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B04861" w14:textId="7F9A583A" w:rsidR="00F110CD" w:rsidRPr="00C84F38" w:rsidRDefault="00F110CD" w:rsidP="44CCFE06">
      <w:pPr>
        <w:pStyle w:val="Header"/>
        <w:tabs>
          <w:tab w:val="right" w:pos="9639"/>
        </w:tabs>
        <w:rPr>
          <w:noProof w:val="0"/>
          <w:sz w:val="24"/>
          <w:szCs w:val="24"/>
        </w:rPr>
      </w:pPr>
      <w:bookmarkStart w:id="0" w:name="_Hlk37418177"/>
      <w:bookmarkStart w:id="1" w:name="_Hlk61850606"/>
      <w:r w:rsidRPr="44CCFE06">
        <w:rPr>
          <w:noProof w:val="0"/>
          <w:sz w:val="24"/>
          <w:szCs w:val="24"/>
        </w:rPr>
        <w:t>3GPP TSG RA</w:t>
      </w:r>
      <w:r w:rsidR="00BA1872" w:rsidRPr="44CCFE06">
        <w:rPr>
          <w:noProof w:val="0"/>
          <w:sz w:val="24"/>
          <w:szCs w:val="24"/>
        </w:rPr>
        <w:t xml:space="preserve">N WG1 </w:t>
      </w:r>
      <w:r w:rsidR="00B65452" w:rsidRPr="44CCFE06">
        <w:rPr>
          <w:noProof w:val="0"/>
          <w:sz w:val="24"/>
          <w:szCs w:val="24"/>
        </w:rPr>
        <w:t>#</w:t>
      </w:r>
      <w:r w:rsidR="00191E79" w:rsidRPr="44CCFE06">
        <w:rPr>
          <w:noProof w:val="0"/>
          <w:sz w:val="24"/>
          <w:szCs w:val="24"/>
        </w:rPr>
        <w:t>10</w:t>
      </w:r>
      <w:r w:rsidR="00500573" w:rsidRPr="44CCFE06">
        <w:rPr>
          <w:noProof w:val="0"/>
          <w:sz w:val="24"/>
          <w:szCs w:val="24"/>
        </w:rPr>
        <w:t>4</w:t>
      </w:r>
      <w:r w:rsidR="008E230E">
        <w:rPr>
          <w:noProof w:val="0"/>
          <w:sz w:val="24"/>
          <w:szCs w:val="24"/>
        </w:rPr>
        <w:t>bis</w:t>
      </w:r>
      <w:r w:rsidR="00B9745E">
        <w:rPr>
          <w:noProof w:val="0"/>
          <w:sz w:val="24"/>
          <w:szCs w:val="24"/>
        </w:rPr>
        <w:t>-e</w:t>
      </w:r>
      <w:r>
        <w:tab/>
      </w:r>
      <w:r w:rsidR="00B024C3">
        <w:rPr>
          <w:noProof w:val="0"/>
          <w:sz w:val="24"/>
          <w:szCs w:val="24"/>
        </w:rPr>
        <w:t>R1-2102562</w:t>
      </w:r>
    </w:p>
    <w:p w14:paraId="49D0B3CB" w14:textId="0E70D32B" w:rsidR="00F863BE" w:rsidRDefault="00F863BE" w:rsidP="00CA26CE">
      <w:pPr>
        <w:pStyle w:val="Header"/>
        <w:rPr>
          <w:bCs/>
          <w:noProof w:val="0"/>
          <w:sz w:val="24"/>
          <w:szCs w:val="24"/>
        </w:rPr>
      </w:pPr>
      <w:r w:rsidRPr="00F863BE">
        <w:rPr>
          <w:bCs/>
          <w:noProof w:val="0"/>
          <w:sz w:val="24"/>
          <w:szCs w:val="24"/>
        </w:rPr>
        <w:t>e-Meeting, April 12th – 20th, 2021</w:t>
      </w:r>
    </w:p>
    <w:bookmarkEnd w:id="0"/>
    <w:p w14:paraId="2CFE1919" w14:textId="77777777" w:rsidR="00850D96" w:rsidRPr="00850D96" w:rsidRDefault="00850D96" w:rsidP="00CA26CE">
      <w:pPr>
        <w:pStyle w:val="Header"/>
        <w:rPr>
          <w:bCs/>
          <w:noProof w:val="0"/>
          <w:sz w:val="24"/>
          <w:lang w:val="en-GB" w:eastAsia="ja-JP"/>
        </w:rPr>
      </w:pPr>
    </w:p>
    <w:p w14:paraId="30E02941" w14:textId="5F6AEC65"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857030">
        <w:rPr>
          <w:rFonts w:cs="Arial"/>
          <w:b/>
          <w:bCs/>
          <w:sz w:val="24"/>
          <w:szCs w:val="24"/>
        </w:rPr>
        <w:t>8</w:t>
      </w:r>
      <w:r w:rsidR="001F201D">
        <w:rPr>
          <w:rFonts w:cs="Arial"/>
          <w:b/>
          <w:bCs/>
          <w:sz w:val="24"/>
          <w:szCs w:val="24"/>
        </w:rPr>
        <w:t>.</w:t>
      </w:r>
      <w:r w:rsidR="00857030">
        <w:rPr>
          <w:rFonts w:cs="Arial"/>
          <w:b/>
          <w:bCs/>
          <w:sz w:val="24"/>
          <w:szCs w:val="24"/>
        </w:rPr>
        <w:t>2.5</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188D7C7B"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857030">
        <w:rPr>
          <w:rFonts w:ascii="Arial" w:hAnsi="Arial" w:cs="Arial"/>
          <w:b/>
          <w:bCs/>
          <w:sz w:val="24"/>
        </w:rPr>
        <w:t xml:space="preserve">PDSCH/PUSCH enhancements </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7E19F756" w:rsidR="00ED1327" w:rsidRPr="00ED1327" w:rsidRDefault="00EE7FA7" w:rsidP="00ED1327">
      <w:pPr>
        <w:pStyle w:val="Heading1"/>
      </w:pPr>
      <w:r w:rsidRPr="0016316A">
        <w:t>Introduction</w:t>
      </w:r>
    </w:p>
    <w:p w14:paraId="047B9EE7" w14:textId="4D37149B" w:rsidR="00857030" w:rsidRDefault="00D4257C" w:rsidP="00857030">
      <w:pPr>
        <w:spacing w:after="0"/>
        <w:rPr>
          <w:rStyle w:val="normaltextrun"/>
          <w:color w:val="000000"/>
          <w:shd w:val="clear" w:color="auto" w:fill="FFFFFF"/>
        </w:rPr>
      </w:pPr>
      <w:bookmarkStart w:id="2" w:name="_Hlk510705081"/>
      <w:r w:rsidRPr="00D4257C">
        <w:rPr>
          <w:rStyle w:val="normaltextrun"/>
          <w:color w:val="000000"/>
          <w:shd w:val="clear" w:color="auto" w:fill="FFFFFF"/>
        </w:rPr>
        <w:t xml:space="preserve">The </w:t>
      </w:r>
      <w:r>
        <w:rPr>
          <w:rStyle w:val="normaltextrun"/>
          <w:color w:val="000000"/>
          <w:shd w:val="clear" w:color="auto" w:fill="FFFFFF"/>
        </w:rPr>
        <w:t>revised work</w:t>
      </w:r>
      <w:r w:rsidRPr="00D4257C">
        <w:rPr>
          <w:rStyle w:val="normaltextrun"/>
          <w:color w:val="000000"/>
          <w:shd w:val="clear" w:color="auto" w:fill="FFFFFF"/>
        </w:rPr>
        <w:t xml:space="preserve"> item on supporting NR from 52.6 GHz to 71 GHz </w:t>
      </w:r>
      <w:r>
        <w:fldChar w:fldCharType="begin"/>
      </w:r>
      <w:r>
        <w:instrText xml:space="preserve"> REF _Ref60037135 \r \h </w:instrText>
      </w:r>
      <w:r>
        <w:fldChar w:fldCharType="separate"/>
      </w:r>
      <w:r w:rsidR="00C91E04">
        <w:rPr>
          <w:b/>
          <w:bCs/>
          <w:lang w:val="en-US"/>
        </w:rPr>
        <w:t>Error! Reference source not found.</w:t>
      </w:r>
      <w:r>
        <w:fldChar w:fldCharType="end"/>
      </w:r>
      <w:r w:rsidRPr="00D4257C">
        <w:rPr>
          <w:rStyle w:val="normaltextrun"/>
          <w:color w:val="000000"/>
          <w:shd w:val="clear" w:color="auto" w:fill="FFFFFF"/>
        </w:rPr>
        <w:t> was approved at RAN#</w:t>
      </w:r>
      <w:r>
        <w:rPr>
          <w:rStyle w:val="normaltextrun"/>
          <w:color w:val="000000"/>
          <w:shd w:val="clear" w:color="auto" w:fill="FFFFFF"/>
        </w:rPr>
        <w:t>90-e</w:t>
      </w:r>
      <w:r w:rsidRPr="00D4257C">
        <w:rPr>
          <w:rStyle w:val="normaltextrun"/>
          <w:color w:val="000000"/>
          <w:shd w:val="clear" w:color="auto" w:fill="FFFFFF"/>
        </w:rPr>
        <w:t>. </w:t>
      </w:r>
      <w:r>
        <w:rPr>
          <w:rStyle w:val="normaltextrun"/>
          <w:color w:val="000000"/>
          <w:shd w:val="clear" w:color="auto" w:fill="FFFFFF"/>
        </w:rPr>
        <w:t>Before that</w:t>
      </w:r>
      <w:r w:rsidR="00857030">
        <w:rPr>
          <w:rStyle w:val="normaltextrun"/>
          <w:color w:val="000000"/>
          <w:shd w:val="clear" w:color="auto" w:fill="FFFFFF"/>
        </w:rPr>
        <w:t xml:space="preserve"> </w:t>
      </w:r>
      <w:r w:rsidR="00857030">
        <w:t>3GPP</w:t>
      </w:r>
      <w:r>
        <w:t xml:space="preserve">  carried out a study on </w:t>
      </w:r>
      <w:r w:rsidR="009A03F3">
        <w:t xml:space="preserve">required changes to </w:t>
      </w:r>
      <w:r>
        <w:t xml:space="preserve">NR </w:t>
      </w:r>
      <w:r w:rsidR="009A03F3">
        <w:t>using existing DL/UL waveform to support operation between 5</w:t>
      </w:r>
      <w:r>
        <w:t xml:space="preserve">2.6 GHz </w:t>
      </w:r>
      <w:r w:rsidR="009A03F3">
        <w:t>and</w:t>
      </w:r>
      <w:r>
        <w:t xml:space="preserve"> 71GHz </w:t>
      </w:r>
      <w:r w:rsidR="00857030">
        <w:rPr>
          <w:rFonts w:eastAsia="Times New Roman"/>
          <w:color w:val="000000"/>
        </w:rPr>
        <w:fldChar w:fldCharType="begin"/>
      </w:r>
      <w:r w:rsidR="00857030">
        <w:rPr>
          <w:rFonts w:eastAsia="Times New Roman"/>
          <w:color w:val="000000"/>
        </w:rPr>
        <w:instrText xml:space="preserve"> REF _Ref60037183 \r \h </w:instrText>
      </w:r>
      <w:r w:rsidR="00857030">
        <w:rPr>
          <w:rFonts w:eastAsia="Times New Roman"/>
          <w:color w:val="000000"/>
        </w:rPr>
      </w:r>
      <w:r w:rsidR="00857030">
        <w:rPr>
          <w:rFonts w:eastAsia="Times New Roman"/>
          <w:color w:val="000000"/>
        </w:rPr>
        <w:fldChar w:fldCharType="separate"/>
      </w:r>
      <w:r w:rsidR="00C91E04">
        <w:rPr>
          <w:rFonts w:eastAsia="Times New Roman"/>
          <w:color w:val="000000"/>
        </w:rPr>
        <w:t>[1]</w:t>
      </w:r>
      <w:r w:rsidR="00857030">
        <w:rPr>
          <w:rFonts w:eastAsia="Times New Roman"/>
          <w:color w:val="000000"/>
        </w:rPr>
        <w:fldChar w:fldCharType="end"/>
      </w:r>
      <w:r>
        <w:t>.</w:t>
      </w:r>
      <w:r w:rsidR="005C414E">
        <w:t xml:space="preserve"> </w:t>
      </w:r>
      <w:r w:rsidR="00857030">
        <w:rPr>
          <w:bCs/>
        </w:rPr>
        <w:t>This contribution deals with the following objectives of the WID</w:t>
      </w:r>
      <w:r w:rsidR="00857030">
        <w:rPr>
          <w:rStyle w:val="normaltextrun"/>
          <w:color w:val="000000"/>
          <w:shd w:val="clear" w:color="auto" w:fill="FFFFFF"/>
        </w:rPr>
        <w:t>:</w:t>
      </w:r>
    </w:p>
    <w:p w14:paraId="1071B048" w14:textId="77777777" w:rsidR="00363673" w:rsidRPr="00363673" w:rsidRDefault="00857030" w:rsidP="00F94466">
      <w:pPr>
        <w:pStyle w:val="B1"/>
        <w:numPr>
          <w:ilvl w:val="0"/>
          <w:numId w:val="5"/>
        </w:numPr>
        <w:spacing w:before="180" w:after="0"/>
        <w:textAlignment w:val="auto"/>
        <w:rPr>
          <w:color w:val="000000"/>
          <w:shd w:val="clear" w:color="auto" w:fill="FFFFFF"/>
        </w:rPr>
      </w:pPr>
      <w:bookmarkStart w:id="3" w:name="_Hlk58583563"/>
      <w:r w:rsidRPr="00363673">
        <w:rPr>
          <w:color w:val="0070C0"/>
          <w:lang w:eastAsia="ja-JP"/>
        </w:rPr>
        <w:t xml:space="preserve">In addition to 120kHz SCS, specify </w:t>
      </w:r>
      <w:r w:rsidRPr="00363673">
        <w:rPr>
          <w:color w:val="0070C0"/>
          <w:lang w:eastAsia="zh-CN"/>
        </w:rPr>
        <w:t xml:space="preserve">new SCS, </w:t>
      </w:r>
      <w:r w:rsidRPr="00363673">
        <w:rPr>
          <w:color w:val="0070C0"/>
          <w:lang w:eastAsia="ja-JP"/>
        </w:rPr>
        <w:t>480kHz and 960kHz, and define maximum bandwidth(s), for operation in this frequency range for data and control channels and reference signals, only NCP supported</w:t>
      </w:r>
      <w:bookmarkEnd w:id="3"/>
      <w:r w:rsidRPr="00363673">
        <w:rPr>
          <w:color w:val="0070C0"/>
          <w:lang w:eastAsia="ja-JP"/>
        </w:rPr>
        <w:t>.</w:t>
      </w:r>
    </w:p>
    <w:p w14:paraId="4F46A779" w14:textId="3731E6D8" w:rsidR="00363673" w:rsidRPr="00363673" w:rsidRDefault="00857030" w:rsidP="00F94466">
      <w:pPr>
        <w:pStyle w:val="B1"/>
        <w:numPr>
          <w:ilvl w:val="0"/>
          <w:numId w:val="5"/>
        </w:numPr>
        <w:spacing w:before="180" w:after="0"/>
        <w:textAlignment w:val="auto"/>
        <w:rPr>
          <w:color w:val="000000"/>
          <w:shd w:val="clear" w:color="auto" w:fill="FFFFFF"/>
        </w:rPr>
      </w:pPr>
      <w:proofErr w:type="gramStart"/>
      <w:r w:rsidRPr="00363673">
        <w:rPr>
          <w:color w:val="0070C0"/>
          <w:lang w:eastAsia="ja-JP"/>
        </w:rPr>
        <w:t>Time line</w:t>
      </w:r>
      <w:proofErr w:type="gramEnd"/>
      <w:r w:rsidRPr="00363673">
        <w:rPr>
          <w:color w:val="0070C0"/>
          <w:lang w:eastAsia="ja-JP"/>
        </w:rPr>
        <w:t xml:space="preserve"> related aspects adapted to 480kHz and 960kHz, e.g., BWP and beam switching </w:t>
      </w:r>
      <w:proofErr w:type="spellStart"/>
      <w:r w:rsidRPr="00363673">
        <w:rPr>
          <w:color w:val="0070C0"/>
          <w:lang w:eastAsia="ja-JP"/>
        </w:rPr>
        <w:t>timeing</w:t>
      </w:r>
      <w:proofErr w:type="spellEnd"/>
      <w:r w:rsidRPr="00363673">
        <w:rPr>
          <w:color w:val="0070C0"/>
          <w:lang w:eastAsia="ja-JP"/>
        </w:rPr>
        <w:t>, HARQ timing, UE processing, preparation and computation timelines for PDSCH, PUSCH/SRS and CSI, respectively.</w:t>
      </w:r>
    </w:p>
    <w:p w14:paraId="30B13043" w14:textId="6EC9D03D" w:rsidR="00363673" w:rsidRPr="00363673" w:rsidRDefault="00857030" w:rsidP="00C24AFC">
      <w:pPr>
        <w:pStyle w:val="B1"/>
        <w:numPr>
          <w:ilvl w:val="0"/>
          <w:numId w:val="5"/>
        </w:numPr>
        <w:spacing w:before="180" w:after="0"/>
        <w:textAlignment w:val="auto"/>
        <w:rPr>
          <w:color w:val="000000"/>
          <w:shd w:val="clear" w:color="auto" w:fill="FFFFFF"/>
        </w:rPr>
      </w:pPr>
      <w:r w:rsidRPr="00363673">
        <w:rPr>
          <w:color w:val="0070C0"/>
          <w:lang w:eastAsia="zh-CN"/>
        </w:rPr>
        <w:t>Support enhancements for multi-PDSCH/PUSCH scheduling and HARQ support with a single DCI</w:t>
      </w:r>
    </w:p>
    <w:p w14:paraId="675610A3" w14:textId="48EC6A27" w:rsidR="001121FE" w:rsidRPr="00363673" w:rsidRDefault="00857030" w:rsidP="00402303">
      <w:pPr>
        <w:pStyle w:val="B1"/>
        <w:numPr>
          <w:ilvl w:val="0"/>
          <w:numId w:val="5"/>
        </w:numPr>
        <w:spacing w:before="180" w:after="0"/>
        <w:textAlignment w:val="auto"/>
        <w:rPr>
          <w:rStyle w:val="normaltextrun"/>
          <w:color w:val="000000"/>
          <w:shd w:val="clear" w:color="auto" w:fill="FFFFFF"/>
        </w:rPr>
      </w:pPr>
      <w:r w:rsidRPr="00363673">
        <w:rPr>
          <w:rFonts w:eastAsia="DengXian"/>
          <w:color w:val="0070C0"/>
          <w:lang w:eastAsia="ko-KR"/>
        </w:rPr>
        <w:t>Evaluate, and if needed, specify the PTRS enhancement for 120kHz SCS, 480kHz SCS and/or 960kHz SCS, as well as DMRS enhancement for 480kHz SCS and/or 960kHz SCS.</w:t>
      </w:r>
      <w:r w:rsidRPr="00363673">
        <w:rPr>
          <w:rStyle w:val="normaltextrun"/>
          <w:color w:val="000000"/>
          <w:shd w:val="clear" w:color="auto" w:fill="FFFFFF"/>
        </w:rPr>
        <w:t xml:space="preserve"> </w:t>
      </w:r>
    </w:p>
    <w:p w14:paraId="5F03E8CE" w14:textId="56E0F77C" w:rsidR="00857030" w:rsidRDefault="009A03F3" w:rsidP="009A03F3">
      <w:pPr>
        <w:pStyle w:val="Heading1"/>
      </w:pPr>
      <w:r>
        <w:t>Numerology aspects</w:t>
      </w:r>
    </w:p>
    <w:p w14:paraId="18328661" w14:textId="4B8866C6" w:rsidR="005C414E" w:rsidRDefault="005C414E" w:rsidP="005C414E">
      <w:pPr>
        <w:pStyle w:val="B1"/>
        <w:spacing w:before="180"/>
        <w:ind w:left="0" w:firstLine="0"/>
        <w:textAlignment w:val="auto"/>
        <w:rPr>
          <w:lang w:eastAsia="ja-JP"/>
        </w:rPr>
      </w:pPr>
      <w:bookmarkStart w:id="4" w:name="_Hlk26996217"/>
      <w:r>
        <w:rPr>
          <w:lang w:eastAsia="ja-JP"/>
        </w:rPr>
        <w:t xml:space="preserve">The numerology related objectives in the revised WID </w:t>
      </w:r>
      <w:r w:rsidR="00664EC8">
        <w:fldChar w:fldCharType="begin"/>
      </w:r>
      <w:r w:rsidR="00664EC8">
        <w:instrText xml:space="preserve"> REF _Ref60037135 \r \h </w:instrText>
      </w:r>
      <w:r w:rsidR="00664EC8">
        <w:fldChar w:fldCharType="separate"/>
      </w:r>
      <w:r w:rsidR="00C91E04">
        <w:rPr>
          <w:b/>
          <w:bCs/>
          <w:lang w:val="en-US"/>
        </w:rPr>
        <w:t>Error! Reference source not found.</w:t>
      </w:r>
      <w:r w:rsidR="00664EC8">
        <w:fldChar w:fldCharType="end"/>
      </w:r>
      <w:r w:rsidR="00664EC8">
        <w:t xml:space="preserve"> </w:t>
      </w:r>
      <w:r>
        <w:rPr>
          <w:lang w:eastAsia="ja-JP"/>
        </w:rPr>
        <w:t>are:</w:t>
      </w:r>
    </w:p>
    <w:p w14:paraId="1C1A537B" w14:textId="7ED6F99A" w:rsidR="009A03F3" w:rsidRPr="005C414E" w:rsidRDefault="009A03F3" w:rsidP="000C485E">
      <w:pPr>
        <w:pStyle w:val="B1"/>
        <w:numPr>
          <w:ilvl w:val="1"/>
          <w:numId w:val="5"/>
        </w:numPr>
        <w:spacing w:before="180"/>
        <w:ind w:left="644"/>
        <w:textAlignment w:val="auto"/>
        <w:rPr>
          <w:color w:val="0070C0"/>
          <w:lang w:eastAsia="ja-JP"/>
        </w:rPr>
      </w:pPr>
      <w:r w:rsidRPr="005C414E">
        <w:rPr>
          <w:color w:val="0070C0"/>
          <w:lang w:eastAsia="ja-JP"/>
        </w:rPr>
        <w:t xml:space="preserve">In addition to 120kHz SCS, specify </w:t>
      </w:r>
      <w:r w:rsidRPr="005C414E">
        <w:rPr>
          <w:color w:val="0070C0"/>
          <w:lang w:eastAsia="zh-CN"/>
        </w:rPr>
        <w:t xml:space="preserve">new SCS, </w:t>
      </w:r>
      <w:r w:rsidRPr="005C414E">
        <w:rPr>
          <w:color w:val="0070C0"/>
          <w:lang w:eastAsia="ja-JP"/>
        </w:rPr>
        <w:t xml:space="preserve">480kHz and 960kHz, and define maximum bandwidth(s), for operation in this frequency range for data and control channels and reference signals, only NCP supported. </w:t>
      </w:r>
    </w:p>
    <w:p w14:paraId="3901646F" w14:textId="616CAF9C" w:rsidR="009A03F3" w:rsidRDefault="009A03F3" w:rsidP="005C414E">
      <w:pPr>
        <w:pStyle w:val="B1"/>
        <w:spacing w:before="180"/>
        <w:ind w:left="720" w:hanging="11"/>
        <w:rPr>
          <w:color w:val="0070C0"/>
          <w:lang w:eastAsia="ja-JP"/>
        </w:rPr>
      </w:pPr>
      <w:bookmarkStart w:id="5" w:name="_Hlk58594267"/>
      <w:r w:rsidRPr="005C414E">
        <w:rPr>
          <w:color w:val="0070C0"/>
          <w:lang w:eastAsia="ja-JP"/>
        </w:rPr>
        <w:t>Note: Except for timing line related aspects, a common design framework shall be adopted for 480kHz to 960kHz</w:t>
      </w:r>
      <w:bookmarkEnd w:id="4"/>
      <w:bookmarkEnd w:id="5"/>
    </w:p>
    <w:p w14:paraId="1BC14236" w14:textId="408EE81C" w:rsidR="00B561B6" w:rsidRDefault="00B561B6" w:rsidP="002D0123">
      <w:pPr>
        <w:pStyle w:val="B1"/>
        <w:spacing w:before="180"/>
        <w:ind w:left="11" w:hanging="11"/>
        <w:rPr>
          <w:color w:val="0070C0"/>
          <w:lang w:eastAsia="ja-JP"/>
        </w:rPr>
      </w:pPr>
      <w:r w:rsidRPr="04616BEB">
        <w:rPr>
          <w:lang w:eastAsia="ja-JP"/>
        </w:rPr>
        <w:t>RAN4 agreements for minimum and maximum channel bandwidt</w:t>
      </w:r>
      <w:r w:rsidR="21948762" w:rsidRPr="04616BEB">
        <w:rPr>
          <w:lang w:eastAsia="ja-JP"/>
        </w:rPr>
        <w:t>h</w:t>
      </w:r>
      <w:r w:rsidRPr="04616BEB">
        <w:rPr>
          <w:lang w:eastAsia="ja-JP"/>
        </w:rPr>
        <w:t xml:space="preserve">s are captured in Table 4.2.7-1 </w:t>
      </w:r>
      <w:r>
        <w:fldChar w:fldCharType="begin"/>
      </w:r>
      <w:r>
        <w:instrText xml:space="preserve"> REF _Ref60037135 \r \h </w:instrText>
      </w:r>
      <w:r>
        <w:fldChar w:fldCharType="separate"/>
      </w:r>
      <w:r w:rsidR="00C91E04">
        <w:rPr>
          <w:b/>
          <w:bCs/>
          <w:lang w:val="en-US"/>
        </w:rPr>
        <w:t>Error! Reference source not found.</w:t>
      </w:r>
      <w:r>
        <w:fldChar w:fldCharType="end"/>
      </w:r>
      <w:r w:rsidR="006F746E">
        <w:t>.</w:t>
      </w:r>
    </w:p>
    <w:p w14:paraId="1974330C" w14:textId="77777777" w:rsidR="00B561B6" w:rsidRDefault="00B561B6" w:rsidP="00B561B6">
      <w:pPr>
        <w:pStyle w:val="TH"/>
      </w:pPr>
      <w:r>
        <w:t>Table 4.2.7-1: Minimum and maximum channel bandwidths for supported numerologies</w:t>
      </w:r>
    </w:p>
    <w:tbl>
      <w:tblPr>
        <w:tblW w:w="7012" w:type="dxa"/>
        <w:jc w:val="center"/>
        <w:tblCellMar>
          <w:left w:w="0" w:type="dxa"/>
          <w:right w:w="0" w:type="dxa"/>
        </w:tblCellMar>
        <w:tblLook w:val="04A0" w:firstRow="1" w:lastRow="0" w:firstColumn="1" w:lastColumn="0" w:noHBand="0" w:noVBand="1"/>
      </w:tblPr>
      <w:tblGrid>
        <w:gridCol w:w="2337"/>
        <w:gridCol w:w="2337"/>
        <w:gridCol w:w="2338"/>
      </w:tblGrid>
      <w:tr w:rsidR="00B561B6" w14:paraId="06272D6F" w14:textId="77777777" w:rsidTr="00B561B6">
        <w:trPr>
          <w:jc w:val="cente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D71872" w14:textId="77777777" w:rsidR="00B561B6" w:rsidRDefault="00B561B6">
            <w:pPr>
              <w:pStyle w:val="TAC"/>
              <w:rPr>
                <w:b/>
                <w:bCs/>
                <w:lang w:val="en-US"/>
              </w:rPr>
            </w:pPr>
            <w:r>
              <w:rPr>
                <w:b/>
                <w:bCs/>
                <w:lang w:val="en-US"/>
              </w:rPr>
              <w:t>Subcarrier spacing [kHz]</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D19305" w14:textId="77777777" w:rsidR="00B561B6" w:rsidRDefault="00B561B6">
            <w:pPr>
              <w:pStyle w:val="TAC"/>
              <w:rPr>
                <w:b/>
                <w:bCs/>
                <w:lang w:val="en-US"/>
              </w:rPr>
            </w:pPr>
            <w:r>
              <w:rPr>
                <w:b/>
                <w:bCs/>
                <w:lang w:val="en-US"/>
              </w:rPr>
              <w:t xml:space="preserve">Minimum bandwidths [MHz] </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021D34" w14:textId="77777777" w:rsidR="00B561B6" w:rsidRDefault="00B561B6">
            <w:pPr>
              <w:pStyle w:val="TAC"/>
              <w:rPr>
                <w:b/>
                <w:bCs/>
                <w:lang w:val="en-US"/>
              </w:rPr>
            </w:pPr>
            <w:r>
              <w:rPr>
                <w:b/>
                <w:bCs/>
                <w:lang w:val="en-US"/>
              </w:rPr>
              <w:t xml:space="preserve">Maximum bandwidths [MHz] </w:t>
            </w:r>
          </w:p>
        </w:tc>
      </w:tr>
      <w:tr w:rsidR="00B561B6" w14:paraId="6C1383E3" w14:textId="77777777" w:rsidTr="00B561B6">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06B120" w14:textId="77777777" w:rsidR="00B561B6" w:rsidRDefault="00B561B6">
            <w:pPr>
              <w:pStyle w:val="TAC"/>
              <w:rPr>
                <w:lang w:val="en-US"/>
              </w:rPr>
            </w:pPr>
            <w:r>
              <w:rPr>
                <w:lang w:val="en-US"/>
              </w:rPr>
              <w:t>120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23C5DC23" w14:textId="77777777" w:rsidR="00B561B6" w:rsidRDefault="00B561B6">
            <w:pPr>
              <w:pStyle w:val="TAC"/>
              <w:rPr>
                <w:lang w:val="en-US"/>
              </w:rPr>
            </w:pPr>
            <w:r>
              <w:rPr>
                <w:lang w:val="en-US"/>
              </w:rPr>
              <w:t>50, 400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789AF770" w14:textId="77777777" w:rsidR="00B561B6" w:rsidRDefault="00B561B6">
            <w:pPr>
              <w:pStyle w:val="TAC"/>
              <w:rPr>
                <w:lang w:val="en-US"/>
              </w:rPr>
            </w:pPr>
            <w:r>
              <w:rPr>
                <w:lang w:val="en-US"/>
              </w:rPr>
              <w:t xml:space="preserve">400 </w:t>
            </w:r>
          </w:p>
        </w:tc>
      </w:tr>
      <w:tr w:rsidR="00B561B6" w14:paraId="76667214" w14:textId="77777777" w:rsidTr="00B561B6">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B79393" w14:textId="77777777" w:rsidR="00B561B6" w:rsidRDefault="00B561B6">
            <w:pPr>
              <w:pStyle w:val="TAC"/>
              <w:rPr>
                <w:lang w:val="en-US"/>
              </w:rPr>
            </w:pPr>
            <w:r>
              <w:rPr>
                <w:lang w:val="en-US"/>
              </w:rPr>
              <w:t>480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4A54ED5" w14:textId="77777777" w:rsidR="00B561B6" w:rsidRDefault="00B561B6">
            <w:pPr>
              <w:pStyle w:val="TAC"/>
              <w:rPr>
                <w:lang w:val="en-US"/>
              </w:rPr>
            </w:pPr>
            <w:r>
              <w:rPr>
                <w:lang w:val="en-US"/>
              </w:rPr>
              <w:t xml:space="preserve">200 </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4CE38D2" w14:textId="77777777" w:rsidR="00B561B6" w:rsidRDefault="00B561B6">
            <w:pPr>
              <w:pStyle w:val="TAC"/>
              <w:rPr>
                <w:lang w:val="en-US"/>
              </w:rPr>
            </w:pPr>
            <w:r>
              <w:rPr>
                <w:lang w:val="en-US"/>
              </w:rPr>
              <w:t>1600</w:t>
            </w:r>
          </w:p>
        </w:tc>
      </w:tr>
      <w:tr w:rsidR="00B561B6" w14:paraId="03D00691" w14:textId="77777777" w:rsidTr="00B561B6">
        <w:trPr>
          <w:trHeight w:val="332"/>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336665" w14:textId="77777777" w:rsidR="00B561B6" w:rsidRDefault="00B561B6">
            <w:pPr>
              <w:pStyle w:val="TAC"/>
              <w:rPr>
                <w:lang w:val="en-US"/>
              </w:rPr>
            </w:pPr>
            <w:r>
              <w:rPr>
                <w:lang w:val="en-US"/>
              </w:rPr>
              <w:t>960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5EC17B7" w14:textId="77777777" w:rsidR="00B561B6" w:rsidRDefault="00B561B6">
            <w:pPr>
              <w:pStyle w:val="TAC"/>
              <w:rPr>
                <w:lang w:val="en-US"/>
              </w:rPr>
            </w:pPr>
            <w:r>
              <w:rPr>
                <w:lang w:val="en-US"/>
              </w:rPr>
              <w:t>400, 2160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7D56BE50" w14:textId="77777777" w:rsidR="00B561B6" w:rsidRDefault="00B561B6">
            <w:pPr>
              <w:pStyle w:val="TAC"/>
              <w:rPr>
                <w:lang w:val="en-US"/>
              </w:rPr>
            </w:pPr>
            <w:r>
              <w:rPr>
                <w:lang w:val="en-US"/>
              </w:rPr>
              <w:t>1600, 2000, 2160, 3200 (Note)</w:t>
            </w:r>
          </w:p>
        </w:tc>
      </w:tr>
      <w:tr w:rsidR="00B561B6" w14:paraId="1E696454" w14:textId="77777777" w:rsidTr="00B561B6">
        <w:trPr>
          <w:trHeight w:val="332"/>
          <w:jc w:val="center"/>
        </w:trPr>
        <w:tc>
          <w:tcPr>
            <w:tcW w:w="701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9893C2" w14:textId="77777777" w:rsidR="00B561B6" w:rsidRDefault="00B561B6">
            <w:pPr>
              <w:pStyle w:val="TAL"/>
              <w:rPr>
                <w:lang w:val="en-US"/>
              </w:rPr>
            </w:pPr>
            <w:r>
              <w:rPr>
                <w:lang w:val="en-US"/>
              </w:rPr>
              <w:t xml:space="preserve">Note: for the cases where multiple values are listed as candidates, there is no direct linking among min and max values in this table. </w:t>
            </w:r>
          </w:p>
        </w:tc>
      </w:tr>
    </w:tbl>
    <w:p w14:paraId="3FF4DD7F" w14:textId="45704CCF" w:rsidR="0031622D" w:rsidRDefault="0031622D" w:rsidP="00363673">
      <w:pPr>
        <w:pStyle w:val="B1"/>
        <w:spacing w:before="240" w:after="120"/>
        <w:ind w:left="284"/>
        <w:rPr>
          <w:b/>
          <w:bCs/>
          <w:u w:val="single"/>
          <w:lang w:eastAsia="ja-JP"/>
        </w:rPr>
      </w:pPr>
      <w:r>
        <w:rPr>
          <w:b/>
          <w:bCs/>
          <w:u w:val="single"/>
          <w:lang w:eastAsia="ja-JP"/>
        </w:rPr>
        <w:t>Maximum channel BW</w:t>
      </w:r>
    </w:p>
    <w:p w14:paraId="003F6A09" w14:textId="28B58F30" w:rsidR="002C467B" w:rsidRPr="002C467B" w:rsidRDefault="002C467B" w:rsidP="00D604C6">
      <w:pPr>
        <w:pStyle w:val="B1"/>
        <w:spacing w:before="180"/>
        <w:ind w:left="284"/>
        <w:rPr>
          <w:lang w:eastAsia="ja-JP"/>
        </w:rPr>
      </w:pPr>
      <w:r>
        <w:rPr>
          <w:lang w:eastAsia="ja-JP"/>
        </w:rPr>
        <w:t xml:space="preserve">The following agreement </w:t>
      </w:r>
      <w:r w:rsidR="00E83013">
        <w:rPr>
          <w:lang w:eastAsia="ja-JP"/>
        </w:rPr>
        <w:t xml:space="preserve">related to maximum bandwidth </w:t>
      </w:r>
      <w:r>
        <w:rPr>
          <w:lang w:eastAsia="ja-JP"/>
        </w:rPr>
        <w:t>was made in RAN1 #104-e:</w:t>
      </w:r>
    </w:p>
    <w:p w14:paraId="7E4C3A85" w14:textId="77777777" w:rsidR="0031622D" w:rsidRDefault="0031622D" w:rsidP="002C467B">
      <w:pPr>
        <w:spacing w:after="0"/>
        <w:rPr>
          <w:lang w:eastAsia="x-none"/>
        </w:rPr>
      </w:pPr>
      <w:r w:rsidRPr="000C29D8">
        <w:rPr>
          <w:highlight w:val="green"/>
          <w:lang w:eastAsia="x-none"/>
        </w:rPr>
        <w:t>Agreement:</w:t>
      </w:r>
    </w:p>
    <w:p w14:paraId="4D6E0A2F" w14:textId="77777777" w:rsidR="0031622D" w:rsidRPr="00363673" w:rsidRDefault="0031622D" w:rsidP="0031622D">
      <w:pPr>
        <w:numPr>
          <w:ilvl w:val="0"/>
          <w:numId w:val="22"/>
        </w:numPr>
        <w:overflowPunct/>
        <w:autoSpaceDE/>
        <w:autoSpaceDN/>
        <w:adjustRightInd/>
        <w:spacing w:after="0"/>
        <w:textAlignment w:val="auto"/>
        <w:rPr>
          <w:i/>
          <w:iCs/>
          <w:lang w:val="en-US" w:eastAsia="x-none"/>
        </w:rPr>
      </w:pPr>
      <w:r w:rsidRPr="00363673">
        <w:rPr>
          <w:i/>
          <w:iCs/>
          <w:lang w:val="en-US" w:eastAsia="x-none"/>
        </w:rPr>
        <w:t>From RAN1 perspective, for NR operation in 52.6 GHz to 71 GHz,</w:t>
      </w:r>
    </w:p>
    <w:p w14:paraId="11898F4F" w14:textId="77777777" w:rsidR="0031622D" w:rsidRPr="00363673" w:rsidRDefault="0031622D" w:rsidP="0031622D">
      <w:pPr>
        <w:numPr>
          <w:ilvl w:val="1"/>
          <w:numId w:val="22"/>
        </w:numPr>
        <w:overflowPunct/>
        <w:autoSpaceDE/>
        <w:autoSpaceDN/>
        <w:adjustRightInd/>
        <w:spacing w:after="0"/>
        <w:textAlignment w:val="auto"/>
        <w:rPr>
          <w:i/>
          <w:iCs/>
          <w:lang w:val="en-US" w:eastAsia="x-none"/>
        </w:rPr>
      </w:pPr>
      <w:r w:rsidRPr="00363673">
        <w:rPr>
          <w:i/>
          <w:iCs/>
          <w:lang w:val="en-US" w:eastAsia="x-none"/>
        </w:rPr>
        <w:t>The maximum channel bandwidth for 120 kHz SCS is 400 MHz</w:t>
      </w:r>
    </w:p>
    <w:p w14:paraId="654B8231" w14:textId="77777777" w:rsidR="0031622D" w:rsidRPr="00363673" w:rsidRDefault="0031622D" w:rsidP="0031622D">
      <w:pPr>
        <w:numPr>
          <w:ilvl w:val="1"/>
          <w:numId w:val="22"/>
        </w:numPr>
        <w:overflowPunct/>
        <w:autoSpaceDE/>
        <w:autoSpaceDN/>
        <w:adjustRightInd/>
        <w:spacing w:after="0"/>
        <w:textAlignment w:val="auto"/>
        <w:rPr>
          <w:i/>
          <w:iCs/>
          <w:lang w:val="en-US" w:eastAsia="x-none"/>
        </w:rPr>
      </w:pPr>
      <w:r w:rsidRPr="00363673">
        <w:rPr>
          <w:i/>
          <w:iCs/>
          <w:lang w:val="en-US" w:eastAsia="x-none"/>
        </w:rPr>
        <w:t>The maximum channel bandwidth for 480 kHz SCS is 1600 MHz</w:t>
      </w:r>
    </w:p>
    <w:p w14:paraId="1CCE905B" w14:textId="77777777" w:rsidR="0031622D" w:rsidRPr="00363673" w:rsidRDefault="0031622D" w:rsidP="0031622D">
      <w:pPr>
        <w:numPr>
          <w:ilvl w:val="1"/>
          <w:numId w:val="22"/>
        </w:numPr>
        <w:overflowPunct/>
        <w:autoSpaceDE/>
        <w:autoSpaceDN/>
        <w:adjustRightInd/>
        <w:spacing w:after="0"/>
        <w:textAlignment w:val="auto"/>
        <w:rPr>
          <w:i/>
          <w:iCs/>
          <w:lang w:val="en-US" w:eastAsia="x-none"/>
        </w:rPr>
      </w:pPr>
      <w:r w:rsidRPr="00363673">
        <w:rPr>
          <w:i/>
          <w:iCs/>
          <w:lang w:val="en-US" w:eastAsia="x-none"/>
        </w:rPr>
        <w:t>The maximum channel bandwidth for 960 kHz SCS is one of the following options</w:t>
      </w:r>
    </w:p>
    <w:p w14:paraId="3B84C4E2" w14:textId="77777777" w:rsidR="0031622D" w:rsidRPr="00363673" w:rsidRDefault="0031622D" w:rsidP="0031622D">
      <w:pPr>
        <w:numPr>
          <w:ilvl w:val="2"/>
          <w:numId w:val="22"/>
        </w:numPr>
        <w:overflowPunct/>
        <w:autoSpaceDE/>
        <w:autoSpaceDN/>
        <w:adjustRightInd/>
        <w:spacing w:after="0"/>
        <w:textAlignment w:val="auto"/>
        <w:rPr>
          <w:i/>
          <w:iCs/>
          <w:lang w:val="en-US" w:eastAsia="x-none"/>
        </w:rPr>
      </w:pPr>
      <w:r w:rsidRPr="00363673">
        <w:rPr>
          <w:i/>
          <w:iCs/>
          <w:lang w:val="en-US" w:eastAsia="x-none"/>
        </w:rPr>
        <w:lastRenderedPageBreak/>
        <w:t>2000 MHz</w:t>
      </w:r>
    </w:p>
    <w:p w14:paraId="6F81D310" w14:textId="77777777" w:rsidR="0031622D" w:rsidRPr="00363673" w:rsidRDefault="0031622D" w:rsidP="0031622D">
      <w:pPr>
        <w:numPr>
          <w:ilvl w:val="2"/>
          <w:numId w:val="22"/>
        </w:numPr>
        <w:overflowPunct/>
        <w:autoSpaceDE/>
        <w:autoSpaceDN/>
        <w:adjustRightInd/>
        <w:spacing w:after="0"/>
        <w:textAlignment w:val="auto"/>
        <w:rPr>
          <w:i/>
          <w:iCs/>
          <w:lang w:val="en-US" w:eastAsia="x-none"/>
        </w:rPr>
      </w:pPr>
      <w:r w:rsidRPr="00363673">
        <w:rPr>
          <w:i/>
          <w:iCs/>
          <w:lang w:val="en-US" w:eastAsia="x-none"/>
        </w:rPr>
        <w:t>2160 MHz</w:t>
      </w:r>
    </w:p>
    <w:p w14:paraId="628AF928" w14:textId="77777777" w:rsidR="0031622D" w:rsidRPr="00363673" w:rsidRDefault="0031622D" w:rsidP="0031622D">
      <w:pPr>
        <w:numPr>
          <w:ilvl w:val="0"/>
          <w:numId w:val="22"/>
        </w:numPr>
        <w:overflowPunct/>
        <w:autoSpaceDE/>
        <w:autoSpaceDN/>
        <w:adjustRightInd/>
        <w:spacing w:after="0"/>
        <w:textAlignment w:val="auto"/>
        <w:rPr>
          <w:i/>
          <w:iCs/>
          <w:lang w:val="en-US" w:eastAsia="x-none"/>
        </w:rPr>
      </w:pPr>
      <w:r w:rsidRPr="00363673">
        <w:rPr>
          <w:i/>
          <w:iCs/>
          <w:lang w:val="en-US" w:eastAsia="x-none"/>
        </w:rPr>
        <w:t xml:space="preserve">Send LS to RAN4 to inform about RAN1’s agreement of maximum channel bandwidth and ask RAN4 to decide and feedback the exact value of maximum channel bandwidth for 960 kHz SCS, the corresponding numbers of RBs for the maximum channel bandwidth of SCS(s) supported in 52.6 GHz to 71 GHz. </w:t>
      </w:r>
    </w:p>
    <w:p w14:paraId="0513A645" w14:textId="42C0F1E3" w:rsidR="00523B22" w:rsidRDefault="006D45F1" w:rsidP="006D45F1">
      <w:pPr>
        <w:pStyle w:val="B1"/>
        <w:spacing w:before="180" w:after="0"/>
        <w:ind w:left="0" w:firstLine="0"/>
        <w:rPr>
          <w:lang w:val="en-US" w:eastAsia="ja-JP"/>
        </w:rPr>
      </w:pPr>
      <w:proofErr w:type="spellStart"/>
      <w:r>
        <w:rPr>
          <w:lang w:val="en-US" w:eastAsia="ja-JP"/>
        </w:rPr>
        <w:t>W.r.t.</w:t>
      </w:r>
      <w:proofErr w:type="spellEnd"/>
      <w:r>
        <w:rPr>
          <w:lang w:val="en-US" w:eastAsia="ja-JP"/>
        </w:rPr>
        <w:t xml:space="preserve"> </w:t>
      </w:r>
      <w:r w:rsidR="00C4792C">
        <w:rPr>
          <w:lang w:val="en-US" w:eastAsia="ja-JP"/>
        </w:rPr>
        <w:t xml:space="preserve">the </w:t>
      </w:r>
      <w:r>
        <w:rPr>
          <w:lang w:val="en-US" w:eastAsia="ja-JP"/>
        </w:rPr>
        <w:t xml:space="preserve">maximum bandwidth for 120 kHz and 480 kHz SCS, there </w:t>
      </w:r>
      <w:r w:rsidR="00523B22">
        <w:rPr>
          <w:lang w:val="en-US" w:eastAsia="ja-JP"/>
        </w:rPr>
        <w:t>seems to be</w:t>
      </w:r>
      <w:r>
        <w:rPr>
          <w:lang w:val="en-US" w:eastAsia="ja-JP"/>
        </w:rPr>
        <w:t xml:space="preserve"> full alignment between the RAN1 agreemen</w:t>
      </w:r>
      <w:r w:rsidR="00523B22">
        <w:rPr>
          <w:lang w:val="en-US" w:eastAsia="ja-JP"/>
        </w:rPr>
        <w:t>t</w:t>
      </w:r>
      <w:r>
        <w:rPr>
          <w:lang w:val="en-US" w:eastAsia="ja-JP"/>
        </w:rPr>
        <w:t xml:space="preserve"> and RAN4 [2]. </w:t>
      </w:r>
      <w:r w:rsidR="00C4792C">
        <w:rPr>
          <w:lang w:val="en-US" w:eastAsia="ja-JP"/>
        </w:rPr>
        <w:t>For</w:t>
      </w:r>
      <w:r w:rsidR="00475B04">
        <w:rPr>
          <w:lang w:val="en-US" w:eastAsia="ja-JP"/>
        </w:rPr>
        <w:t xml:space="preserve"> 960 kHz SCS, </w:t>
      </w:r>
      <w:r>
        <w:rPr>
          <w:lang w:val="en-US" w:eastAsia="ja-JP"/>
        </w:rPr>
        <w:t>RAN4 is considering four options for the maximum bandwidth, namely [1600 2000, 2160, 3200] MHz [2]</w:t>
      </w:r>
      <w:r w:rsidR="00523B22">
        <w:rPr>
          <w:lang w:val="en-US" w:eastAsia="ja-JP"/>
        </w:rPr>
        <w:t>, while RAN1 agreement considers only two of those.</w:t>
      </w:r>
      <w:r>
        <w:rPr>
          <w:lang w:val="en-US" w:eastAsia="ja-JP"/>
        </w:rPr>
        <w:t xml:space="preserve"> </w:t>
      </w:r>
      <w:r w:rsidR="00523B22">
        <w:rPr>
          <w:lang w:val="en-US" w:eastAsia="ja-JP"/>
        </w:rPr>
        <w:t>It can be noted that all the max</w:t>
      </w:r>
      <w:r w:rsidR="00C4792C">
        <w:rPr>
          <w:lang w:val="en-US" w:eastAsia="ja-JP"/>
        </w:rPr>
        <w:t>imum</w:t>
      </w:r>
      <w:r w:rsidR="00523B22">
        <w:rPr>
          <w:lang w:val="en-US" w:eastAsia="ja-JP"/>
        </w:rPr>
        <w:t xml:space="preserve"> BW options can be supported by RAN1 specs. Hence, </w:t>
      </w:r>
      <w:r w:rsidR="00C4792C">
        <w:rPr>
          <w:lang w:val="en-US" w:eastAsia="ja-JP"/>
        </w:rPr>
        <w:t>the final decision does not require further involvement from RAN1.</w:t>
      </w:r>
    </w:p>
    <w:p w14:paraId="545485C7" w14:textId="564D6A96" w:rsidR="006D45F1" w:rsidRDefault="006D45F1" w:rsidP="006D45F1">
      <w:pPr>
        <w:pStyle w:val="B1"/>
        <w:spacing w:before="180" w:after="0"/>
        <w:ind w:left="0" w:firstLine="0"/>
        <w:rPr>
          <w:lang w:val="en-US" w:eastAsia="ja-JP"/>
        </w:rPr>
      </w:pPr>
      <w:r>
        <w:rPr>
          <w:lang w:val="en-US" w:eastAsia="ja-JP"/>
        </w:rPr>
        <w:t>The maximum bandwidth goes hand-by-hand with the channelization</w:t>
      </w:r>
      <w:r w:rsidR="00B561B6">
        <w:rPr>
          <w:lang w:val="en-US" w:eastAsia="ja-JP"/>
        </w:rPr>
        <w:t>, which is also a RAN4 issue.</w:t>
      </w:r>
      <w:r>
        <w:rPr>
          <w:lang w:val="en-US" w:eastAsia="ja-JP"/>
        </w:rPr>
        <w:t xml:space="preserve"> We see two scenarios there:</w:t>
      </w:r>
    </w:p>
    <w:p w14:paraId="79AFCA30" w14:textId="64E0B3A8" w:rsidR="00221864" w:rsidRDefault="00221864" w:rsidP="002D0123">
      <w:pPr>
        <w:pStyle w:val="B1"/>
        <w:numPr>
          <w:ilvl w:val="0"/>
          <w:numId w:val="25"/>
        </w:numPr>
        <w:spacing w:after="0"/>
        <w:rPr>
          <w:lang w:val="en-US" w:eastAsia="ja-JP"/>
        </w:rPr>
      </w:pPr>
      <w:r>
        <w:rPr>
          <w:lang w:val="en-US" w:eastAsia="ja-JP"/>
        </w:rPr>
        <w:t xml:space="preserve">Scenario 1: channelization is aligned with </w:t>
      </w:r>
      <w:proofErr w:type="spellStart"/>
      <w:r>
        <w:rPr>
          <w:lang w:val="en-US" w:eastAsia="ja-JP"/>
        </w:rPr>
        <w:t>WiGig</w:t>
      </w:r>
      <w:proofErr w:type="spellEnd"/>
      <w:r>
        <w:rPr>
          <w:lang w:val="en-US" w:eastAsia="ja-JP"/>
        </w:rPr>
        <w:t xml:space="preserve"> channelization (2.16 GHz)</w:t>
      </w:r>
    </w:p>
    <w:p w14:paraId="6CE9E56F" w14:textId="52FEBF2F" w:rsidR="00221864" w:rsidRDefault="00221864" w:rsidP="006D45F1">
      <w:pPr>
        <w:pStyle w:val="B1"/>
        <w:numPr>
          <w:ilvl w:val="0"/>
          <w:numId w:val="25"/>
        </w:numPr>
        <w:spacing w:after="0"/>
        <w:rPr>
          <w:lang w:val="en-US" w:eastAsia="ja-JP"/>
        </w:rPr>
      </w:pPr>
      <w:r>
        <w:rPr>
          <w:lang w:val="en-US" w:eastAsia="ja-JP"/>
        </w:rPr>
        <w:t xml:space="preserve">Scenario 2: channelization is not aligned with </w:t>
      </w:r>
      <w:proofErr w:type="spellStart"/>
      <w:r>
        <w:rPr>
          <w:lang w:val="en-US" w:eastAsia="ja-JP"/>
        </w:rPr>
        <w:t>WiGig</w:t>
      </w:r>
      <w:proofErr w:type="spellEnd"/>
      <w:r w:rsidR="006D45F1">
        <w:rPr>
          <w:lang w:val="en-US" w:eastAsia="ja-JP"/>
        </w:rPr>
        <w:t>.</w:t>
      </w:r>
    </w:p>
    <w:p w14:paraId="7292C40A" w14:textId="347F023B" w:rsidR="00523B22" w:rsidRPr="00221864" w:rsidRDefault="00C4792C" w:rsidP="002D0123">
      <w:pPr>
        <w:pStyle w:val="B1"/>
        <w:spacing w:after="0"/>
        <w:ind w:left="0" w:firstLine="0"/>
        <w:rPr>
          <w:lang w:val="en-US" w:eastAsia="ja-JP"/>
        </w:rPr>
      </w:pPr>
      <w:r>
        <w:rPr>
          <w:lang w:val="en-US" w:eastAsia="ja-JP"/>
        </w:rPr>
        <w:t xml:space="preserve">It is noted that Scenario 1 can be easily supported e.g. with the following channel bandwidth options: [400, 2000, 2160] </w:t>
      </w:r>
      <w:proofErr w:type="spellStart"/>
      <w:r>
        <w:rPr>
          <w:lang w:val="en-US" w:eastAsia="ja-JP"/>
        </w:rPr>
        <w:t>MHz.</w:t>
      </w:r>
      <w:proofErr w:type="spellEnd"/>
      <w:r>
        <w:rPr>
          <w:lang w:val="en-US" w:eastAsia="ja-JP"/>
        </w:rPr>
        <w:t xml:space="preserve"> On the other hand, Scenario 2 can be made with all the considered BW options (</w:t>
      </w:r>
      <w:proofErr w:type="gramStart"/>
      <w:r>
        <w:rPr>
          <w:lang w:val="en-US" w:eastAsia="ja-JP"/>
        </w:rPr>
        <w:t>including also</w:t>
      </w:r>
      <w:proofErr w:type="gramEnd"/>
      <w:r>
        <w:rPr>
          <w:lang w:val="en-US" w:eastAsia="ja-JP"/>
        </w:rPr>
        <w:t xml:space="preserve"> 3.2 GHz). </w:t>
      </w:r>
      <w:r w:rsidR="00523B22">
        <w:rPr>
          <w:lang w:val="en-US" w:eastAsia="ja-JP"/>
        </w:rPr>
        <w:t xml:space="preserve"> </w:t>
      </w:r>
    </w:p>
    <w:p w14:paraId="27C34A91" w14:textId="3ED40FA1" w:rsidR="006D45F1" w:rsidRDefault="006D45F1" w:rsidP="006D45F1">
      <w:pPr>
        <w:pStyle w:val="B1"/>
        <w:spacing w:after="0"/>
        <w:ind w:left="284" w:firstLine="0"/>
        <w:rPr>
          <w:lang w:val="en-US" w:eastAsia="ja-JP"/>
        </w:rPr>
      </w:pPr>
    </w:p>
    <w:p w14:paraId="35C7E143" w14:textId="0842EE28" w:rsidR="006D45F1" w:rsidRDefault="006D45F1" w:rsidP="006D45F1">
      <w:pPr>
        <w:pStyle w:val="B1"/>
        <w:spacing w:after="0"/>
        <w:ind w:left="0" w:firstLine="0"/>
        <w:rPr>
          <w:i/>
          <w:iCs/>
          <w:lang w:val="en-US" w:eastAsia="ja-JP"/>
        </w:rPr>
      </w:pPr>
      <w:r w:rsidRPr="002D0123">
        <w:rPr>
          <w:b/>
          <w:bCs/>
          <w:i/>
          <w:iCs/>
          <w:lang w:val="en-US" w:eastAsia="ja-JP"/>
        </w:rPr>
        <w:t>Observation 1</w:t>
      </w:r>
      <w:r w:rsidRPr="002D0123">
        <w:rPr>
          <w:b/>
          <w:bCs/>
          <w:lang w:val="en-US" w:eastAsia="ja-JP"/>
        </w:rPr>
        <w:t>:</w:t>
      </w:r>
      <w:r>
        <w:rPr>
          <w:b/>
          <w:bCs/>
          <w:lang w:val="en-US" w:eastAsia="ja-JP"/>
        </w:rPr>
        <w:t xml:space="preserve"> </w:t>
      </w:r>
      <w:r>
        <w:rPr>
          <w:i/>
          <w:iCs/>
          <w:lang w:val="en-US" w:eastAsia="ja-JP"/>
        </w:rPr>
        <w:t xml:space="preserve">Maximum bandwidth issue is done from RAN1 point of view. The following topics are </w:t>
      </w:r>
      <w:r w:rsidR="00523B22">
        <w:rPr>
          <w:i/>
          <w:iCs/>
          <w:lang w:val="en-US" w:eastAsia="ja-JP"/>
        </w:rPr>
        <w:t xml:space="preserve">under the responsibility of </w:t>
      </w:r>
      <w:r>
        <w:rPr>
          <w:i/>
          <w:iCs/>
          <w:lang w:val="en-US" w:eastAsia="ja-JP"/>
        </w:rPr>
        <w:t>RAN4</w:t>
      </w:r>
    </w:p>
    <w:p w14:paraId="32972F09" w14:textId="0A04D340" w:rsidR="006D45F1" w:rsidRPr="002D0123" w:rsidRDefault="006D45F1" w:rsidP="006D45F1">
      <w:pPr>
        <w:pStyle w:val="B1"/>
        <w:numPr>
          <w:ilvl w:val="0"/>
          <w:numId w:val="39"/>
        </w:numPr>
        <w:spacing w:after="0"/>
        <w:rPr>
          <w:b/>
          <w:bCs/>
          <w:lang w:val="en-US" w:eastAsia="ja-JP"/>
        </w:rPr>
      </w:pPr>
      <w:r>
        <w:rPr>
          <w:i/>
          <w:iCs/>
          <w:lang w:val="en-US" w:eastAsia="ja-JP"/>
        </w:rPr>
        <w:t>Maximum bandwidth</w:t>
      </w:r>
    </w:p>
    <w:p w14:paraId="7629061A" w14:textId="5044D207" w:rsidR="006D45F1" w:rsidRPr="002D0123" w:rsidRDefault="006D45F1" w:rsidP="006D45F1">
      <w:pPr>
        <w:pStyle w:val="B1"/>
        <w:numPr>
          <w:ilvl w:val="0"/>
          <w:numId w:val="39"/>
        </w:numPr>
        <w:spacing w:after="0"/>
        <w:rPr>
          <w:b/>
          <w:bCs/>
          <w:lang w:val="en-US" w:eastAsia="ja-JP"/>
        </w:rPr>
      </w:pPr>
      <w:r>
        <w:rPr>
          <w:i/>
          <w:iCs/>
          <w:lang w:val="en-US" w:eastAsia="ja-JP"/>
        </w:rPr>
        <w:t>Channelization</w:t>
      </w:r>
    </w:p>
    <w:p w14:paraId="7B3A37F2" w14:textId="26B34F75" w:rsidR="006D45F1" w:rsidRPr="002D0123" w:rsidRDefault="006D45F1" w:rsidP="002D0123">
      <w:pPr>
        <w:pStyle w:val="B1"/>
        <w:numPr>
          <w:ilvl w:val="0"/>
          <w:numId w:val="39"/>
        </w:numPr>
        <w:spacing w:after="0"/>
        <w:rPr>
          <w:b/>
          <w:bCs/>
          <w:lang w:val="en-US" w:eastAsia="ja-JP"/>
        </w:rPr>
      </w:pPr>
      <w:r>
        <w:rPr>
          <w:i/>
          <w:iCs/>
          <w:lang w:val="en-US" w:eastAsia="ja-JP"/>
        </w:rPr>
        <w:t>Supported CA options.</w:t>
      </w:r>
    </w:p>
    <w:p w14:paraId="2BE3B1A6" w14:textId="7E5DB113" w:rsidR="0031622D" w:rsidRPr="0031622D" w:rsidRDefault="52073844" w:rsidP="002D0123">
      <w:pPr>
        <w:pStyle w:val="B1"/>
        <w:spacing w:after="0"/>
        <w:ind w:left="714" w:firstLine="0"/>
        <w:rPr>
          <w:lang w:val="en-US" w:eastAsia="ja-JP"/>
        </w:rPr>
      </w:pPr>
      <w:r w:rsidRPr="3561156B">
        <w:rPr>
          <w:lang w:val="en-US" w:eastAsia="ja-JP"/>
        </w:rPr>
        <w:t xml:space="preserve"> </w:t>
      </w:r>
    </w:p>
    <w:p w14:paraId="19EB98A9" w14:textId="565720A2" w:rsidR="0031622D" w:rsidRDefault="0031622D" w:rsidP="00D604C6">
      <w:pPr>
        <w:pStyle w:val="B1"/>
        <w:spacing w:before="180"/>
        <w:ind w:left="284"/>
        <w:rPr>
          <w:b/>
          <w:bCs/>
          <w:u w:val="single"/>
          <w:lang w:eastAsia="ja-JP"/>
        </w:rPr>
      </w:pPr>
      <w:r>
        <w:rPr>
          <w:b/>
          <w:bCs/>
          <w:u w:val="single"/>
          <w:lang w:eastAsia="ja-JP"/>
        </w:rPr>
        <w:t>Minimum channel BW</w:t>
      </w:r>
    </w:p>
    <w:p w14:paraId="4059ABC1" w14:textId="6A1155C4" w:rsidR="002C467B" w:rsidRPr="002C467B" w:rsidRDefault="002C467B" w:rsidP="002C467B">
      <w:pPr>
        <w:pStyle w:val="B1"/>
        <w:spacing w:before="180"/>
        <w:ind w:left="284"/>
        <w:rPr>
          <w:lang w:eastAsia="ja-JP"/>
        </w:rPr>
      </w:pPr>
      <w:r>
        <w:rPr>
          <w:lang w:eastAsia="ja-JP"/>
        </w:rPr>
        <w:t xml:space="preserve">The following agreement </w:t>
      </w:r>
      <w:r w:rsidR="00E83013">
        <w:rPr>
          <w:lang w:eastAsia="ja-JP"/>
        </w:rPr>
        <w:t xml:space="preserve">related to minimum channel bandwidth </w:t>
      </w:r>
      <w:r>
        <w:rPr>
          <w:lang w:eastAsia="ja-JP"/>
        </w:rPr>
        <w:t>was made in RAN1 #104-e:</w:t>
      </w:r>
    </w:p>
    <w:p w14:paraId="5FAFA28B" w14:textId="725B4C6F" w:rsidR="0031622D" w:rsidRDefault="0031622D" w:rsidP="002C467B">
      <w:pPr>
        <w:spacing w:after="0"/>
        <w:rPr>
          <w:lang w:eastAsia="x-none"/>
        </w:rPr>
      </w:pPr>
      <w:r w:rsidRPr="002C4A74">
        <w:rPr>
          <w:highlight w:val="green"/>
          <w:lang w:eastAsia="x-none"/>
        </w:rPr>
        <w:t>Agreement:</w:t>
      </w:r>
    </w:p>
    <w:p w14:paraId="6FFB94FF" w14:textId="77777777" w:rsidR="0031622D" w:rsidRPr="00363673" w:rsidRDefault="0031622D" w:rsidP="0031622D">
      <w:pPr>
        <w:numPr>
          <w:ilvl w:val="0"/>
          <w:numId w:val="24"/>
        </w:numPr>
        <w:overflowPunct/>
        <w:autoSpaceDE/>
        <w:autoSpaceDN/>
        <w:adjustRightInd/>
        <w:spacing w:after="0"/>
        <w:textAlignment w:val="auto"/>
        <w:rPr>
          <w:i/>
          <w:iCs/>
          <w:lang w:val="en-US" w:eastAsia="x-none"/>
        </w:rPr>
      </w:pPr>
      <w:r w:rsidRPr="00363673">
        <w:rPr>
          <w:i/>
          <w:iCs/>
          <w:lang w:val="en-US" w:eastAsia="x-none"/>
        </w:rPr>
        <w:t xml:space="preserve">From RAN1 perspective, for NR operation in 52.6 GHz to 71 GHz, at least the following options on minimum channel bandwidth are identified. </w:t>
      </w:r>
    </w:p>
    <w:p w14:paraId="218FE70F" w14:textId="77777777" w:rsidR="0031622D" w:rsidRPr="00363673" w:rsidRDefault="0031622D" w:rsidP="0031622D">
      <w:pPr>
        <w:numPr>
          <w:ilvl w:val="1"/>
          <w:numId w:val="24"/>
        </w:numPr>
        <w:overflowPunct/>
        <w:autoSpaceDE/>
        <w:autoSpaceDN/>
        <w:adjustRightInd/>
        <w:spacing w:after="0"/>
        <w:textAlignment w:val="auto"/>
        <w:rPr>
          <w:i/>
          <w:iCs/>
          <w:lang w:val="en-US" w:eastAsia="x-none"/>
        </w:rPr>
      </w:pPr>
      <w:r w:rsidRPr="00363673">
        <w:rPr>
          <w:i/>
          <w:iCs/>
          <w:lang w:val="en-US" w:eastAsia="x-none"/>
        </w:rPr>
        <w:t>for 120 kHz SCS</w:t>
      </w:r>
    </w:p>
    <w:p w14:paraId="289FFDFF"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1-1: 100 MHz</w:t>
      </w:r>
    </w:p>
    <w:p w14:paraId="1CDFE76C"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1-2: 200 MHz</w:t>
      </w:r>
    </w:p>
    <w:p w14:paraId="54BDCE29"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1-3: 400 MHz</w:t>
      </w:r>
    </w:p>
    <w:p w14:paraId="109AD004" w14:textId="77777777" w:rsidR="0031622D" w:rsidRPr="00363673" w:rsidRDefault="0031622D" w:rsidP="0031622D">
      <w:pPr>
        <w:numPr>
          <w:ilvl w:val="1"/>
          <w:numId w:val="24"/>
        </w:numPr>
        <w:overflowPunct/>
        <w:autoSpaceDE/>
        <w:autoSpaceDN/>
        <w:adjustRightInd/>
        <w:spacing w:after="0"/>
        <w:textAlignment w:val="auto"/>
        <w:rPr>
          <w:i/>
          <w:iCs/>
          <w:lang w:val="en-US" w:eastAsia="x-none"/>
        </w:rPr>
      </w:pPr>
      <w:r w:rsidRPr="00363673">
        <w:rPr>
          <w:i/>
          <w:iCs/>
          <w:lang w:val="en-US" w:eastAsia="x-none"/>
        </w:rPr>
        <w:t>for 480 kHz SCS</w:t>
      </w:r>
    </w:p>
    <w:p w14:paraId="1E2AEA1E"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2-1: 200 MHz</w:t>
      </w:r>
    </w:p>
    <w:p w14:paraId="6F64515E"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2-2: 400 MHz</w:t>
      </w:r>
    </w:p>
    <w:p w14:paraId="7692867F" w14:textId="77777777" w:rsidR="0031622D" w:rsidRPr="00363673" w:rsidRDefault="0031622D" w:rsidP="0031622D">
      <w:pPr>
        <w:numPr>
          <w:ilvl w:val="1"/>
          <w:numId w:val="24"/>
        </w:numPr>
        <w:overflowPunct/>
        <w:autoSpaceDE/>
        <w:autoSpaceDN/>
        <w:adjustRightInd/>
        <w:spacing w:after="0"/>
        <w:textAlignment w:val="auto"/>
        <w:rPr>
          <w:i/>
          <w:iCs/>
          <w:lang w:val="en-US" w:eastAsia="x-none"/>
        </w:rPr>
      </w:pPr>
      <w:r w:rsidRPr="00363673">
        <w:rPr>
          <w:i/>
          <w:iCs/>
          <w:lang w:val="en-US" w:eastAsia="x-none"/>
        </w:rPr>
        <w:t>for 960 kHz SCS</w:t>
      </w:r>
    </w:p>
    <w:p w14:paraId="6E3EA002"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3-1: 400 MHz</w:t>
      </w:r>
    </w:p>
    <w:p w14:paraId="738D5FE3"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3-2: 800 MHz</w:t>
      </w:r>
    </w:p>
    <w:p w14:paraId="11A48EB7" w14:textId="77777777" w:rsidR="0031622D" w:rsidRPr="00363673" w:rsidRDefault="0031622D" w:rsidP="0031622D">
      <w:pPr>
        <w:numPr>
          <w:ilvl w:val="2"/>
          <w:numId w:val="24"/>
        </w:numPr>
        <w:overflowPunct/>
        <w:autoSpaceDE/>
        <w:autoSpaceDN/>
        <w:adjustRightInd/>
        <w:spacing w:after="0"/>
        <w:textAlignment w:val="auto"/>
        <w:rPr>
          <w:i/>
          <w:iCs/>
          <w:lang w:val="en-US" w:eastAsia="x-none"/>
        </w:rPr>
      </w:pPr>
      <w:r w:rsidRPr="00363673">
        <w:rPr>
          <w:i/>
          <w:iCs/>
          <w:lang w:val="en-US" w:eastAsia="x-none"/>
        </w:rPr>
        <w:t>Option 3-3: same value as the maximum channel bandwidth for 960 kHz SCS</w:t>
      </w:r>
    </w:p>
    <w:p w14:paraId="7103B0B5" w14:textId="77777777" w:rsidR="0031622D" w:rsidRPr="00363673" w:rsidRDefault="0031622D" w:rsidP="0031622D">
      <w:pPr>
        <w:numPr>
          <w:ilvl w:val="0"/>
          <w:numId w:val="24"/>
        </w:numPr>
        <w:overflowPunct/>
        <w:autoSpaceDE/>
        <w:autoSpaceDN/>
        <w:adjustRightInd/>
        <w:spacing w:after="0"/>
        <w:textAlignment w:val="auto"/>
        <w:rPr>
          <w:i/>
          <w:iCs/>
          <w:lang w:val="en-US" w:eastAsia="x-none"/>
        </w:rPr>
      </w:pPr>
      <w:r w:rsidRPr="00363673">
        <w:rPr>
          <w:i/>
          <w:iCs/>
          <w:lang w:val="en-US" w:eastAsia="x-none"/>
        </w:rPr>
        <w:t>Further study in RAN1 the above options’ implications on RAN1 design and specification</w:t>
      </w:r>
    </w:p>
    <w:p w14:paraId="359F12BB" w14:textId="77777777" w:rsidR="0031622D" w:rsidRPr="00363673" w:rsidRDefault="0031622D" w:rsidP="0031622D">
      <w:pPr>
        <w:numPr>
          <w:ilvl w:val="0"/>
          <w:numId w:val="24"/>
        </w:numPr>
        <w:overflowPunct/>
        <w:autoSpaceDE/>
        <w:autoSpaceDN/>
        <w:adjustRightInd/>
        <w:spacing w:after="0"/>
        <w:textAlignment w:val="auto"/>
        <w:rPr>
          <w:i/>
          <w:iCs/>
          <w:lang w:val="en-US" w:eastAsia="x-none"/>
        </w:rPr>
      </w:pPr>
      <w:r w:rsidRPr="00363673">
        <w:rPr>
          <w:i/>
          <w:iCs/>
          <w:lang w:val="en-US" w:eastAsia="x-none"/>
        </w:rPr>
        <w:t>Send LS to RAN4 to inform about RAN1’s identified options of minimum channel bandwidth and ask RAN4 to decide and feedback the minimum channel bandwidth</w:t>
      </w:r>
    </w:p>
    <w:p w14:paraId="2C50B8C9" w14:textId="77777777" w:rsidR="00796A14" w:rsidRDefault="00796A14" w:rsidP="00796A14">
      <w:pPr>
        <w:pStyle w:val="BodyText"/>
        <w:spacing w:after="0"/>
        <w:rPr>
          <w:lang w:val="en-US" w:eastAsia="ja-JP"/>
        </w:rPr>
      </w:pPr>
    </w:p>
    <w:p w14:paraId="07B2145F" w14:textId="2D784DB9" w:rsidR="0031622D" w:rsidRDefault="00B561B6" w:rsidP="002D0123">
      <w:pPr>
        <w:pStyle w:val="BodyText"/>
        <w:spacing w:after="0"/>
        <w:rPr>
          <w:color w:val="000000" w:themeColor="text1"/>
          <w:szCs w:val="22"/>
          <w:lang w:eastAsia="zh-CN"/>
        </w:rPr>
      </w:pPr>
      <w:proofErr w:type="spellStart"/>
      <w:r>
        <w:rPr>
          <w:lang w:val="en-US" w:eastAsia="ja-JP"/>
        </w:rPr>
        <w:t>W.r.t.</w:t>
      </w:r>
      <w:proofErr w:type="spellEnd"/>
      <w:r>
        <w:rPr>
          <w:lang w:val="en-US" w:eastAsia="ja-JP"/>
        </w:rPr>
        <w:t xml:space="preserve"> the minimum bandwidth there seem to be deviation between RAN1 agreement and RAN4 [2]. One approach is to </w:t>
      </w:r>
      <w:proofErr w:type="spellStart"/>
      <w:r>
        <w:rPr>
          <w:lang w:val="en-US" w:eastAsia="ja-JP"/>
        </w:rPr>
        <w:t>to</w:t>
      </w:r>
      <w:proofErr w:type="spellEnd"/>
      <w:r>
        <w:rPr>
          <w:lang w:val="en-US" w:eastAsia="ja-JP"/>
        </w:rPr>
        <w:t xml:space="preserve"> have one harmonized value for all the SCSs, i.e. 400 </w:t>
      </w:r>
      <w:proofErr w:type="spellStart"/>
      <w:r>
        <w:rPr>
          <w:lang w:val="en-US" w:eastAsia="ja-JP"/>
        </w:rPr>
        <w:t>MHz.</w:t>
      </w:r>
      <w:proofErr w:type="spellEnd"/>
      <w:r>
        <w:rPr>
          <w:lang w:val="en-US" w:eastAsia="ja-JP"/>
        </w:rPr>
        <w:t xml:space="preserve"> </w:t>
      </w:r>
      <w:r w:rsidR="00796A14">
        <w:rPr>
          <w:lang w:val="en-US" w:eastAsia="ja-JP"/>
        </w:rPr>
        <w:t>A</w:t>
      </w:r>
      <w:r>
        <w:rPr>
          <w:lang w:val="en-US" w:eastAsia="ja-JP"/>
        </w:rPr>
        <w:t xml:space="preserve"> justification behind that is Korean regulation</w:t>
      </w:r>
      <w:r w:rsidR="00796A14">
        <w:rPr>
          <w:lang w:val="en-US" w:eastAsia="ja-JP"/>
        </w:rPr>
        <w:t>,</w:t>
      </w:r>
      <w:r>
        <w:rPr>
          <w:lang w:val="en-US" w:eastAsia="ja-JP"/>
        </w:rPr>
        <w:t xml:space="preserve"> which defines maximum PSD as 13 dBm/</w:t>
      </w:r>
      <w:proofErr w:type="spellStart"/>
      <w:r>
        <w:rPr>
          <w:lang w:val="en-US" w:eastAsia="ja-JP"/>
        </w:rPr>
        <w:t>MHz.</w:t>
      </w:r>
      <w:proofErr w:type="spellEnd"/>
      <w:r>
        <w:rPr>
          <w:lang w:val="en-US" w:eastAsia="ja-JP"/>
        </w:rPr>
        <w:t xml:space="preserve"> This means that</w:t>
      </w:r>
      <w:r w:rsidR="00796A14">
        <w:rPr>
          <w:lang w:val="en-US" w:eastAsia="ja-JP"/>
        </w:rPr>
        <w:t xml:space="preserve"> </w:t>
      </w:r>
      <w:r>
        <w:rPr>
          <w:lang w:val="en-US" w:eastAsia="ja-JP"/>
        </w:rPr>
        <w:t>100 MHz and 200 MHz bandwidth options suffer from the EIPR limitation</w:t>
      </w:r>
      <w:r w:rsidR="00796A14">
        <w:rPr>
          <w:lang w:val="en-US" w:eastAsia="ja-JP"/>
        </w:rPr>
        <w:t xml:space="preserve">, which can be minimized by defining the minimum channel bandwidth as 400 </w:t>
      </w:r>
      <w:proofErr w:type="spellStart"/>
      <w:r w:rsidR="00796A14">
        <w:rPr>
          <w:lang w:val="en-US" w:eastAsia="ja-JP"/>
        </w:rPr>
        <w:t>MHz.</w:t>
      </w:r>
      <w:proofErr w:type="spellEnd"/>
      <w:r w:rsidR="00796A14">
        <w:rPr>
          <w:lang w:val="en-US" w:eastAsia="ja-JP"/>
        </w:rPr>
        <w:t xml:space="preserve"> Another issue related to the minimum channel bandwidth is the initial access design.</w:t>
      </w:r>
      <w:r w:rsidR="0031622D">
        <w:rPr>
          <w:color w:val="000000" w:themeColor="text1"/>
          <w:szCs w:val="22"/>
          <w:lang w:eastAsia="zh-CN"/>
        </w:rPr>
        <w:t xml:space="preserve"> For example, the smallest minimum BW options with 480/960 kHz SCS</w:t>
      </w:r>
    </w:p>
    <w:p w14:paraId="55C424DA" w14:textId="77777777" w:rsidR="0031622D" w:rsidRDefault="0031622D" w:rsidP="003A0D92">
      <w:pPr>
        <w:pStyle w:val="BodyText"/>
        <w:numPr>
          <w:ilvl w:val="0"/>
          <w:numId w:val="23"/>
        </w:numPr>
        <w:spacing w:after="0"/>
        <w:ind w:left="993" w:hanging="426"/>
        <w:jc w:val="both"/>
        <w:rPr>
          <w:color w:val="000000" w:themeColor="text1"/>
          <w:szCs w:val="22"/>
          <w:lang w:eastAsia="zh-CN"/>
        </w:rPr>
      </w:pPr>
      <w:r>
        <w:rPr>
          <w:color w:val="000000" w:themeColor="text1"/>
          <w:szCs w:val="22"/>
          <w:lang w:eastAsia="zh-CN"/>
        </w:rPr>
        <w:t>Can only support CORESET#0 sizes up-to 24 PRBs; and</w:t>
      </w:r>
    </w:p>
    <w:p w14:paraId="60C69CB4" w14:textId="56C2284A" w:rsidR="0031622D" w:rsidRDefault="0031622D" w:rsidP="003A0D92">
      <w:pPr>
        <w:pStyle w:val="BodyText"/>
        <w:numPr>
          <w:ilvl w:val="0"/>
          <w:numId w:val="23"/>
        </w:numPr>
        <w:spacing w:after="0"/>
        <w:ind w:left="993" w:hanging="426"/>
        <w:jc w:val="both"/>
        <w:rPr>
          <w:color w:val="000000" w:themeColor="text1"/>
          <w:szCs w:val="22"/>
          <w:lang w:eastAsia="zh-CN"/>
        </w:rPr>
      </w:pPr>
      <w:r>
        <w:rPr>
          <w:color w:val="000000" w:themeColor="text1"/>
          <w:szCs w:val="22"/>
          <w:lang w:eastAsia="zh-CN"/>
        </w:rPr>
        <w:t>Cannot support FDM btw SSB and CORESET#0/PDSCH (RMSI).</w:t>
      </w:r>
    </w:p>
    <w:p w14:paraId="719071FA" w14:textId="7D38E701" w:rsidR="002C467B" w:rsidRDefault="002C467B" w:rsidP="002D2500">
      <w:pPr>
        <w:pStyle w:val="BodyText"/>
        <w:spacing w:after="0"/>
        <w:ind w:left="644"/>
        <w:jc w:val="both"/>
        <w:rPr>
          <w:color w:val="000000" w:themeColor="text1"/>
          <w:szCs w:val="22"/>
          <w:lang w:eastAsia="zh-CN"/>
        </w:rPr>
      </w:pPr>
    </w:p>
    <w:p w14:paraId="0B030AD3" w14:textId="580FBF0B" w:rsidR="00796A14" w:rsidRDefault="00796A14" w:rsidP="002D0123">
      <w:pPr>
        <w:pStyle w:val="BodyText"/>
        <w:spacing w:after="0"/>
        <w:jc w:val="both"/>
        <w:rPr>
          <w:i/>
          <w:iCs/>
          <w:lang w:val="en-US" w:eastAsia="ja-JP"/>
        </w:rPr>
      </w:pPr>
      <w:bookmarkStart w:id="6" w:name="_Hlk68078393"/>
      <w:r>
        <w:rPr>
          <w:b/>
          <w:bCs/>
          <w:i/>
          <w:iCs/>
          <w:lang w:val="en-US" w:eastAsia="ja-JP"/>
        </w:rPr>
        <w:t>Proposal</w:t>
      </w:r>
      <w:r w:rsidRPr="009851B4">
        <w:rPr>
          <w:b/>
          <w:bCs/>
          <w:i/>
          <w:iCs/>
          <w:lang w:val="en-US" w:eastAsia="ja-JP"/>
        </w:rPr>
        <w:t xml:space="preserve"> 1</w:t>
      </w:r>
      <w:r w:rsidRPr="009851B4">
        <w:rPr>
          <w:b/>
          <w:bCs/>
          <w:lang w:val="en-US" w:eastAsia="ja-JP"/>
        </w:rPr>
        <w:t>:</w:t>
      </w:r>
      <w:r>
        <w:rPr>
          <w:b/>
          <w:bCs/>
          <w:lang w:val="en-US" w:eastAsia="ja-JP"/>
        </w:rPr>
        <w:t xml:space="preserve"> </w:t>
      </w:r>
      <w:r>
        <w:rPr>
          <w:i/>
          <w:iCs/>
          <w:lang w:val="en-US" w:eastAsia="ja-JP"/>
        </w:rPr>
        <w:t>Consider 400 MHz as the minimum channel bandwidth for all SCSs</w:t>
      </w:r>
      <w:r w:rsidR="007E652B">
        <w:rPr>
          <w:i/>
          <w:iCs/>
          <w:lang w:val="en-US" w:eastAsia="ja-JP"/>
        </w:rPr>
        <w:t>.</w:t>
      </w:r>
    </w:p>
    <w:p w14:paraId="6F20F976" w14:textId="77777777" w:rsidR="00F9174F" w:rsidRDefault="00F9174F" w:rsidP="002D0123">
      <w:pPr>
        <w:pStyle w:val="BodyText"/>
        <w:spacing w:after="0"/>
        <w:jc w:val="both"/>
        <w:rPr>
          <w:color w:val="000000" w:themeColor="text1"/>
          <w:szCs w:val="22"/>
          <w:lang w:eastAsia="zh-CN"/>
        </w:rPr>
      </w:pPr>
    </w:p>
    <w:bookmarkEnd w:id="6"/>
    <w:p w14:paraId="71D2B307" w14:textId="77777777" w:rsidR="002D2500" w:rsidRDefault="002D2500" w:rsidP="002D2500">
      <w:pPr>
        <w:pStyle w:val="Heading1"/>
      </w:pPr>
      <w:proofErr w:type="gramStart"/>
      <w:r>
        <w:lastRenderedPageBreak/>
        <w:t>Time line</w:t>
      </w:r>
      <w:proofErr w:type="gramEnd"/>
      <w:r>
        <w:t xml:space="preserve"> related aspects</w:t>
      </w:r>
    </w:p>
    <w:p w14:paraId="3B2B165E" w14:textId="35F01C1F" w:rsidR="002D2500" w:rsidRDefault="002D2500" w:rsidP="002D2500">
      <w:pPr>
        <w:pStyle w:val="B1"/>
        <w:spacing w:before="180"/>
        <w:ind w:left="0" w:firstLine="0"/>
        <w:textAlignment w:val="auto"/>
        <w:rPr>
          <w:lang w:eastAsia="ja-JP"/>
        </w:rPr>
      </w:pPr>
      <w:r>
        <w:rPr>
          <w:lang w:eastAsia="ja-JP"/>
        </w:rPr>
        <w:t xml:space="preserve">The </w:t>
      </w:r>
      <w:proofErr w:type="gramStart"/>
      <w:r>
        <w:rPr>
          <w:lang w:eastAsia="ja-JP"/>
        </w:rPr>
        <w:t>time line</w:t>
      </w:r>
      <w:proofErr w:type="gramEnd"/>
      <w:r>
        <w:rPr>
          <w:lang w:eastAsia="ja-JP"/>
        </w:rPr>
        <w:t xml:space="preserve"> related objective in the revised WID </w:t>
      </w:r>
      <w:r>
        <w:fldChar w:fldCharType="begin"/>
      </w:r>
      <w:r>
        <w:instrText xml:space="preserve"> REF _Ref60037135 \r \h </w:instrText>
      </w:r>
      <w:r>
        <w:fldChar w:fldCharType="separate"/>
      </w:r>
      <w:r w:rsidR="00C91E04">
        <w:rPr>
          <w:b/>
          <w:bCs/>
          <w:lang w:val="en-US"/>
        </w:rPr>
        <w:t>Error! Reference source not found.</w:t>
      </w:r>
      <w:r>
        <w:fldChar w:fldCharType="end"/>
      </w:r>
      <w:r>
        <w:rPr>
          <w:lang w:eastAsia="ja-JP"/>
        </w:rPr>
        <w:t xml:space="preserve"> is:</w:t>
      </w:r>
    </w:p>
    <w:p w14:paraId="7F05F3AE" w14:textId="77777777" w:rsidR="002D2500" w:rsidRPr="005C414E" w:rsidRDefault="002D2500" w:rsidP="002D2500">
      <w:pPr>
        <w:pStyle w:val="B1"/>
        <w:numPr>
          <w:ilvl w:val="0"/>
          <w:numId w:val="5"/>
        </w:numPr>
        <w:spacing w:before="180"/>
        <w:textAlignment w:val="auto"/>
        <w:rPr>
          <w:color w:val="0070C0"/>
          <w:lang w:eastAsia="ja-JP"/>
        </w:rPr>
      </w:pPr>
      <w:proofErr w:type="gramStart"/>
      <w:r w:rsidRPr="005C414E">
        <w:rPr>
          <w:color w:val="0070C0"/>
          <w:lang w:eastAsia="ja-JP"/>
        </w:rPr>
        <w:t>Time line</w:t>
      </w:r>
      <w:proofErr w:type="gramEnd"/>
      <w:r w:rsidRPr="005C414E">
        <w:rPr>
          <w:color w:val="0070C0"/>
          <w:lang w:eastAsia="ja-JP"/>
        </w:rPr>
        <w:t xml:space="preserve"> related aspects adapted to 480kHz and 960kHz, e.g., BWP and beam switching </w:t>
      </w:r>
      <w:proofErr w:type="spellStart"/>
      <w:r w:rsidRPr="005C414E">
        <w:rPr>
          <w:color w:val="0070C0"/>
          <w:lang w:eastAsia="ja-JP"/>
        </w:rPr>
        <w:t>timeing</w:t>
      </w:r>
      <w:proofErr w:type="spellEnd"/>
      <w:r w:rsidRPr="005C414E">
        <w:rPr>
          <w:color w:val="0070C0"/>
          <w:lang w:eastAsia="ja-JP"/>
        </w:rPr>
        <w:t xml:space="preserve">, HARQ timing, UE processing, preparation and computation timelines for PDSCH, PUSCH/SRS and CSI, respectively. </w:t>
      </w:r>
    </w:p>
    <w:p w14:paraId="41F812D0" w14:textId="0607C492" w:rsidR="00E83013" w:rsidRDefault="00E83013" w:rsidP="00E83013">
      <w:pPr>
        <w:pStyle w:val="B1"/>
        <w:spacing w:before="180"/>
        <w:ind w:left="0" w:firstLine="0"/>
        <w:rPr>
          <w:lang w:eastAsia="ja-JP"/>
        </w:rPr>
      </w:pPr>
      <w:r>
        <w:rPr>
          <w:lang w:eastAsia="ja-JP"/>
        </w:rPr>
        <w:t>The following agreements related to timelines were made in RAN1 #104-e:</w:t>
      </w:r>
    </w:p>
    <w:p w14:paraId="2549BC7F" w14:textId="73573580" w:rsidR="00E83013" w:rsidRDefault="00E83013" w:rsidP="00E83013">
      <w:pPr>
        <w:spacing w:after="0"/>
      </w:pPr>
      <w:r w:rsidRPr="00FF6881">
        <w:rPr>
          <w:highlight w:val="green"/>
        </w:rPr>
        <w:t>Agreement:</w:t>
      </w:r>
    </w:p>
    <w:p w14:paraId="18D1078A" w14:textId="77777777" w:rsidR="00E83013" w:rsidRPr="00363673" w:rsidRDefault="00E83013" w:rsidP="00E83013">
      <w:pPr>
        <w:spacing w:after="0"/>
        <w:rPr>
          <w:i/>
          <w:iCs/>
        </w:rPr>
      </w:pPr>
      <w:r w:rsidRPr="00363673">
        <w:rPr>
          <w:i/>
          <w:iCs/>
        </w:rPr>
        <w:t xml:space="preserve">Further study at least the following aspects of timelines to support both single PDSCH/PUSCH and multi-PDSCH/PUSCH scheduling for NR operation in 52.6 GHz to 71 GHz. </w:t>
      </w:r>
    </w:p>
    <w:p w14:paraId="261B03D7" w14:textId="77777777" w:rsidR="00E83013" w:rsidRPr="00363673" w:rsidRDefault="00E83013" w:rsidP="00E83013">
      <w:pPr>
        <w:pStyle w:val="ListParagraph"/>
        <w:numPr>
          <w:ilvl w:val="0"/>
          <w:numId w:val="27"/>
        </w:numPr>
        <w:spacing w:line="252" w:lineRule="auto"/>
        <w:contextualSpacing w:val="0"/>
        <w:rPr>
          <w:i/>
          <w:iCs/>
          <w:sz w:val="20"/>
          <w:szCs w:val="20"/>
          <w:lang w:val="en-GB"/>
        </w:rPr>
      </w:pPr>
      <w:r w:rsidRPr="00363673">
        <w:rPr>
          <w:i/>
          <w:iCs/>
          <w:sz w:val="20"/>
          <w:szCs w:val="20"/>
          <w:lang w:val="en-GB"/>
        </w:rPr>
        <w:t>Time unit and applicability to selected timelines</w:t>
      </w:r>
    </w:p>
    <w:p w14:paraId="756F0640" w14:textId="77777777" w:rsidR="00E83013" w:rsidRPr="00363673" w:rsidRDefault="00E83013" w:rsidP="00E83013">
      <w:pPr>
        <w:pStyle w:val="ListParagraph"/>
        <w:numPr>
          <w:ilvl w:val="0"/>
          <w:numId w:val="27"/>
        </w:numPr>
        <w:spacing w:line="252" w:lineRule="auto"/>
        <w:contextualSpacing w:val="0"/>
        <w:rPr>
          <w:i/>
          <w:iCs/>
          <w:sz w:val="20"/>
          <w:szCs w:val="20"/>
          <w:lang w:val="en-GB"/>
        </w:rPr>
      </w:pPr>
      <w:r w:rsidRPr="00363673">
        <w:rPr>
          <w:i/>
          <w:iCs/>
          <w:sz w:val="20"/>
          <w:szCs w:val="20"/>
          <w:lang w:val="en-GB"/>
        </w:rPr>
        <w:t>Value and/or range of value</w:t>
      </w:r>
    </w:p>
    <w:p w14:paraId="3F4FB977" w14:textId="77777777" w:rsidR="00E83013" w:rsidRPr="00363673" w:rsidRDefault="00E83013" w:rsidP="00E83013">
      <w:pPr>
        <w:pStyle w:val="ListParagraph"/>
        <w:numPr>
          <w:ilvl w:val="0"/>
          <w:numId w:val="27"/>
        </w:numPr>
        <w:spacing w:line="252" w:lineRule="auto"/>
        <w:contextualSpacing w:val="0"/>
        <w:rPr>
          <w:i/>
          <w:iCs/>
          <w:sz w:val="20"/>
          <w:szCs w:val="20"/>
        </w:rPr>
      </w:pPr>
      <w:proofErr w:type="spellStart"/>
      <w:r w:rsidRPr="00363673">
        <w:rPr>
          <w:i/>
          <w:iCs/>
          <w:sz w:val="20"/>
          <w:szCs w:val="20"/>
        </w:rPr>
        <w:t>Potential</w:t>
      </w:r>
      <w:proofErr w:type="spellEnd"/>
      <w:r w:rsidRPr="00363673">
        <w:rPr>
          <w:i/>
          <w:iCs/>
          <w:sz w:val="20"/>
          <w:szCs w:val="20"/>
        </w:rPr>
        <w:t xml:space="preserve"> </w:t>
      </w:r>
      <w:proofErr w:type="spellStart"/>
      <w:r w:rsidRPr="00363673">
        <w:rPr>
          <w:i/>
          <w:iCs/>
          <w:sz w:val="20"/>
          <w:szCs w:val="20"/>
        </w:rPr>
        <w:t>impact</w:t>
      </w:r>
      <w:proofErr w:type="spellEnd"/>
      <w:r w:rsidRPr="00363673">
        <w:rPr>
          <w:i/>
          <w:iCs/>
          <w:sz w:val="20"/>
          <w:szCs w:val="20"/>
        </w:rPr>
        <w:t xml:space="preserve"> on UE </w:t>
      </w:r>
      <w:proofErr w:type="spellStart"/>
      <w:r w:rsidRPr="00363673">
        <w:rPr>
          <w:i/>
          <w:iCs/>
          <w:sz w:val="20"/>
          <w:szCs w:val="20"/>
        </w:rPr>
        <w:t>capability</w:t>
      </w:r>
      <w:proofErr w:type="spellEnd"/>
    </w:p>
    <w:p w14:paraId="708AD994" w14:textId="77777777" w:rsidR="00E83013" w:rsidRDefault="00E83013" w:rsidP="00E83013"/>
    <w:p w14:paraId="19C9EA52" w14:textId="77777777" w:rsidR="00E83013" w:rsidRPr="00E83013" w:rsidRDefault="00E83013" w:rsidP="00E83013">
      <w:pPr>
        <w:spacing w:after="0"/>
      </w:pPr>
      <w:r w:rsidRPr="00E83013">
        <w:rPr>
          <w:highlight w:val="green"/>
        </w:rPr>
        <w:t>Agreement:</w:t>
      </w:r>
    </w:p>
    <w:p w14:paraId="722F0076" w14:textId="77777777" w:rsidR="00E83013" w:rsidRPr="00363673" w:rsidRDefault="00E83013" w:rsidP="00E83013">
      <w:pPr>
        <w:pStyle w:val="ListParagraph"/>
        <w:numPr>
          <w:ilvl w:val="0"/>
          <w:numId w:val="28"/>
        </w:numPr>
        <w:spacing w:line="252" w:lineRule="auto"/>
        <w:ind w:left="644"/>
        <w:contextualSpacing w:val="0"/>
        <w:rPr>
          <w:i/>
          <w:iCs/>
          <w:sz w:val="20"/>
          <w:szCs w:val="20"/>
          <w:lang w:val="en-GB"/>
        </w:rPr>
      </w:pPr>
      <w:r w:rsidRPr="00363673">
        <w:rPr>
          <w:i/>
          <w:iCs/>
          <w:sz w:val="20"/>
          <w:szCs w:val="20"/>
          <w:lang w:val="en-GB"/>
        </w:rPr>
        <w:t>The following UE processing timelines are prioritized for discussion</w:t>
      </w:r>
    </w:p>
    <w:p w14:paraId="1031A34F" w14:textId="77777777" w:rsidR="00E83013" w:rsidRPr="00363673" w:rsidRDefault="00E83013" w:rsidP="00E83013">
      <w:pPr>
        <w:pStyle w:val="ListParagraph"/>
        <w:numPr>
          <w:ilvl w:val="1"/>
          <w:numId w:val="29"/>
        </w:numPr>
        <w:spacing w:line="252" w:lineRule="auto"/>
        <w:ind w:left="1364"/>
        <w:contextualSpacing w:val="0"/>
        <w:rPr>
          <w:i/>
          <w:iCs/>
          <w:sz w:val="20"/>
          <w:szCs w:val="20"/>
          <w:lang w:val="en-GB"/>
        </w:rPr>
      </w:pPr>
      <w:r w:rsidRPr="00363673">
        <w:rPr>
          <w:i/>
          <w:iCs/>
          <w:sz w:val="20"/>
          <w:szCs w:val="20"/>
          <w:lang w:val="en-GB"/>
        </w:rPr>
        <w:t>PDSCH processing time (N1), PUSCH preparation time (N2), HARQ-ACK multiplexing timeline (N3)</w:t>
      </w:r>
    </w:p>
    <w:p w14:paraId="5B52CBAA" w14:textId="77777777" w:rsidR="00E83013" w:rsidRPr="00363673" w:rsidRDefault="00E83013" w:rsidP="00E83013">
      <w:pPr>
        <w:pStyle w:val="ListParagraph"/>
        <w:numPr>
          <w:ilvl w:val="1"/>
          <w:numId w:val="29"/>
        </w:numPr>
        <w:spacing w:line="252" w:lineRule="auto"/>
        <w:ind w:left="1364"/>
        <w:contextualSpacing w:val="0"/>
        <w:rPr>
          <w:i/>
          <w:iCs/>
          <w:sz w:val="20"/>
          <w:szCs w:val="20"/>
          <w:lang w:val="en-GB"/>
        </w:rPr>
      </w:pPr>
      <w:r w:rsidRPr="00363673">
        <w:rPr>
          <w:i/>
          <w:iCs/>
          <w:sz w:val="20"/>
          <w:szCs w:val="20"/>
          <w:lang w:val="en-GB"/>
        </w:rPr>
        <w:t>configuration(s)/default values of k0 (PDSCH), k1 (HARQ), k2 (PUSCH)</w:t>
      </w:r>
    </w:p>
    <w:p w14:paraId="125C1AEB" w14:textId="77777777" w:rsidR="00E83013" w:rsidRPr="00363673" w:rsidRDefault="00E83013" w:rsidP="00E83013">
      <w:pPr>
        <w:pStyle w:val="ListParagraph"/>
        <w:numPr>
          <w:ilvl w:val="1"/>
          <w:numId w:val="29"/>
        </w:numPr>
        <w:spacing w:line="252" w:lineRule="auto"/>
        <w:ind w:left="1364"/>
        <w:contextualSpacing w:val="0"/>
        <w:rPr>
          <w:i/>
          <w:iCs/>
          <w:sz w:val="20"/>
          <w:szCs w:val="20"/>
          <w:lang w:val="en-GB"/>
        </w:rPr>
      </w:pPr>
      <w:r w:rsidRPr="00363673">
        <w:rPr>
          <w:i/>
          <w:iCs/>
          <w:sz w:val="20"/>
          <w:szCs w:val="20"/>
          <w:lang w:val="en-GB"/>
        </w:rPr>
        <w:t>CSI processing time, Z1, Z2, and Z3, and CSI processing units</w:t>
      </w:r>
    </w:p>
    <w:p w14:paraId="72815AE5" w14:textId="77777777" w:rsidR="00E83013" w:rsidRPr="00363673" w:rsidRDefault="00E83013" w:rsidP="00E83013">
      <w:pPr>
        <w:pStyle w:val="ListParagraph"/>
        <w:numPr>
          <w:ilvl w:val="1"/>
          <w:numId w:val="29"/>
        </w:numPr>
        <w:spacing w:line="252" w:lineRule="auto"/>
        <w:ind w:left="1364"/>
        <w:contextualSpacing w:val="0"/>
        <w:rPr>
          <w:i/>
          <w:iCs/>
          <w:sz w:val="20"/>
          <w:szCs w:val="20"/>
          <w:lang w:val="en-GB"/>
        </w:rPr>
      </w:pPr>
      <w:r w:rsidRPr="00363673">
        <w:rPr>
          <w:i/>
          <w:iCs/>
          <w:sz w:val="20"/>
          <w:szCs w:val="20"/>
          <w:lang w:val="en-GB"/>
        </w:rPr>
        <w:t>Note: the order of the above sub-bullets represents the priority for discussion in descending order</w:t>
      </w:r>
    </w:p>
    <w:p w14:paraId="678905DD" w14:textId="77777777" w:rsidR="00E83013" w:rsidRPr="00363673" w:rsidRDefault="00E83013" w:rsidP="00E83013">
      <w:pPr>
        <w:pStyle w:val="ListParagraph"/>
        <w:numPr>
          <w:ilvl w:val="0"/>
          <w:numId w:val="29"/>
        </w:numPr>
        <w:spacing w:line="252" w:lineRule="auto"/>
        <w:ind w:left="644"/>
        <w:contextualSpacing w:val="0"/>
        <w:rPr>
          <w:i/>
          <w:iCs/>
          <w:sz w:val="20"/>
          <w:szCs w:val="20"/>
          <w:lang w:val="en-GB"/>
        </w:rPr>
      </w:pPr>
      <w:r w:rsidRPr="00363673">
        <w:rPr>
          <w:i/>
          <w:iCs/>
          <w:sz w:val="20"/>
          <w:szCs w:val="20"/>
          <w:lang w:val="en-GB"/>
        </w:rPr>
        <w:t>Companies are encouraged to provide preferred values/ranges of timelines for discussion</w:t>
      </w:r>
    </w:p>
    <w:p w14:paraId="0EB2E719" w14:textId="77777777" w:rsidR="00E83013" w:rsidRDefault="00E83013" w:rsidP="00E83013"/>
    <w:p w14:paraId="74B347D0" w14:textId="002312D9" w:rsidR="007F6FC5" w:rsidRDefault="007F6FC5" w:rsidP="007F6FC5">
      <w:pPr>
        <w:rPr>
          <w:b/>
          <w:bCs/>
          <w:u w:val="single"/>
        </w:rPr>
      </w:pPr>
      <w:r>
        <w:rPr>
          <w:b/>
          <w:u w:val="single"/>
        </w:rPr>
        <w:t>Two approaches to define PDSCH/PUSCH processing times</w:t>
      </w:r>
      <w:r w:rsidR="00E12297">
        <w:rPr>
          <w:b/>
          <w:u w:val="single"/>
        </w:rPr>
        <w:t xml:space="preserve"> for 480 kHz and 960 kHz SCSs</w:t>
      </w:r>
    </w:p>
    <w:p w14:paraId="1CD6DC9E" w14:textId="54D52F04" w:rsidR="007F6FC5" w:rsidRPr="003B39D0" w:rsidRDefault="007F6FC5" w:rsidP="007F6FC5">
      <w:pPr>
        <w:spacing w:after="0"/>
      </w:pPr>
      <w:r>
        <w:t xml:space="preserve">It makes sense to take the existing UE capabilities defined for 120 kHz SCS as </w:t>
      </w:r>
      <w:r w:rsidR="00E12297">
        <w:t>the</w:t>
      </w:r>
      <w:r>
        <w:t xml:space="preserve"> starting point. NR Rel-16 defines minimum processing times for 120 kHz SCS as </w:t>
      </w:r>
    </w:p>
    <w:p w14:paraId="79DA5C28" w14:textId="77777777" w:rsidR="007F6FC5" w:rsidRDefault="007F6FC5" w:rsidP="007F6FC5">
      <w:pPr>
        <w:pStyle w:val="ListParagraph"/>
        <w:numPr>
          <w:ilvl w:val="0"/>
          <w:numId w:val="18"/>
        </w:numPr>
        <w:rPr>
          <w:sz w:val="20"/>
          <w:szCs w:val="20"/>
          <w:lang w:val="en-GB"/>
        </w:rPr>
      </w:pPr>
      <w:r w:rsidRPr="003B39D0">
        <w:rPr>
          <w:sz w:val="20"/>
          <w:szCs w:val="20"/>
          <w:lang w:val="en-GB"/>
        </w:rPr>
        <w:t xml:space="preserve">minimum </w:t>
      </w:r>
      <w:r>
        <w:rPr>
          <w:sz w:val="20"/>
          <w:szCs w:val="20"/>
          <w:lang w:val="en-GB"/>
        </w:rPr>
        <w:t>PDSCH processing time = 20 OFDM symbols</w:t>
      </w:r>
    </w:p>
    <w:p w14:paraId="490E64AA" w14:textId="77777777" w:rsidR="007F6FC5" w:rsidRPr="00FD6415" w:rsidRDefault="007F6FC5" w:rsidP="007F6FC5">
      <w:pPr>
        <w:pStyle w:val="ListParagraph"/>
        <w:numPr>
          <w:ilvl w:val="0"/>
          <w:numId w:val="18"/>
        </w:numPr>
        <w:rPr>
          <w:lang w:val="en-US"/>
        </w:rPr>
      </w:pPr>
      <w:r>
        <w:rPr>
          <w:sz w:val="20"/>
          <w:szCs w:val="20"/>
          <w:lang w:val="en-GB"/>
        </w:rPr>
        <w:t>minimum PUSCH preparation time = 36 OFDM symbols.</w:t>
      </w:r>
      <w:r w:rsidRPr="003B39D0">
        <w:rPr>
          <w:sz w:val="20"/>
          <w:szCs w:val="20"/>
          <w:lang w:val="en-GB"/>
        </w:rPr>
        <w:t xml:space="preserve"> </w:t>
      </w:r>
    </w:p>
    <w:p w14:paraId="4838AA98" w14:textId="77777777" w:rsidR="007F6FC5" w:rsidRDefault="007F6FC5" w:rsidP="007F6FC5">
      <w:pPr>
        <w:spacing w:after="0"/>
      </w:pPr>
    </w:p>
    <w:p w14:paraId="40F56515" w14:textId="65DEC57B" w:rsidR="007F6FC5" w:rsidRDefault="007F6FC5" w:rsidP="007F6FC5">
      <w:pPr>
        <w:spacing w:after="0"/>
      </w:pPr>
      <w:r>
        <w:t xml:space="preserve">There are two extreme approaches to deal with the processing times for 480 kHz and 960 kHz SCS, shown in Table </w:t>
      </w:r>
      <w:r w:rsidR="00BF1F73">
        <w:t>1</w:t>
      </w:r>
      <w:r>
        <w:t>:</w:t>
      </w:r>
    </w:p>
    <w:p w14:paraId="2133A4A2" w14:textId="77777777" w:rsidR="007F6FC5" w:rsidRDefault="007F6FC5" w:rsidP="007F6FC5">
      <w:pPr>
        <w:pStyle w:val="ListParagraph"/>
        <w:numPr>
          <w:ilvl w:val="0"/>
          <w:numId w:val="18"/>
        </w:numPr>
        <w:rPr>
          <w:sz w:val="20"/>
          <w:szCs w:val="20"/>
          <w:lang w:val="en-GB"/>
        </w:rPr>
      </w:pPr>
      <w:r>
        <w:rPr>
          <w:sz w:val="20"/>
          <w:szCs w:val="20"/>
          <w:lang w:val="en-GB"/>
        </w:rPr>
        <w:t>Approach 1: Minimum</w:t>
      </w:r>
      <w:r w:rsidRPr="00277B36">
        <w:rPr>
          <w:sz w:val="20"/>
          <w:szCs w:val="20"/>
          <w:lang w:val="en-GB"/>
        </w:rPr>
        <w:t xml:space="preserve"> processing times </w:t>
      </w:r>
      <w:r>
        <w:rPr>
          <w:sz w:val="20"/>
          <w:szCs w:val="20"/>
          <w:lang w:val="en-GB"/>
        </w:rPr>
        <w:t>are</w:t>
      </w:r>
      <w:r w:rsidRPr="00277B36">
        <w:rPr>
          <w:sz w:val="20"/>
          <w:szCs w:val="20"/>
          <w:lang w:val="en-GB"/>
        </w:rPr>
        <w:t xml:space="preserve"> constant in units of symbols for all SCS</w:t>
      </w:r>
      <w:r>
        <w:rPr>
          <w:sz w:val="20"/>
          <w:szCs w:val="20"/>
          <w:lang w:val="en-GB"/>
        </w:rPr>
        <w:t>s</w:t>
      </w:r>
      <w:r w:rsidRPr="00277B36">
        <w:rPr>
          <w:sz w:val="20"/>
          <w:szCs w:val="20"/>
          <w:lang w:val="en-GB"/>
        </w:rPr>
        <w:t>.</w:t>
      </w:r>
      <w:r>
        <w:rPr>
          <w:sz w:val="20"/>
          <w:szCs w:val="20"/>
          <w:lang w:val="en-GB"/>
        </w:rPr>
        <w:t xml:space="preserve"> </w:t>
      </w:r>
    </w:p>
    <w:p w14:paraId="553F91B3" w14:textId="77777777" w:rsidR="007F6FC5" w:rsidRDefault="007F6FC5" w:rsidP="007F6FC5">
      <w:pPr>
        <w:pStyle w:val="ListParagraph"/>
        <w:numPr>
          <w:ilvl w:val="0"/>
          <w:numId w:val="18"/>
        </w:numPr>
        <w:rPr>
          <w:sz w:val="20"/>
          <w:szCs w:val="20"/>
          <w:lang w:val="en-GB"/>
        </w:rPr>
      </w:pPr>
      <w:r>
        <w:rPr>
          <w:sz w:val="20"/>
          <w:szCs w:val="20"/>
          <w:lang w:val="en-GB"/>
        </w:rPr>
        <w:t>Approach 2: The absolute processing time is the same for all SCSs.</w:t>
      </w:r>
    </w:p>
    <w:p w14:paraId="02C5585F" w14:textId="77777777" w:rsidR="007F6FC5" w:rsidRDefault="007F6FC5" w:rsidP="007F6FC5"/>
    <w:p w14:paraId="67DBEDE8" w14:textId="1A83DAF6" w:rsidR="007F6FC5" w:rsidRDefault="007F6FC5" w:rsidP="007F6FC5">
      <w:pPr>
        <w:pStyle w:val="Caption"/>
        <w:keepNext/>
      </w:pPr>
      <w:r>
        <w:t xml:space="preserve">Table </w:t>
      </w:r>
      <w:r>
        <w:fldChar w:fldCharType="begin"/>
      </w:r>
      <w:r>
        <w:instrText xml:space="preserve"> SEQ Table \* ARABIC </w:instrText>
      </w:r>
      <w:r>
        <w:fldChar w:fldCharType="separate"/>
      </w:r>
      <w:r w:rsidR="00C91E04">
        <w:rPr>
          <w:noProof/>
        </w:rPr>
        <w:t>1</w:t>
      </w:r>
      <w:r>
        <w:fldChar w:fldCharType="end"/>
      </w:r>
      <w:r>
        <w:t xml:space="preserve">. Minimum processing times in OFDM symbols for 120 kHz, 480 </w:t>
      </w:r>
      <w:proofErr w:type="gramStart"/>
      <w:r>
        <w:t>kHz</w:t>
      </w:r>
      <w:proofErr w:type="gramEnd"/>
      <w:r>
        <w:t xml:space="preserve"> and 960 kHz SCSs based on extreme approaches 1 &amp; 2.</w:t>
      </w:r>
    </w:p>
    <w:p w14:paraId="7B42BC5D" w14:textId="77777777" w:rsidR="007F6FC5" w:rsidRDefault="75C4FF00" w:rsidP="007F6FC5">
      <w:pPr>
        <w:jc w:val="center"/>
      </w:pPr>
      <w:r>
        <w:rPr>
          <w:noProof/>
        </w:rPr>
        <w:drawing>
          <wp:inline distT="0" distB="0" distL="0" distR="0" wp14:anchorId="443CA3EF" wp14:editId="7A9C8E67">
            <wp:extent cx="4295775" cy="9525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5">
                      <a:extLst>
                        <a:ext uri="{28A0092B-C50C-407E-A947-70E740481C1C}">
                          <a14:useLocalDpi xmlns:a14="http://schemas.microsoft.com/office/drawing/2010/main" val="0"/>
                        </a:ext>
                      </a:extLst>
                    </a:blip>
                    <a:stretch>
                      <a:fillRect/>
                    </a:stretch>
                  </pic:blipFill>
                  <pic:spPr>
                    <a:xfrm>
                      <a:off x="0" y="0"/>
                      <a:ext cx="4295775" cy="952500"/>
                    </a:xfrm>
                    <a:prstGeom prst="rect">
                      <a:avLst/>
                    </a:prstGeom>
                  </pic:spPr>
                </pic:pic>
              </a:graphicData>
            </a:graphic>
          </wp:inline>
        </w:drawing>
      </w:r>
    </w:p>
    <w:p w14:paraId="4A413FE2" w14:textId="37F120BD" w:rsidR="007F6FC5" w:rsidRDefault="007F6FC5" w:rsidP="007F6FC5">
      <w:proofErr w:type="gramStart"/>
      <w:r>
        <w:t>It is clear that Approach</w:t>
      </w:r>
      <w:proofErr w:type="gramEnd"/>
      <w:r>
        <w:t xml:space="preserve"> 1 would result in very tough UE processing requirements, while Approach 2 would either considerably increase the amount of HARQ processes needed or reduce the data rate due to HARQ process starvation. </w:t>
      </w:r>
    </w:p>
    <w:p w14:paraId="3644843D" w14:textId="471C19DF" w:rsidR="00A449A2" w:rsidRDefault="00A449A2" w:rsidP="00A449A2">
      <w:pPr>
        <w:pStyle w:val="B1"/>
        <w:spacing w:after="0"/>
        <w:ind w:left="0" w:firstLine="0"/>
        <w:rPr>
          <w:rStyle w:val="normaltextrun"/>
          <w:color w:val="000000"/>
          <w:shd w:val="clear" w:color="auto" w:fill="FFFFFF"/>
        </w:rPr>
      </w:pPr>
      <w:r>
        <w:rPr>
          <w:rStyle w:val="normaltextrun"/>
          <w:color w:val="000000"/>
          <w:shd w:val="clear" w:color="auto" w:fill="FFFFFF"/>
        </w:rPr>
        <w:t xml:space="preserve">PDSCH </w:t>
      </w:r>
      <w:proofErr w:type="spellStart"/>
      <w:r>
        <w:rPr>
          <w:rStyle w:val="normaltextrun"/>
          <w:color w:val="000000"/>
          <w:shd w:val="clear" w:color="auto" w:fill="FFFFFF"/>
        </w:rPr>
        <w:t>scheduario</w:t>
      </w:r>
      <w:proofErr w:type="spellEnd"/>
      <w:r>
        <w:rPr>
          <w:rStyle w:val="normaltextrun"/>
          <w:color w:val="000000"/>
          <w:shd w:val="clear" w:color="auto" w:fill="FFFFFF"/>
        </w:rPr>
        <w:t xml:space="preserve"> with 16 HARQ processes is </w:t>
      </w:r>
      <w:r w:rsidRPr="00A449A2">
        <w:rPr>
          <w:rStyle w:val="normaltextrun"/>
          <w:color w:val="000000"/>
          <w:shd w:val="clear" w:color="auto" w:fill="FFFFFF"/>
        </w:rPr>
        <w:t>shown in Figure 1,</w:t>
      </w:r>
      <w:r>
        <w:rPr>
          <w:rStyle w:val="normaltextrun"/>
          <w:color w:val="000000"/>
          <w:shd w:val="clear" w:color="auto" w:fill="FFFFFF"/>
        </w:rPr>
        <w:t xml:space="preserve"> where scheduling is shown for 960 kHz SCS and PDCCH monitoring occasions every 8</w:t>
      </w:r>
      <w:r w:rsidRPr="008503DC">
        <w:rPr>
          <w:rStyle w:val="normaltextrun"/>
          <w:color w:val="000000"/>
          <w:shd w:val="clear" w:color="auto" w:fill="FFFFFF"/>
          <w:vertAlign w:val="superscript"/>
        </w:rPr>
        <w:t>th</w:t>
      </w:r>
      <w:r>
        <w:rPr>
          <w:rStyle w:val="normaltextrun"/>
          <w:color w:val="000000"/>
          <w:shd w:val="clear" w:color="auto" w:fill="FFFFFF"/>
        </w:rPr>
        <w:t xml:space="preserve"> slot. UE reports HARQ-ACKs for all scheduled PDSCHs on a single PUCCH after the last scheduled PDSCH. PDSCH processing time is assumed to be 50 % of PDSCH processing time with 120 kHz SCS, that is, 80 symbols (of 960 kHz SCS). This leaves insufficient processing time for </w:t>
      </w:r>
      <w:proofErr w:type="spellStart"/>
      <w:r>
        <w:rPr>
          <w:rStyle w:val="normaltextrun"/>
          <w:color w:val="000000"/>
          <w:shd w:val="clear" w:color="auto" w:fill="FFFFFF"/>
        </w:rPr>
        <w:t>gNB</w:t>
      </w:r>
      <w:proofErr w:type="spellEnd"/>
      <w:r>
        <w:rPr>
          <w:rStyle w:val="normaltextrun"/>
          <w:color w:val="000000"/>
          <w:shd w:val="clear" w:color="auto" w:fill="FFFFFF"/>
        </w:rPr>
        <w:t xml:space="preserve"> before PDCCH on slot #16. Hence, </w:t>
      </w:r>
      <w:proofErr w:type="spellStart"/>
      <w:r>
        <w:rPr>
          <w:rStyle w:val="normaltextrun"/>
          <w:color w:val="000000"/>
          <w:shd w:val="clear" w:color="auto" w:fill="FFFFFF"/>
        </w:rPr>
        <w:t>gNB</w:t>
      </w:r>
      <w:proofErr w:type="spellEnd"/>
      <w:r>
        <w:rPr>
          <w:rStyle w:val="normaltextrun"/>
          <w:color w:val="000000"/>
          <w:shd w:val="clear" w:color="auto" w:fill="FFFFFF"/>
        </w:rPr>
        <w:t xml:space="preserve"> cannot schedule PDSCHs for UE for slots #16…#23, which in turn results throughput cut down by 1/3.</w:t>
      </w:r>
    </w:p>
    <w:p w14:paraId="7D91EA0E" w14:textId="77777777" w:rsidR="00A449A2" w:rsidRPr="004A795E" w:rsidRDefault="00A449A2" w:rsidP="004A795E">
      <w:pPr>
        <w:pStyle w:val="ListParagraph"/>
        <w:ind w:left="2160"/>
        <w:rPr>
          <w:sz w:val="20"/>
          <w:szCs w:val="20"/>
          <w:lang w:val="en-GB"/>
        </w:rPr>
      </w:pPr>
    </w:p>
    <w:p w14:paraId="61CD0961" w14:textId="77777777" w:rsidR="00A449A2" w:rsidRDefault="00A449A2" w:rsidP="00A449A2">
      <w:pPr>
        <w:pStyle w:val="B1"/>
        <w:spacing w:after="0"/>
        <w:ind w:left="0" w:firstLine="0"/>
        <w:rPr>
          <w:rStyle w:val="normaltextrun"/>
          <w:color w:val="000000"/>
          <w:sz w:val="22"/>
          <w:szCs w:val="22"/>
          <w:shd w:val="clear" w:color="auto" w:fill="FFFFFF"/>
        </w:rPr>
      </w:pPr>
      <w:r w:rsidRPr="008503DC">
        <w:rPr>
          <w:noProof/>
        </w:rPr>
        <w:lastRenderedPageBreak/>
        <w:drawing>
          <wp:inline distT="0" distB="0" distL="0" distR="0" wp14:anchorId="677DC01B" wp14:editId="5E3FB395">
            <wp:extent cx="6120765" cy="12814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1281430"/>
                    </a:xfrm>
                    <a:prstGeom prst="rect">
                      <a:avLst/>
                    </a:prstGeom>
                    <a:noFill/>
                    <a:ln>
                      <a:noFill/>
                    </a:ln>
                  </pic:spPr>
                </pic:pic>
              </a:graphicData>
            </a:graphic>
          </wp:inline>
        </w:drawing>
      </w:r>
    </w:p>
    <w:p w14:paraId="11EDB677" w14:textId="611A7DC3" w:rsidR="00A449A2" w:rsidRDefault="00A449A2" w:rsidP="00A449A2">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00C91E04">
        <w:rPr>
          <w:noProof/>
        </w:rPr>
        <w:t>1</w:t>
      </w:r>
      <w:r>
        <w:fldChar w:fldCharType="end"/>
      </w:r>
      <w:r>
        <w:t>. Possible HARQ starvation faced with multi-PDSCH scheduling</w:t>
      </w:r>
      <w:r w:rsidR="00C91E04">
        <w:t>.</w:t>
      </w:r>
    </w:p>
    <w:p w14:paraId="38A03237" w14:textId="7B797D1C" w:rsidR="007F6FC5" w:rsidRDefault="007F6FC5" w:rsidP="006463BA">
      <w:pPr>
        <w:pStyle w:val="B1"/>
        <w:spacing w:after="0"/>
        <w:ind w:left="0" w:firstLine="0"/>
        <w:rPr>
          <w:lang w:eastAsia="ja-JP"/>
        </w:rPr>
      </w:pPr>
    </w:p>
    <w:p w14:paraId="7EC18E1C" w14:textId="2BAAA1B9" w:rsidR="00A449A2" w:rsidRDefault="00A449A2" w:rsidP="006463BA">
      <w:pPr>
        <w:pStyle w:val="B1"/>
        <w:spacing w:after="0"/>
        <w:ind w:left="0" w:firstLine="0"/>
        <w:rPr>
          <w:lang w:eastAsia="ja-JP"/>
        </w:rPr>
      </w:pPr>
    </w:p>
    <w:p w14:paraId="4C0AF838" w14:textId="04E28C1F" w:rsidR="00A449A2" w:rsidRDefault="00A449A2" w:rsidP="006463BA">
      <w:pPr>
        <w:pStyle w:val="B1"/>
        <w:spacing w:after="0"/>
        <w:ind w:left="0" w:firstLine="0"/>
        <w:rPr>
          <w:lang w:eastAsia="ja-JP"/>
        </w:rPr>
      </w:pPr>
      <w:r>
        <w:rPr>
          <w:lang w:eastAsia="ja-JP"/>
        </w:rPr>
        <w:t xml:space="preserve">Based on example shown in Figure 1, HARQ starvation can be avoided </w:t>
      </w:r>
      <w:r w:rsidR="00455B9F">
        <w:rPr>
          <w:lang w:eastAsia="ja-JP"/>
        </w:rPr>
        <w:t xml:space="preserve">only if </w:t>
      </w:r>
      <w:proofErr w:type="gramStart"/>
      <w:r w:rsidR="009628C2">
        <w:rPr>
          <w:lang w:eastAsia="ja-JP"/>
        </w:rPr>
        <w:t>all of</w:t>
      </w:r>
      <w:proofErr w:type="gramEnd"/>
      <w:r w:rsidR="009628C2">
        <w:rPr>
          <w:lang w:eastAsia="ja-JP"/>
        </w:rPr>
        <w:t xml:space="preserve"> the following components: </w:t>
      </w:r>
      <w:r w:rsidR="00455B9F">
        <w:rPr>
          <w:lang w:eastAsia="ja-JP"/>
        </w:rPr>
        <w:t xml:space="preserve">UE processing, UCI transmission and </w:t>
      </w:r>
      <w:proofErr w:type="spellStart"/>
      <w:r w:rsidR="00455B9F">
        <w:rPr>
          <w:lang w:eastAsia="ja-JP"/>
        </w:rPr>
        <w:t>gNB</w:t>
      </w:r>
      <w:proofErr w:type="spellEnd"/>
      <w:r w:rsidR="00455B9F">
        <w:rPr>
          <w:lang w:eastAsia="ja-JP"/>
        </w:rPr>
        <w:t xml:space="preserve"> pr</w:t>
      </w:r>
      <w:r w:rsidR="00B32E79">
        <w:rPr>
          <w:lang w:eastAsia="ja-JP"/>
        </w:rPr>
        <w:t>o</w:t>
      </w:r>
      <w:r w:rsidR="00455B9F">
        <w:rPr>
          <w:lang w:eastAsia="ja-JP"/>
        </w:rPr>
        <w:t xml:space="preserve">cessing can be made in 8 slots. This would require that PDSCH can be processed in </w:t>
      </w:r>
      <w:r w:rsidR="00E12297">
        <w:rPr>
          <w:lang w:eastAsia="ja-JP"/>
        </w:rPr>
        <w:t>~</w:t>
      </w:r>
      <w:r w:rsidR="00455B9F">
        <w:rPr>
          <w:lang w:eastAsia="ja-JP"/>
        </w:rPr>
        <w:t>4 slots (i.e. 52 OFDM symbols). Based on the discussion in RAN1 #104-e, this seems to be quite challenging for the UE vendors (</w:t>
      </w:r>
      <w:r w:rsidR="009628C2">
        <w:rPr>
          <w:lang w:eastAsia="ja-JP"/>
        </w:rPr>
        <w:t xml:space="preserve">i.e. </w:t>
      </w:r>
      <w:r w:rsidR="00455B9F">
        <w:rPr>
          <w:lang w:eastAsia="ja-JP"/>
        </w:rPr>
        <w:t xml:space="preserve">it is quite close to Approach 1 shown in Table </w:t>
      </w:r>
      <w:r w:rsidR="00BF1F73">
        <w:rPr>
          <w:lang w:eastAsia="ja-JP"/>
        </w:rPr>
        <w:t>1</w:t>
      </w:r>
      <w:r w:rsidR="00455B9F">
        <w:rPr>
          <w:lang w:eastAsia="ja-JP"/>
        </w:rPr>
        <w:t xml:space="preserve">). The situation </w:t>
      </w:r>
      <w:r w:rsidR="00E12297">
        <w:rPr>
          <w:lang w:eastAsia="ja-JP"/>
        </w:rPr>
        <w:t>would be even more difficult</w:t>
      </w:r>
      <w:r w:rsidR="00455B9F">
        <w:rPr>
          <w:lang w:eastAsia="ja-JP"/>
        </w:rPr>
        <w:t xml:space="preserve"> for PUSCH</w:t>
      </w:r>
      <w:r w:rsidR="009628C2">
        <w:rPr>
          <w:lang w:eastAsia="ja-JP"/>
        </w:rPr>
        <w:t xml:space="preserve"> where the UE processing time is larger than that of PDSCH</w:t>
      </w:r>
      <w:r w:rsidR="00455B9F">
        <w:rPr>
          <w:lang w:eastAsia="ja-JP"/>
        </w:rPr>
        <w:t xml:space="preserve">. </w:t>
      </w:r>
    </w:p>
    <w:p w14:paraId="6FDE385F" w14:textId="77777777" w:rsidR="001D54CC" w:rsidRPr="001D54CC" w:rsidRDefault="001D54CC" w:rsidP="003A0D92">
      <w:pPr>
        <w:pStyle w:val="B1"/>
        <w:spacing w:after="0"/>
        <w:ind w:left="0" w:firstLine="0"/>
      </w:pPr>
    </w:p>
    <w:p w14:paraId="752C19DE" w14:textId="28722C14" w:rsidR="00EF08C4" w:rsidRPr="001D54CC" w:rsidRDefault="00455B9F" w:rsidP="007F6FC5">
      <w:pPr>
        <w:pStyle w:val="B1"/>
        <w:spacing w:after="0"/>
        <w:ind w:left="0" w:firstLine="0"/>
        <w:rPr>
          <w:rStyle w:val="normaltextrun"/>
          <w:color w:val="000000"/>
          <w:shd w:val="clear" w:color="auto" w:fill="FFFFFF"/>
        </w:rPr>
      </w:pPr>
      <w:r w:rsidRPr="00455B9F">
        <w:rPr>
          <w:rStyle w:val="normaltextrun"/>
          <w:color w:val="000000"/>
          <w:shd w:val="clear" w:color="auto" w:fill="FFFFFF"/>
        </w:rPr>
        <w:t xml:space="preserve">Based on the discussion above, </w:t>
      </w:r>
      <w:proofErr w:type="gramStart"/>
      <w:r w:rsidR="004D428A">
        <w:rPr>
          <w:rStyle w:val="normaltextrun"/>
          <w:color w:val="000000"/>
          <w:shd w:val="clear" w:color="auto" w:fill="FFFFFF"/>
        </w:rPr>
        <w:t>i</w:t>
      </w:r>
      <w:r w:rsidR="004D428A" w:rsidRPr="00455B9F">
        <w:rPr>
          <w:rStyle w:val="normaltextrun"/>
          <w:color w:val="000000"/>
          <w:sz w:val="18"/>
          <w:szCs w:val="18"/>
          <w:shd w:val="clear" w:color="auto" w:fill="FFFFFF"/>
        </w:rPr>
        <w:t xml:space="preserve">n </w:t>
      </w:r>
      <w:r w:rsidR="001D54CC" w:rsidRPr="00455B9F">
        <w:rPr>
          <w:rStyle w:val="normaltextrun"/>
          <w:color w:val="000000"/>
          <w:sz w:val="18"/>
          <w:szCs w:val="18"/>
          <w:shd w:val="clear" w:color="auto" w:fill="FFFFFF"/>
        </w:rPr>
        <w:t xml:space="preserve">order </w:t>
      </w:r>
      <w:r w:rsidR="001D54CC" w:rsidRPr="001D54CC">
        <w:rPr>
          <w:rStyle w:val="normaltextrun"/>
          <w:color w:val="000000"/>
          <w:shd w:val="clear" w:color="auto" w:fill="FFFFFF"/>
        </w:rPr>
        <w:t>to</w:t>
      </w:r>
      <w:proofErr w:type="gramEnd"/>
      <w:r w:rsidR="001D54CC" w:rsidRPr="001D54CC">
        <w:rPr>
          <w:rStyle w:val="normaltextrun"/>
          <w:color w:val="000000"/>
          <w:shd w:val="clear" w:color="auto" w:fill="FFFFFF"/>
        </w:rPr>
        <w:t xml:space="preserve"> reach reasonable processing times</w:t>
      </w:r>
      <w:r w:rsidR="007F6FC5" w:rsidRPr="001D54CC">
        <w:rPr>
          <w:rStyle w:val="normaltextrun"/>
          <w:color w:val="000000"/>
          <w:shd w:val="clear" w:color="auto" w:fill="FFFFFF"/>
        </w:rPr>
        <w:t xml:space="preserve">, we propose to increase the number of HARQ processes from 16 to 32. This applies to the cases with 480 kHz and 960 </w:t>
      </w:r>
      <w:proofErr w:type="spellStart"/>
      <w:r w:rsidR="007F6FC5" w:rsidRPr="001D54CC">
        <w:rPr>
          <w:rStyle w:val="normaltextrun"/>
          <w:color w:val="000000"/>
          <w:shd w:val="clear" w:color="auto" w:fill="FFFFFF"/>
        </w:rPr>
        <w:t>kHs</w:t>
      </w:r>
      <w:proofErr w:type="spellEnd"/>
      <w:r w:rsidR="007F6FC5" w:rsidRPr="001D54CC">
        <w:rPr>
          <w:rStyle w:val="normaltextrun"/>
          <w:color w:val="000000"/>
          <w:shd w:val="clear" w:color="auto" w:fill="FFFFFF"/>
        </w:rPr>
        <w:t xml:space="preserve"> SCS</w:t>
      </w:r>
      <w:r w:rsidR="00E12297">
        <w:rPr>
          <w:rStyle w:val="normaltextrun"/>
          <w:color w:val="000000"/>
          <w:shd w:val="clear" w:color="auto" w:fill="FFFFFF"/>
        </w:rPr>
        <w:t xml:space="preserve"> (but not for 120 kHz SCS)</w:t>
      </w:r>
      <w:r w:rsidR="007F6FC5" w:rsidRPr="001D54CC">
        <w:rPr>
          <w:rStyle w:val="normaltextrun"/>
          <w:color w:val="000000"/>
          <w:shd w:val="clear" w:color="auto" w:fill="FFFFFF"/>
        </w:rPr>
        <w:t xml:space="preserve">. </w:t>
      </w:r>
    </w:p>
    <w:p w14:paraId="61324A74" w14:textId="77777777" w:rsidR="007F6FC5" w:rsidRDefault="007F6FC5" w:rsidP="007F6FC5">
      <w:pPr>
        <w:pStyle w:val="B1"/>
        <w:spacing w:after="0"/>
        <w:ind w:left="0" w:firstLine="0"/>
        <w:rPr>
          <w:rStyle w:val="normaltextrun"/>
          <w:color w:val="000000"/>
          <w:sz w:val="22"/>
          <w:szCs w:val="22"/>
          <w:shd w:val="clear" w:color="auto" w:fill="FFFFFF"/>
        </w:rPr>
      </w:pPr>
    </w:p>
    <w:p w14:paraId="1C16AEB2" w14:textId="3F11B45D" w:rsidR="007F6FC5" w:rsidRPr="00143826" w:rsidRDefault="001D54CC" w:rsidP="007F6FC5">
      <w:pPr>
        <w:pStyle w:val="B1"/>
        <w:spacing w:after="0"/>
        <w:ind w:left="0" w:firstLine="0"/>
        <w:rPr>
          <w:rStyle w:val="normaltextrun"/>
          <w:i/>
          <w:iCs/>
          <w:color w:val="000000"/>
          <w:shd w:val="clear" w:color="auto" w:fill="FFFFFF"/>
        </w:rPr>
      </w:pPr>
      <w:bookmarkStart w:id="7" w:name="_Hlk68078400"/>
      <w:r w:rsidRPr="001408EE">
        <w:rPr>
          <w:rStyle w:val="normaltextrun"/>
          <w:b/>
          <w:i/>
          <w:color w:val="000000"/>
          <w:shd w:val="clear" w:color="auto" w:fill="FFFFFF"/>
        </w:rPr>
        <w:t>Proposal</w:t>
      </w:r>
      <w:r w:rsidR="007F6FC5" w:rsidRPr="001408EE">
        <w:rPr>
          <w:rStyle w:val="normaltextrun"/>
          <w:b/>
          <w:i/>
          <w:color w:val="000000"/>
          <w:shd w:val="clear" w:color="auto" w:fill="FFFFFF"/>
        </w:rPr>
        <w:t xml:space="preserve"> </w:t>
      </w:r>
      <w:r w:rsidR="00796A14" w:rsidRPr="00796A14">
        <w:rPr>
          <w:rStyle w:val="normaltextrun"/>
          <w:b/>
          <w:i/>
          <w:color w:val="000000"/>
          <w:shd w:val="clear" w:color="auto" w:fill="FFFFFF"/>
        </w:rPr>
        <w:t>2</w:t>
      </w:r>
      <w:r w:rsidR="007F6FC5" w:rsidRPr="00796A14">
        <w:rPr>
          <w:rStyle w:val="normaltextrun"/>
          <w:b/>
          <w:bCs/>
          <w:i/>
          <w:iCs/>
          <w:color w:val="000000"/>
          <w:shd w:val="clear" w:color="auto" w:fill="FFFFFF"/>
        </w:rPr>
        <w:t>:</w:t>
      </w:r>
      <w:r w:rsidR="007F6FC5">
        <w:rPr>
          <w:rStyle w:val="normaltextrun"/>
          <w:b/>
          <w:bCs/>
          <w:i/>
          <w:iCs/>
          <w:color w:val="000000"/>
          <w:shd w:val="clear" w:color="auto" w:fill="FFFFFF"/>
        </w:rPr>
        <w:t xml:space="preserve"> </w:t>
      </w:r>
      <w:r w:rsidRPr="00F54D21">
        <w:rPr>
          <w:rStyle w:val="normaltextrun"/>
          <w:i/>
          <w:iCs/>
          <w:color w:val="000000"/>
          <w:shd w:val="clear" w:color="auto" w:fill="FFFFFF"/>
        </w:rPr>
        <w:t>Increase the maximum number of DL and UL HARQ processes from 16 to 32, for 480 kHz and 960 kHz SCSs.</w:t>
      </w:r>
    </w:p>
    <w:bookmarkEnd w:id="7"/>
    <w:p w14:paraId="7DC4F7BC" w14:textId="0860D419" w:rsidR="007F6FC5" w:rsidRDefault="007F6FC5" w:rsidP="007F6FC5">
      <w:pPr>
        <w:pStyle w:val="B1"/>
        <w:spacing w:after="0"/>
        <w:ind w:left="0" w:firstLine="0"/>
        <w:rPr>
          <w:rStyle w:val="normaltextrun"/>
          <w:color w:val="000000"/>
          <w:sz w:val="22"/>
          <w:szCs w:val="22"/>
          <w:shd w:val="clear" w:color="auto" w:fill="FFFFFF"/>
        </w:rPr>
      </w:pPr>
    </w:p>
    <w:p w14:paraId="3A3E8F23" w14:textId="08C4FB14" w:rsidR="007F6FC5" w:rsidRDefault="007F6FC5" w:rsidP="007F6FC5">
      <w:pPr>
        <w:rPr>
          <w:b/>
          <w:bCs/>
          <w:u w:val="single"/>
        </w:rPr>
      </w:pPr>
      <w:r>
        <w:rPr>
          <w:b/>
          <w:u w:val="single"/>
        </w:rPr>
        <w:t xml:space="preserve">Processing times </w:t>
      </w:r>
      <w:r w:rsidR="00E12297">
        <w:rPr>
          <w:b/>
          <w:u w:val="single"/>
        </w:rPr>
        <w:t>with</w:t>
      </w:r>
      <w:r>
        <w:rPr>
          <w:b/>
          <w:u w:val="single"/>
        </w:rPr>
        <w:t xml:space="preserve"> 32 HARQ processes</w:t>
      </w:r>
    </w:p>
    <w:p w14:paraId="2E9E3603" w14:textId="0F75736A" w:rsidR="002D2500" w:rsidRPr="003B39D0" w:rsidRDefault="00455B9F" w:rsidP="002D2500">
      <w:pPr>
        <w:spacing w:after="0"/>
      </w:pPr>
      <w:r>
        <w:t xml:space="preserve">Figure 2 shows an example for the UE and </w:t>
      </w:r>
      <w:proofErr w:type="spellStart"/>
      <w:r>
        <w:t>gNB</w:t>
      </w:r>
      <w:proofErr w:type="spellEnd"/>
      <w:r>
        <w:t xml:space="preserve"> processing times in a multi-PDSCH scenario. </w:t>
      </w:r>
      <w:bookmarkStart w:id="8" w:name="_Hlk53744437"/>
      <w:r>
        <w:t>We propose</w:t>
      </w:r>
      <w:r w:rsidR="002D2500">
        <w:t xml:space="preserve"> to select the processing time requirements in such that </w:t>
      </w:r>
      <w:r>
        <w:t>32</w:t>
      </w:r>
      <w:r w:rsidR="002D2500">
        <w:t xml:space="preserve"> HARQ processes are enough for achieving contiguous DL (or UL) transmission. In the DL side, this would require that the following delay components can be managed in </w:t>
      </w:r>
      <w:r>
        <w:t>24</w:t>
      </w:r>
      <w:r w:rsidR="002D2500">
        <w:t xml:space="preserve"> slots (for 960 kHz SCS):</w:t>
      </w:r>
    </w:p>
    <w:p w14:paraId="068ACC70" w14:textId="77777777" w:rsidR="002D2500" w:rsidRDefault="002D2500" w:rsidP="002D2500">
      <w:pPr>
        <w:pStyle w:val="ListParagraph"/>
        <w:numPr>
          <w:ilvl w:val="0"/>
          <w:numId w:val="18"/>
        </w:numPr>
        <w:rPr>
          <w:sz w:val="20"/>
          <w:szCs w:val="20"/>
          <w:lang w:val="en-GB"/>
        </w:rPr>
      </w:pPr>
      <w:r>
        <w:rPr>
          <w:sz w:val="20"/>
          <w:szCs w:val="20"/>
          <w:lang w:val="en-GB"/>
        </w:rPr>
        <w:t xml:space="preserve">PDSCH processing time; </w:t>
      </w:r>
      <w:r w:rsidRPr="00277B36">
        <w:rPr>
          <w:b/>
          <w:bCs/>
          <w:sz w:val="20"/>
          <w:szCs w:val="20"/>
          <w:lang w:val="en-GB"/>
        </w:rPr>
        <w:t>and</w:t>
      </w:r>
    </w:p>
    <w:p w14:paraId="15D192C5" w14:textId="77777777" w:rsidR="002D2500" w:rsidRDefault="002D2500" w:rsidP="002D2500">
      <w:pPr>
        <w:pStyle w:val="ListParagraph"/>
        <w:numPr>
          <w:ilvl w:val="0"/>
          <w:numId w:val="18"/>
        </w:numPr>
        <w:rPr>
          <w:sz w:val="20"/>
          <w:szCs w:val="20"/>
          <w:lang w:val="en-GB"/>
        </w:rPr>
      </w:pPr>
      <w:r>
        <w:rPr>
          <w:sz w:val="20"/>
          <w:szCs w:val="20"/>
          <w:lang w:val="en-GB"/>
        </w:rPr>
        <w:t xml:space="preserve">UCI transmission; </w:t>
      </w:r>
      <w:r w:rsidRPr="00277B36">
        <w:rPr>
          <w:b/>
          <w:bCs/>
          <w:sz w:val="20"/>
          <w:szCs w:val="20"/>
          <w:lang w:val="en-GB"/>
        </w:rPr>
        <w:t>and</w:t>
      </w:r>
      <w:r>
        <w:rPr>
          <w:sz w:val="20"/>
          <w:szCs w:val="20"/>
          <w:lang w:val="en-GB"/>
        </w:rPr>
        <w:t xml:space="preserve"> </w:t>
      </w:r>
    </w:p>
    <w:p w14:paraId="23F85E3E" w14:textId="77777777" w:rsidR="002D2500" w:rsidRDefault="002D2500" w:rsidP="002D2500">
      <w:pPr>
        <w:pStyle w:val="ListParagraph"/>
        <w:numPr>
          <w:ilvl w:val="0"/>
          <w:numId w:val="18"/>
        </w:numPr>
        <w:rPr>
          <w:sz w:val="20"/>
          <w:szCs w:val="20"/>
          <w:lang w:val="en-GB"/>
        </w:rPr>
      </w:pPr>
      <w:proofErr w:type="spellStart"/>
      <w:r>
        <w:rPr>
          <w:sz w:val="20"/>
          <w:szCs w:val="20"/>
          <w:lang w:val="en-GB"/>
        </w:rPr>
        <w:t>gNB</w:t>
      </w:r>
      <w:proofErr w:type="spellEnd"/>
      <w:r>
        <w:rPr>
          <w:sz w:val="20"/>
          <w:szCs w:val="20"/>
          <w:lang w:val="en-GB"/>
        </w:rPr>
        <w:t xml:space="preserve"> processing time for UCI detection and PDSCH preparation including (re-)scheduling time.</w:t>
      </w:r>
    </w:p>
    <w:p w14:paraId="0A443FBA" w14:textId="244542CC" w:rsidR="002D2500" w:rsidRPr="002D0123" w:rsidRDefault="002D2500" w:rsidP="002D2500">
      <w:pPr>
        <w:spacing w:after="0"/>
      </w:pPr>
      <w:proofErr w:type="gramStart"/>
      <w:r>
        <w:t>Assuming that</w:t>
      </w:r>
      <w:proofErr w:type="gramEnd"/>
      <w:r>
        <w:t xml:space="preserve"> UCI transmission takes one slot and </w:t>
      </w:r>
      <w:proofErr w:type="spellStart"/>
      <w:r>
        <w:t>gNB</w:t>
      </w:r>
      <w:proofErr w:type="spellEnd"/>
      <w:r>
        <w:t xml:space="preserve"> processing takes </w:t>
      </w:r>
      <w:r w:rsidR="005B6F2C">
        <w:t>16</w:t>
      </w:r>
      <w:r>
        <w:t xml:space="preserve"> slots, there would be roughly </w:t>
      </w:r>
      <w:r w:rsidR="005B6F2C">
        <w:t>7</w:t>
      </w:r>
      <w:r>
        <w:t xml:space="preserve"> slots available for PDSCH processing time. </w:t>
      </w:r>
      <w:r w:rsidRPr="002D0123">
        <w:t xml:space="preserve">This corresponds to </w:t>
      </w:r>
      <w:r w:rsidR="005B6F2C" w:rsidRPr="002D0123">
        <w:t>7</w:t>
      </w:r>
      <w:r w:rsidRPr="002D0123">
        <w:t>x14=</w:t>
      </w:r>
      <w:r w:rsidR="005B6F2C" w:rsidRPr="002D0123">
        <w:t>98</w:t>
      </w:r>
      <w:r w:rsidRPr="002D0123">
        <w:t xml:space="preserve"> OFDM symbols at 960 kHz SCS. </w:t>
      </w:r>
      <w:r w:rsidR="00C13A30">
        <w:t xml:space="preserve">On the other hand, </w:t>
      </w:r>
      <w:proofErr w:type="gramStart"/>
      <w:r w:rsidR="00C13A30">
        <w:t>in order to</w:t>
      </w:r>
      <w:proofErr w:type="gramEnd"/>
      <w:r w:rsidR="00C13A30">
        <w:t xml:space="preserve"> </w:t>
      </w:r>
      <w:r w:rsidR="004D428A">
        <w:t>reach sufficient</w:t>
      </w:r>
      <w:r w:rsidR="00C13A30">
        <w:t xml:space="preserve"> latency performance, we should aim at </w:t>
      </w:r>
      <w:proofErr w:type="spellStart"/>
      <w:r w:rsidR="00C13A30">
        <w:t>at</w:t>
      </w:r>
      <w:proofErr w:type="spellEnd"/>
      <w:r w:rsidR="00C13A30">
        <w:t xml:space="preserve"> slightly more ambitious target for PDSCH processing. Based on that, we propose 80 OFDM symbols as a target for 960 kHz SCS.</w:t>
      </w:r>
    </w:p>
    <w:p w14:paraId="644658B6" w14:textId="79C634F3" w:rsidR="00455B9F" w:rsidRDefault="00455B9F" w:rsidP="002D2500">
      <w:pPr>
        <w:spacing w:after="0"/>
        <w:rPr>
          <w:b/>
        </w:rPr>
      </w:pPr>
    </w:p>
    <w:p w14:paraId="0F4A5101" w14:textId="77777777" w:rsidR="00455B9F" w:rsidRDefault="70E56744" w:rsidP="00455B9F">
      <w:pPr>
        <w:rPr>
          <w:strike/>
        </w:rPr>
      </w:pPr>
      <w:r>
        <w:rPr>
          <w:noProof/>
        </w:rPr>
        <w:drawing>
          <wp:inline distT="0" distB="0" distL="0" distR="0" wp14:anchorId="233D6E69" wp14:editId="6D831713">
            <wp:extent cx="6120765" cy="22199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
                      <a:extLst>
                        <a:ext uri="{28A0092B-C50C-407E-A947-70E740481C1C}">
                          <a14:useLocalDpi xmlns:a14="http://schemas.microsoft.com/office/drawing/2010/main" val="0"/>
                        </a:ext>
                      </a:extLst>
                    </a:blip>
                    <a:stretch>
                      <a:fillRect/>
                    </a:stretch>
                  </pic:blipFill>
                  <pic:spPr>
                    <a:xfrm>
                      <a:off x="0" y="0"/>
                      <a:ext cx="6120765" cy="2219960"/>
                    </a:xfrm>
                    <a:prstGeom prst="rect">
                      <a:avLst/>
                    </a:prstGeom>
                  </pic:spPr>
                </pic:pic>
              </a:graphicData>
            </a:graphic>
          </wp:inline>
        </w:drawing>
      </w:r>
    </w:p>
    <w:p w14:paraId="311239BA" w14:textId="7EE97749" w:rsidR="00455B9F" w:rsidRDefault="00455B9F" w:rsidP="00455B9F">
      <w:pPr>
        <w:pStyle w:val="Caption"/>
        <w:jc w:val="center"/>
        <w:rPr>
          <w:rStyle w:val="normaltextrun"/>
          <w:color w:val="000000"/>
          <w:shd w:val="clear" w:color="auto" w:fill="FFFFFF"/>
        </w:rPr>
      </w:pPr>
      <w:bookmarkStart w:id="9" w:name="_Hlk67561540"/>
      <w:r>
        <w:t xml:space="preserve">Figure </w:t>
      </w:r>
      <w:r>
        <w:fldChar w:fldCharType="begin"/>
      </w:r>
      <w:r>
        <w:instrText xml:space="preserve"> SEQ Figure \* ARABIC </w:instrText>
      </w:r>
      <w:r>
        <w:fldChar w:fldCharType="separate"/>
      </w:r>
      <w:r w:rsidR="00C91E04">
        <w:rPr>
          <w:noProof/>
        </w:rPr>
        <w:t>2</w:t>
      </w:r>
      <w:r>
        <w:fldChar w:fldCharType="end"/>
      </w:r>
      <w:r>
        <w:t>. Example for multi-PDSCH scheduling with 32 HARQ processes, 960 kHz SCS.</w:t>
      </w:r>
    </w:p>
    <w:bookmarkEnd w:id="9"/>
    <w:p w14:paraId="774D75D1" w14:textId="77777777" w:rsidR="002D2500" w:rsidRDefault="002D2500" w:rsidP="002D2500">
      <w:pPr>
        <w:spacing w:after="0"/>
      </w:pPr>
    </w:p>
    <w:p w14:paraId="71ADDC6B" w14:textId="581629A0" w:rsidR="002D2500" w:rsidRPr="003B39D0" w:rsidRDefault="002D2500" w:rsidP="002D2500">
      <w:pPr>
        <w:spacing w:after="0"/>
      </w:pPr>
      <w:r>
        <w:t xml:space="preserve">Figure </w:t>
      </w:r>
      <w:r w:rsidR="005B6F2C">
        <w:t>3</w:t>
      </w:r>
      <w:r>
        <w:t xml:space="preserve"> shows an example for the UE and </w:t>
      </w:r>
      <w:proofErr w:type="spellStart"/>
      <w:r>
        <w:t>gNB</w:t>
      </w:r>
      <w:proofErr w:type="spellEnd"/>
      <w:r>
        <w:t xml:space="preserve"> processing times in a multi-PUSCH scheduling scenario (960 kHz SCS). </w:t>
      </w:r>
      <w:proofErr w:type="gramStart"/>
      <w:r>
        <w:t>In order to</w:t>
      </w:r>
      <w:proofErr w:type="gramEnd"/>
      <w:r>
        <w:t xml:space="preserve"> survive with </w:t>
      </w:r>
      <w:r w:rsidR="009E2FAF">
        <w:t xml:space="preserve">32 </w:t>
      </w:r>
      <w:r>
        <w:t xml:space="preserve">HARQ processes the following delay components should be doable in </w:t>
      </w:r>
      <w:r w:rsidR="009E2FAF">
        <w:t xml:space="preserve">24 </w:t>
      </w:r>
      <w:r>
        <w:t>slots:</w:t>
      </w:r>
    </w:p>
    <w:p w14:paraId="35EDDAB3" w14:textId="77777777" w:rsidR="002D2500" w:rsidRDefault="002D2500" w:rsidP="002D2500">
      <w:pPr>
        <w:pStyle w:val="ListParagraph"/>
        <w:numPr>
          <w:ilvl w:val="0"/>
          <w:numId w:val="18"/>
        </w:numPr>
        <w:rPr>
          <w:sz w:val="20"/>
          <w:szCs w:val="20"/>
          <w:lang w:val="en-GB"/>
        </w:rPr>
      </w:pPr>
      <w:r>
        <w:rPr>
          <w:sz w:val="20"/>
          <w:szCs w:val="20"/>
          <w:lang w:val="en-GB"/>
        </w:rPr>
        <w:t xml:space="preserve">UE processing: PDCCH (incl. PDCCH duration &amp; processing) and PUSCH preparation; </w:t>
      </w:r>
      <w:r>
        <w:rPr>
          <w:b/>
          <w:bCs/>
          <w:sz w:val="20"/>
          <w:szCs w:val="20"/>
          <w:lang w:val="en-GB"/>
        </w:rPr>
        <w:t>and</w:t>
      </w:r>
    </w:p>
    <w:p w14:paraId="00EBD92D" w14:textId="77777777" w:rsidR="002D2500" w:rsidRPr="00FD6415" w:rsidRDefault="002D2500" w:rsidP="002D2500">
      <w:pPr>
        <w:pStyle w:val="ListParagraph"/>
        <w:numPr>
          <w:ilvl w:val="0"/>
          <w:numId w:val="18"/>
        </w:numPr>
        <w:rPr>
          <w:lang w:val="en-US"/>
        </w:rPr>
      </w:pPr>
      <w:proofErr w:type="spellStart"/>
      <w:r>
        <w:rPr>
          <w:sz w:val="20"/>
          <w:szCs w:val="20"/>
          <w:lang w:val="en-GB"/>
        </w:rPr>
        <w:t>gNB</w:t>
      </w:r>
      <w:proofErr w:type="spellEnd"/>
      <w:r>
        <w:rPr>
          <w:sz w:val="20"/>
          <w:szCs w:val="20"/>
          <w:lang w:val="en-GB"/>
        </w:rPr>
        <w:t xml:space="preserve"> processing: </w:t>
      </w:r>
      <w:proofErr w:type="spellStart"/>
      <w:r>
        <w:rPr>
          <w:sz w:val="20"/>
          <w:szCs w:val="20"/>
          <w:lang w:val="en-GB"/>
        </w:rPr>
        <w:t>gNB</w:t>
      </w:r>
      <w:proofErr w:type="spellEnd"/>
      <w:r>
        <w:rPr>
          <w:sz w:val="20"/>
          <w:szCs w:val="20"/>
          <w:lang w:val="en-GB"/>
        </w:rPr>
        <w:t xml:space="preserve"> processing time for PUSCH, including (re-)scheduling time. </w:t>
      </w:r>
    </w:p>
    <w:p w14:paraId="72F74625" w14:textId="7D7BAA13" w:rsidR="002D2500" w:rsidRDefault="002D2500" w:rsidP="002D2500">
      <w:pPr>
        <w:spacing w:after="0"/>
      </w:pPr>
      <w:proofErr w:type="gramStart"/>
      <w:r>
        <w:lastRenderedPageBreak/>
        <w:t>Assuming that</w:t>
      </w:r>
      <w:proofErr w:type="gramEnd"/>
      <w:r>
        <w:t xml:space="preserve"> </w:t>
      </w:r>
      <w:proofErr w:type="spellStart"/>
      <w:r>
        <w:t>gNB</w:t>
      </w:r>
      <w:proofErr w:type="spellEnd"/>
      <w:r>
        <w:t xml:space="preserve"> processing takes </w:t>
      </w:r>
      <w:r w:rsidR="009E2FAF">
        <w:t xml:space="preserve">16 </w:t>
      </w:r>
      <w:r>
        <w:t xml:space="preserve">slots, there would be roughly </w:t>
      </w:r>
      <w:r w:rsidR="009E2FAF">
        <w:t xml:space="preserve">8 </w:t>
      </w:r>
      <w:r>
        <w:t>slots available for the UE processing.</w:t>
      </w:r>
      <w:r w:rsidR="005B6F2C">
        <w:t xml:space="preserve"> </w:t>
      </w:r>
      <w:proofErr w:type="gramStart"/>
      <w:r w:rsidR="005B6F2C">
        <w:t>Taking into account</w:t>
      </w:r>
      <w:proofErr w:type="gramEnd"/>
      <w:r w:rsidR="005B6F2C">
        <w:t xml:space="preserve"> timing advance and </w:t>
      </w:r>
      <w:r w:rsidR="00E12297">
        <w:t xml:space="preserve">the </w:t>
      </w:r>
      <w:r w:rsidR="005B6F2C">
        <w:t>CORESET duration</w:t>
      </w:r>
      <w:r w:rsidR="00E12297">
        <w:t xml:space="preserve"> (up-to 3 OFDM symbols)</w:t>
      </w:r>
      <w:r w:rsidR="005B6F2C">
        <w:t xml:space="preserve">, </w:t>
      </w:r>
      <w:r w:rsidR="00E12297">
        <w:t>PUSCH preparation</w:t>
      </w:r>
      <w:r w:rsidR="005B6F2C">
        <w:t xml:space="preserve"> would need</w:t>
      </w:r>
      <w:r w:rsidR="00E12297">
        <w:t xml:space="preserve"> up-to</w:t>
      </w:r>
      <w:r w:rsidR="005B6F2C">
        <w:t xml:space="preserve"> </w:t>
      </w:r>
      <w:r w:rsidR="009E2FAF">
        <w:rPr>
          <w:b/>
          <w:bCs/>
        </w:rPr>
        <w:t>8</w:t>
      </w:r>
      <w:r w:rsidR="009E2FAF" w:rsidRPr="003B39D0">
        <w:rPr>
          <w:b/>
          <w:bCs/>
        </w:rPr>
        <w:t>x14</w:t>
      </w:r>
      <w:r w:rsidR="005B6F2C">
        <w:rPr>
          <w:b/>
          <w:bCs/>
        </w:rPr>
        <w:t>-4</w:t>
      </w:r>
      <w:r w:rsidRPr="003B39D0">
        <w:rPr>
          <w:b/>
          <w:bCs/>
        </w:rPr>
        <w:t>=</w:t>
      </w:r>
      <w:r w:rsidR="009E2FAF">
        <w:rPr>
          <w:b/>
          <w:bCs/>
        </w:rPr>
        <w:t>1</w:t>
      </w:r>
      <w:r w:rsidR="005B6F2C">
        <w:rPr>
          <w:b/>
          <w:bCs/>
        </w:rPr>
        <w:t>08</w:t>
      </w:r>
      <w:r w:rsidR="009E2FAF" w:rsidRPr="003B39D0">
        <w:rPr>
          <w:b/>
          <w:bCs/>
        </w:rPr>
        <w:t xml:space="preserve"> </w:t>
      </w:r>
      <w:r w:rsidRPr="003B39D0">
        <w:rPr>
          <w:b/>
          <w:bCs/>
        </w:rPr>
        <w:t>OFDM symbols</w:t>
      </w:r>
      <w:r>
        <w:rPr>
          <w:b/>
          <w:bCs/>
        </w:rPr>
        <w:t xml:space="preserve"> at 960 kHz SCS</w:t>
      </w:r>
      <w:r w:rsidRPr="003B39D0">
        <w:rPr>
          <w:b/>
          <w:bCs/>
        </w:rPr>
        <w:t>.</w:t>
      </w:r>
      <w:r>
        <w:t xml:space="preserve"> </w:t>
      </w:r>
    </w:p>
    <w:p w14:paraId="134AFF7E" w14:textId="77777777" w:rsidR="002D2500" w:rsidRDefault="002D2500" w:rsidP="002D2500">
      <w:pPr>
        <w:spacing w:after="0"/>
      </w:pPr>
    </w:p>
    <w:p w14:paraId="3F384224" w14:textId="77777777" w:rsidR="002D2500" w:rsidRDefault="002D2500" w:rsidP="002D2500">
      <w:pPr>
        <w:spacing w:after="0"/>
      </w:pPr>
    </w:p>
    <w:p w14:paraId="6C4E2FD9" w14:textId="74DC35A4" w:rsidR="002D2500" w:rsidRDefault="51E603F9" w:rsidP="002D2500">
      <w:pPr>
        <w:jc w:val="center"/>
      </w:pPr>
      <w:r>
        <w:rPr>
          <w:noProof/>
        </w:rPr>
        <w:drawing>
          <wp:inline distT="0" distB="0" distL="0" distR="0" wp14:anchorId="3F02C9B1" wp14:editId="6C236FA9">
            <wp:extent cx="6120765" cy="17513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8">
                      <a:extLst>
                        <a:ext uri="{28A0092B-C50C-407E-A947-70E740481C1C}">
                          <a14:useLocalDpi xmlns:a14="http://schemas.microsoft.com/office/drawing/2010/main" val="0"/>
                        </a:ext>
                      </a:extLst>
                    </a:blip>
                    <a:stretch>
                      <a:fillRect/>
                    </a:stretch>
                  </pic:blipFill>
                  <pic:spPr>
                    <a:xfrm>
                      <a:off x="0" y="0"/>
                      <a:ext cx="6120765" cy="1751330"/>
                    </a:xfrm>
                    <a:prstGeom prst="rect">
                      <a:avLst/>
                    </a:prstGeom>
                  </pic:spPr>
                </pic:pic>
              </a:graphicData>
            </a:graphic>
          </wp:inline>
        </w:drawing>
      </w:r>
    </w:p>
    <w:p w14:paraId="0E8E90B2" w14:textId="7D45EFCE" w:rsidR="002D2500" w:rsidRDefault="002D2500" w:rsidP="002D2500">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00C91E04">
        <w:rPr>
          <w:noProof/>
        </w:rPr>
        <w:t>3</w:t>
      </w:r>
      <w:r>
        <w:fldChar w:fldCharType="end"/>
      </w:r>
      <w:r>
        <w:t xml:space="preserve">. Example for multi-PUSCH scheduling with </w:t>
      </w:r>
      <w:r w:rsidR="006463BA">
        <w:t xml:space="preserve">32 </w:t>
      </w:r>
      <w:r>
        <w:t>HARQ processes, 960 kHz SCS.</w:t>
      </w:r>
    </w:p>
    <w:p w14:paraId="7A02BE0D" w14:textId="77777777" w:rsidR="00E12297" w:rsidRDefault="00E12297" w:rsidP="005B6F2C">
      <w:pPr>
        <w:pStyle w:val="Caption"/>
        <w:keepNext/>
        <w:rPr>
          <w:b w:val="0"/>
          <w:bCs/>
        </w:rPr>
      </w:pPr>
    </w:p>
    <w:p w14:paraId="2FE9344D" w14:textId="77777777" w:rsidR="00E12297" w:rsidRDefault="00E12297" w:rsidP="005B6F2C">
      <w:pPr>
        <w:pStyle w:val="Caption"/>
        <w:keepNext/>
        <w:rPr>
          <w:b w:val="0"/>
          <w:bCs/>
        </w:rPr>
      </w:pPr>
    </w:p>
    <w:p w14:paraId="05F0553E" w14:textId="3E6731CF" w:rsidR="005B6F2C" w:rsidRPr="005B6F2C" w:rsidRDefault="005B6F2C" w:rsidP="002D0123">
      <w:pPr>
        <w:pStyle w:val="Caption"/>
        <w:keepNext/>
      </w:pPr>
      <w:r>
        <w:rPr>
          <w:b w:val="0"/>
          <w:bCs/>
        </w:rPr>
        <w:t xml:space="preserve">Table 2 shows the proposed minimum processing times for the case when 32 HARQ processes are used for 480 kHz and 960 kHz SCSs. </w:t>
      </w:r>
      <w:r w:rsidR="004D428A">
        <w:rPr>
          <w:b w:val="0"/>
          <w:bCs/>
        </w:rPr>
        <w:t xml:space="preserve">Processing times for 960 kHz are based on the examples shown in Figure 2 and Figure 3, and we propose the same values for 480 kHz SCS in terms of milliseconds. </w:t>
      </w:r>
      <w:r>
        <w:rPr>
          <w:b w:val="0"/>
          <w:bCs/>
        </w:rPr>
        <w:t xml:space="preserve"> </w:t>
      </w:r>
    </w:p>
    <w:p w14:paraId="51125955" w14:textId="1BE3F978" w:rsidR="005B6F2C" w:rsidRDefault="005B6F2C" w:rsidP="005B6F2C">
      <w:pPr>
        <w:pStyle w:val="Caption"/>
        <w:keepNext/>
        <w:jc w:val="center"/>
        <w:rPr>
          <w:strike/>
        </w:rPr>
      </w:pPr>
      <w:r>
        <w:t xml:space="preserve">Table </w:t>
      </w:r>
      <w:r>
        <w:fldChar w:fldCharType="begin"/>
      </w:r>
      <w:r>
        <w:instrText xml:space="preserve"> SEQ Table \* ARABIC </w:instrText>
      </w:r>
      <w:r>
        <w:fldChar w:fldCharType="separate"/>
      </w:r>
      <w:r w:rsidR="00C91E04">
        <w:rPr>
          <w:noProof/>
        </w:rPr>
        <w:t>2</w:t>
      </w:r>
      <w:r>
        <w:fldChar w:fldCharType="end"/>
      </w:r>
      <w:r>
        <w:t>. Proposed processing times for PDSCH and PUSCH</w:t>
      </w:r>
    </w:p>
    <w:p w14:paraId="0E51AFB2" w14:textId="17EEB509" w:rsidR="002D2500" w:rsidRDefault="768DFD67" w:rsidP="005B6F2C">
      <w:pPr>
        <w:jc w:val="center"/>
        <w:rPr>
          <w:strike/>
        </w:rPr>
      </w:pPr>
      <w:r>
        <w:rPr>
          <w:noProof/>
        </w:rPr>
        <w:drawing>
          <wp:inline distT="0" distB="0" distL="0" distR="0" wp14:anchorId="4F8BE3CC" wp14:editId="3C05BF02">
            <wp:extent cx="2057400" cy="8096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9">
                      <a:extLst>
                        <a:ext uri="{28A0092B-C50C-407E-A947-70E740481C1C}">
                          <a14:useLocalDpi xmlns:a14="http://schemas.microsoft.com/office/drawing/2010/main" val="0"/>
                        </a:ext>
                      </a:extLst>
                    </a:blip>
                    <a:stretch>
                      <a:fillRect/>
                    </a:stretch>
                  </pic:blipFill>
                  <pic:spPr>
                    <a:xfrm>
                      <a:off x="0" y="0"/>
                      <a:ext cx="2057400" cy="809625"/>
                    </a:xfrm>
                    <a:prstGeom prst="rect">
                      <a:avLst/>
                    </a:prstGeom>
                  </pic:spPr>
                </pic:pic>
              </a:graphicData>
            </a:graphic>
          </wp:inline>
        </w:drawing>
      </w:r>
    </w:p>
    <w:p w14:paraId="4C6C2316" w14:textId="77777777" w:rsidR="005B6F2C" w:rsidRDefault="005B6F2C" w:rsidP="005B6F2C">
      <w:pPr>
        <w:pStyle w:val="B1"/>
        <w:spacing w:after="0"/>
        <w:ind w:left="0" w:firstLine="0"/>
        <w:rPr>
          <w:rStyle w:val="normaltextrun"/>
          <w:b/>
          <w:bCs/>
          <w:i/>
          <w:iCs/>
          <w:color w:val="000000"/>
          <w:shd w:val="clear" w:color="auto" w:fill="FFFFFF"/>
        </w:rPr>
      </w:pPr>
    </w:p>
    <w:p w14:paraId="600C6492" w14:textId="3BA3C940" w:rsidR="005B6F2C" w:rsidRPr="00F54D21" w:rsidRDefault="005B6F2C" w:rsidP="005B6F2C">
      <w:pPr>
        <w:pStyle w:val="B1"/>
        <w:spacing w:after="0"/>
        <w:ind w:left="0" w:firstLine="0"/>
        <w:rPr>
          <w:rStyle w:val="normaltextrun"/>
          <w:i/>
          <w:iCs/>
          <w:color w:val="000000"/>
          <w:shd w:val="clear" w:color="auto" w:fill="FFFFFF"/>
        </w:rPr>
      </w:pPr>
      <w:bookmarkStart w:id="10" w:name="_Hlk68078418"/>
      <w:r>
        <w:rPr>
          <w:rStyle w:val="normaltextrun"/>
          <w:b/>
          <w:bCs/>
          <w:i/>
          <w:iCs/>
          <w:color w:val="000000"/>
          <w:shd w:val="clear" w:color="auto" w:fill="FFFFFF"/>
        </w:rPr>
        <w:t xml:space="preserve">Proposal </w:t>
      </w:r>
      <w:r w:rsidR="001E0469">
        <w:rPr>
          <w:rStyle w:val="normaltextrun"/>
          <w:b/>
          <w:bCs/>
          <w:i/>
          <w:iCs/>
          <w:color w:val="000000"/>
          <w:shd w:val="clear" w:color="auto" w:fill="FFFFFF"/>
        </w:rPr>
        <w:t>3</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sidRPr="00F54D21">
        <w:rPr>
          <w:rStyle w:val="normaltextrun"/>
          <w:i/>
          <w:iCs/>
          <w:color w:val="000000"/>
          <w:shd w:val="clear" w:color="auto" w:fill="FFFFFF"/>
        </w:rPr>
        <w:t xml:space="preserve">Consider proposing times shown in Table 2 for PDSCH and PUSCH. </w:t>
      </w:r>
    </w:p>
    <w:bookmarkEnd w:id="10"/>
    <w:p w14:paraId="34B22EA8" w14:textId="77777777" w:rsidR="002D2500" w:rsidRPr="00277B36" w:rsidRDefault="002D2500" w:rsidP="002D2500">
      <w:pPr>
        <w:pStyle w:val="B1"/>
        <w:spacing w:after="0"/>
        <w:rPr>
          <w:strike/>
        </w:rPr>
      </w:pPr>
    </w:p>
    <w:p w14:paraId="32B4B514" w14:textId="2A84A67E" w:rsidR="002D2500" w:rsidRDefault="002D2500" w:rsidP="002D2500">
      <w:pPr>
        <w:rPr>
          <w:b/>
          <w:bCs/>
          <w:u w:val="single"/>
        </w:rPr>
      </w:pPr>
      <w:r>
        <w:rPr>
          <w:b/>
          <w:u w:val="single"/>
        </w:rPr>
        <w:t xml:space="preserve">CSI </w:t>
      </w:r>
      <w:r w:rsidR="0036710A">
        <w:rPr>
          <w:b/>
          <w:u w:val="single"/>
        </w:rPr>
        <w:t>computation delay</w:t>
      </w:r>
      <w:r>
        <w:rPr>
          <w:b/>
          <w:u w:val="single"/>
        </w:rPr>
        <w:t>: Z1, Z2 and Z3</w:t>
      </w:r>
      <w:r w:rsidRPr="00B40AD1">
        <w:rPr>
          <w:b/>
          <w:u w:val="single"/>
        </w:rPr>
        <w:t>:</w:t>
      </w:r>
    </w:p>
    <w:p w14:paraId="2580C31C" w14:textId="555B46A1" w:rsidR="00FE4C35" w:rsidRDefault="002D2500" w:rsidP="002D2500">
      <w:pPr>
        <w:spacing w:after="0"/>
      </w:pPr>
      <w:r>
        <w:t xml:space="preserve">In Rel-15, CSI computation delay Z1, Z2 and Z3 are defined with the consideration of PDCCH decoding and corresponded CSI-RS reception/CSI calculation. This has close relation with scheduling period as well as reference signal structure. </w:t>
      </w:r>
      <w:r w:rsidR="00536ECB">
        <w:t xml:space="preserve">It is obvious that the CSI computation delay shall be updated for </w:t>
      </w:r>
      <w:r w:rsidR="005C2FB7">
        <w:t>the newly introduced subcarrier spacings</w:t>
      </w:r>
      <w:r w:rsidR="00AE653E">
        <w:t xml:space="preserve">. </w:t>
      </w:r>
    </w:p>
    <w:p w14:paraId="3D0C77EC" w14:textId="6E70BDEB" w:rsidR="00603747" w:rsidRDefault="00085F98" w:rsidP="002D2500">
      <w:pPr>
        <w:spacing w:after="0"/>
      </w:pPr>
      <w:r>
        <w:t xml:space="preserve">For Z1, it is </w:t>
      </w:r>
      <w:proofErr w:type="gramStart"/>
      <w:r>
        <w:t>similar to</w:t>
      </w:r>
      <w:proofErr w:type="gramEnd"/>
      <w:r>
        <w:t xml:space="preserve"> </w:t>
      </w:r>
      <w:r w:rsidR="00595A41">
        <w:t>t</w:t>
      </w:r>
      <w:r w:rsidR="00450A37">
        <w:t xml:space="preserve">he case of PUSCH preparation time, which is related to the </w:t>
      </w:r>
      <w:r w:rsidR="001B1D56">
        <w:t xml:space="preserve">PDCCH decoding time, PUSCH </w:t>
      </w:r>
      <w:r w:rsidR="00B1576B">
        <w:t>encoding time</w:t>
      </w:r>
      <w:r w:rsidR="003947FB">
        <w:t xml:space="preserve"> and timing advance</w:t>
      </w:r>
      <w:r w:rsidR="00FB7F27">
        <w:t xml:space="preserve">. </w:t>
      </w:r>
      <w:r w:rsidR="003E2FF3">
        <w:t xml:space="preserve">In addition to PUSCH preparation time, </w:t>
      </w:r>
      <w:r w:rsidR="00853289">
        <w:t xml:space="preserve">CSI processing time is </w:t>
      </w:r>
      <w:r w:rsidR="00603747">
        <w:t xml:space="preserve">added. </w:t>
      </w:r>
      <w:r w:rsidR="004B23FE">
        <w:t xml:space="preserve">Regarding to </w:t>
      </w:r>
      <w:r w:rsidR="00AE653E">
        <w:t>t</w:t>
      </w:r>
      <w:r w:rsidR="00284098">
        <w:t>he PDCCH decoding time</w:t>
      </w:r>
      <w:r w:rsidR="004B23FE">
        <w:t>, it</w:t>
      </w:r>
      <w:r w:rsidR="00284098">
        <w:t xml:space="preserve"> is tightly related to the maximum number of </w:t>
      </w:r>
      <w:r w:rsidR="00A04C97">
        <w:t>BD/CCE limit</w:t>
      </w:r>
      <w:r w:rsidR="004B23FE">
        <w:t xml:space="preserve"> to be determined.</w:t>
      </w:r>
      <w:r w:rsidR="005817FE">
        <w:t xml:space="preserve"> Thus, without determination of PDCCH decoding related parameter, it is </w:t>
      </w:r>
      <w:r w:rsidR="009E4762">
        <w:t xml:space="preserve">premature to discuss. </w:t>
      </w:r>
      <w:proofErr w:type="gramStart"/>
      <w:r w:rsidR="009E4762">
        <w:t>Thus</w:t>
      </w:r>
      <w:proofErr w:type="gramEnd"/>
      <w:r w:rsidR="009E4762">
        <w:t xml:space="preserve"> we propose to defer the discussion of CSI computation delay after completion of PDCCH decoding capability. </w:t>
      </w:r>
      <w:r w:rsidR="004B23FE">
        <w:t xml:space="preserve"> </w:t>
      </w:r>
    </w:p>
    <w:p w14:paraId="1695758E" w14:textId="38858F92" w:rsidR="00E314FC" w:rsidRDefault="00E314FC" w:rsidP="00E314FC">
      <w:pPr>
        <w:pStyle w:val="B1"/>
        <w:spacing w:before="180"/>
        <w:ind w:left="0" w:firstLine="0"/>
      </w:pPr>
      <w:bookmarkStart w:id="11" w:name="_Hlk61849149"/>
      <w:r>
        <w:rPr>
          <w:rStyle w:val="normaltextrun"/>
          <w:b/>
          <w:i/>
          <w:color w:val="000000" w:themeColor="text1"/>
        </w:rPr>
        <w:t>Observation</w:t>
      </w:r>
      <w:r w:rsidRPr="24C0ACC7">
        <w:rPr>
          <w:rStyle w:val="normaltextrun"/>
          <w:b/>
          <w:i/>
          <w:color w:val="000000" w:themeColor="text1"/>
        </w:rPr>
        <w:t xml:space="preserve"> </w:t>
      </w:r>
      <w:r w:rsidR="001E0469">
        <w:rPr>
          <w:rStyle w:val="normaltextrun"/>
          <w:b/>
          <w:i/>
          <w:color w:val="000000" w:themeColor="text1"/>
        </w:rPr>
        <w:t>2</w:t>
      </w:r>
      <w:r w:rsidRPr="24C0ACC7">
        <w:rPr>
          <w:rStyle w:val="normaltextrun"/>
          <w:b/>
          <w:i/>
          <w:color w:val="000000" w:themeColor="text1"/>
        </w:rPr>
        <w:t>:</w:t>
      </w:r>
      <w:r w:rsidRPr="24C0ACC7">
        <w:rPr>
          <w:rStyle w:val="normaltextrun"/>
          <w:i/>
          <w:color w:val="000000" w:themeColor="text1"/>
        </w:rPr>
        <w:t> </w:t>
      </w:r>
      <w:r>
        <w:rPr>
          <w:rStyle w:val="normaltextrun"/>
          <w:i/>
          <w:color w:val="000000" w:themeColor="text1"/>
        </w:rPr>
        <w:t xml:space="preserve">CSI computation </w:t>
      </w:r>
      <w:r w:rsidR="00CD3267">
        <w:rPr>
          <w:rStyle w:val="normaltextrun"/>
          <w:i/>
          <w:color w:val="000000" w:themeColor="text1"/>
        </w:rPr>
        <w:t xml:space="preserve">delay </w:t>
      </w:r>
      <w:r w:rsidR="0035565B">
        <w:rPr>
          <w:rStyle w:val="normaltextrun"/>
          <w:i/>
          <w:color w:val="000000" w:themeColor="text1"/>
        </w:rPr>
        <w:t xml:space="preserve">has </w:t>
      </w:r>
      <w:r w:rsidR="00A562B3">
        <w:rPr>
          <w:rStyle w:val="normaltextrun"/>
          <w:i/>
          <w:color w:val="000000" w:themeColor="text1"/>
        </w:rPr>
        <w:t xml:space="preserve">relation with PDCCH decoding complexity </w:t>
      </w:r>
      <w:r w:rsidR="007127BB">
        <w:rPr>
          <w:rStyle w:val="normaltextrun"/>
          <w:i/>
          <w:color w:val="000000" w:themeColor="text1"/>
        </w:rPr>
        <w:t xml:space="preserve">including BD/CCE </w:t>
      </w:r>
      <w:proofErr w:type="spellStart"/>
      <w:r w:rsidR="007127BB">
        <w:rPr>
          <w:rStyle w:val="normaltextrun"/>
          <w:i/>
          <w:color w:val="000000" w:themeColor="text1"/>
        </w:rPr>
        <w:t>limt</w:t>
      </w:r>
      <w:proofErr w:type="spellEnd"/>
      <w:r w:rsidR="007127BB">
        <w:rPr>
          <w:rStyle w:val="normaltextrun"/>
          <w:i/>
          <w:color w:val="000000" w:themeColor="text1"/>
        </w:rPr>
        <w:t xml:space="preserve">. </w:t>
      </w:r>
      <w:r>
        <w:t xml:space="preserve"> </w:t>
      </w:r>
    </w:p>
    <w:p w14:paraId="0DF37657" w14:textId="0F4A6054" w:rsidR="002D2500" w:rsidRDefault="002D2500" w:rsidP="002D2500">
      <w:pPr>
        <w:pStyle w:val="B1"/>
        <w:spacing w:before="180"/>
        <w:ind w:left="0" w:firstLine="0"/>
      </w:pPr>
      <w:bookmarkStart w:id="12" w:name="_Hlk66733201"/>
      <w:bookmarkStart w:id="13" w:name="_Hlk68078432"/>
      <w:r w:rsidRPr="24C0ACC7">
        <w:rPr>
          <w:rStyle w:val="normaltextrun"/>
          <w:b/>
          <w:i/>
          <w:color w:val="000000" w:themeColor="text1"/>
        </w:rPr>
        <w:t xml:space="preserve">Proposal </w:t>
      </w:r>
      <w:r w:rsidR="001E0469">
        <w:rPr>
          <w:rStyle w:val="normaltextrun"/>
          <w:b/>
          <w:i/>
          <w:color w:val="000000" w:themeColor="text1"/>
        </w:rPr>
        <w:t>4</w:t>
      </w:r>
      <w:r w:rsidRPr="24C0ACC7">
        <w:rPr>
          <w:rStyle w:val="normaltextrun"/>
          <w:b/>
          <w:i/>
          <w:color w:val="000000" w:themeColor="text1"/>
        </w:rPr>
        <w:t>:</w:t>
      </w:r>
      <w:r w:rsidRPr="24C0ACC7">
        <w:rPr>
          <w:rStyle w:val="normaltextrun"/>
          <w:i/>
          <w:color w:val="000000" w:themeColor="text1"/>
        </w:rPr>
        <w:t> </w:t>
      </w:r>
      <w:r w:rsidR="00932E2B">
        <w:rPr>
          <w:rStyle w:val="normaltextrun"/>
          <w:i/>
          <w:color w:val="000000" w:themeColor="text1"/>
        </w:rPr>
        <w:t xml:space="preserve">Consider </w:t>
      </w:r>
      <w:r w:rsidR="00713373">
        <w:rPr>
          <w:rStyle w:val="normaltextrun"/>
          <w:i/>
          <w:color w:val="000000" w:themeColor="text1"/>
        </w:rPr>
        <w:t>CSI computation delay</w:t>
      </w:r>
      <w:r w:rsidR="008A461C">
        <w:rPr>
          <w:rStyle w:val="normaltextrun"/>
          <w:i/>
          <w:color w:val="000000" w:themeColor="text1"/>
        </w:rPr>
        <w:t xml:space="preserve"> parameters</w:t>
      </w:r>
      <w:r w:rsidR="00932E2B">
        <w:rPr>
          <w:rStyle w:val="normaltextrun"/>
          <w:i/>
          <w:color w:val="000000" w:themeColor="text1"/>
        </w:rPr>
        <w:t xml:space="preserve"> for </w:t>
      </w:r>
      <w:r w:rsidR="005A630C">
        <w:rPr>
          <w:rStyle w:val="normaltextrun"/>
          <w:i/>
          <w:color w:val="000000" w:themeColor="text1"/>
        </w:rPr>
        <w:t>new SCS</w:t>
      </w:r>
      <w:r w:rsidR="001E0469">
        <w:rPr>
          <w:rStyle w:val="normaltextrun"/>
          <w:i/>
          <w:color w:val="000000" w:themeColor="text1"/>
        </w:rPr>
        <w:t>s</w:t>
      </w:r>
      <w:r w:rsidR="00713373">
        <w:rPr>
          <w:rStyle w:val="normaltextrun"/>
          <w:i/>
          <w:color w:val="000000" w:themeColor="text1"/>
        </w:rPr>
        <w:t xml:space="preserve"> </w:t>
      </w:r>
      <w:r w:rsidR="001E0469">
        <w:rPr>
          <w:rStyle w:val="normaltextrun"/>
          <w:i/>
          <w:color w:val="000000" w:themeColor="text1"/>
        </w:rPr>
        <w:t>only</w:t>
      </w:r>
      <w:r w:rsidR="00713373">
        <w:rPr>
          <w:rStyle w:val="normaltextrun"/>
          <w:i/>
          <w:color w:val="000000" w:themeColor="text1"/>
        </w:rPr>
        <w:t xml:space="preserve"> after </w:t>
      </w:r>
      <w:r w:rsidR="00932E2B">
        <w:rPr>
          <w:rStyle w:val="normaltextrun"/>
          <w:i/>
          <w:color w:val="000000" w:themeColor="text1"/>
        </w:rPr>
        <w:t>determination of BD/CCE limit for new SCS</w:t>
      </w:r>
      <w:r w:rsidR="003947FB">
        <w:rPr>
          <w:rStyle w:val="normaltextrun"/>
          <w:i/>
          <w:color w:val="000000" w:themeColor="text1"/>
        </w:rPr>
        <w:t>s</w:t>
      </w:r>
      <w:r w:rsidR="00932E2B">
        <w:rPr>
          <w:rStyle w:val="normaltextrun"/>
          <w:i/>
          <w:color w:val="000000" w:themeColor="text1"/>
        </w:rPr>
        <w:t xml:space="preserve">. </w:t>
      </w:r>
      <w:bookmarkEnd w:id="12"/>
    </w:p>
    <w:bookmarkEnd w:id="11"/>
    <w:bookmarkEnd w:id="13"/>
    <w:p w14:paraId="500F8EDE" w14:textId="77777777" w:rsidR="002D2500" w:rsidRDefault="002D2500" w:rsidP="002D2500">
      <w:pPr>
        <w:spacing w:after="0"/>
      </w:pPr>
    </w:p>
    <w:p w14:paraId="624AF46B" w14:textId="77777777" w:rsidR="002D2500" w:rsidRDefault="002D2500" w:rsidP="002D2500">
      <w:pPr>
        <w:rPr>
          <w:b/>
          <w:bCs/>
          <w:u w:val="single"/>
        </w:rPr>
      </w:pPr>
      <w:r>
        <w:rPr>
          <w:b/>
          <w:u w:val="single"/>
        </w:rPr>
        <w:t>CSI processing units</w:t>
      </w:r>
      <w:r w:rsidRPr="00B40AD1">
        <w:rPr>
          <w:b/>
          <w:u w:val="single"/>
        </w:rPr>
        <w:t>:</w:t>
      </w:r>
    </w:p>
    <w:bookmarkEnd w:id="8"/>
    <w:p w14:paraId="708F9A57" w14:textId="77777777" w:rsidR="002D2500" w:rsidRDefault="002D2500" w:rsidP="002D2500">
      <w:pPr>
        <w:spacing w:after="0"/>
        <w:rPr>
          <w:bCs/>
        </w:rPr>
      </w:pPr>
      <w:r>
        <w:rPr>
          <w:bCs/>
        </w:rPr>
        <w:t xml:space="preserve">CSI processing unit (CPU) is the UE capability for simultaneous CSI calculations which is indicated as </w:t>
      </w:r>
      <m:oMath>
        <m:sSub>
          <m:sSubPr>
            <m:ctrlPr>
              <w:rPr>
                <w:rFonts w:ascii="Cambria Math" w:hAnsi="Cambria Math"/>
                <w:i/>
                <w:sz w:val="24"/>
                <w:szCs w:val="24"/>
              </w:rPr>
            </m:ctrlPr>
          </m:sSubPr>
          <m:e>
            <m:r>
              <w:rPr>
                <w:rFonts w:ascii="Cambria Math" w:hAnsi="Cambria Math"/>
              </w:rPr>
              <m:t>N</m:t>
            </m:r>
          </m:e>
          <m:sub>
            <m:r>
              <w:rPr>
                <w:rFonts w:ascii="Cambria Math" w:hAnsi="Cambria Math"/>
              </w:rPr>
              <m:t>CPU</m:t>
            </m:r>
          </m:sub>
        </m:sSub>
      </m:oMath>
      <w:r>
        <w:rPr>
          <w:bCs/>
        </w:rPr>
        <w:t xml:space="preserve">. This is related to channel variation or UE mobility rather than scheduling/subcarrier spacings. There is no reason to increase the frequency of CSI reporting or rule for calculation of CSI occupancy. In Rel-15, </w:t>
      </w:r>
      <m:oMath>
        <m:sSub>
          <m:sSubPr>
            <m:ctrlPr>
              <w:rPr>
                <w:rFonts w:ascii="Cambria Math" w:hAnsi="Cambria Math"/>
                <w:i/>
                <w:sz w:val="24"/>
                <w:szCs w:val="24"/>
              </w:rPr>
            </m:ctrlPr>
          </m:sSubPr>
          <m:e>
            <m:r>
              <w:rPr>
                <w:rFonts w:ascii="Cambria Math" w:hAnsi="Cambria Math"/>
              </w:rPr>
              <m:t>N</m:t>
            </m:r>
          </m:e>
          <m:sub>
            <m:r>
              <w:rPr>
                <w:rFonts w:ascii="Cambria Math" w:hAnsi="Cambria Math"/>
              </w:rPr>
              <m:t>CPU</m:t>
            </m:r>
          </m:sub>
        </m:sSub>
      </m:oMath>
      <w:r>
        <w:rPr>
          <w:bCs/>
        </w:rPr>
        <w:t xml:space="preserve"> is independent from numerology, and the existing specification can be reused for 480kHz and 960kHz SCS.  </w:t>
      </w:r>
    </w:p>
    <w:p w14:paraId="5020E3E8" w14:textId="77777777" w:rsidR="002D2500" w:rsidRDefault="002D2500" w:rsidP="002D2500">
      <w:pPr>
        <w:spacing w:after="0"/>
        <w:rPr>
          <w:bCs/>
        </w:rPr>
      </w:pPr>
    </w:p>
    <w:p w14:paraId="18D40F21" w14:textId="68E38AB2" w:rsidR="002D2500" w:rsidRDefault="002D2500" w:rsidP="002D2500">
      <w:pPr>
        <w:spacing w:after="0"/>
        <w:rPr>
          <w:rStyle w:val="normaltextrun"/>
          <w:i/>
          <w:iCs/>
          <w:color w:val="000000"/>
          <w:shd w:val="clear" w:color="auto" w:fill="FFFFFF"/>
        </w:rPr>
      </w:pPr>
      <w:bookmarkStart w:id="14" w:name="_Hlk61849163"/>
      <w:bookmarkStart w:id="15" w:name="_Hlk61849173"/>
      <w:r w:rsidRPr="047166C2">
        <w:rPr>
          <w:rStyle w:val="normaltextrun"/>
          <w:b/>
          <w:i/>
          <w:color w:val="000000" w:themeColor="text1"/>
        </w:rPr>
        <w:lastRenderedPageBreak/>
        <w:t xml:space="preserve">Observation </w:t>
      </w:r>
      <w:r w:rsidR="001E0469">
        <w:rPr>
          <w:rStyle w:val="normaltextrun"/>
          <w:b/>
          <w:i/>
          <w:color w:val="000000" w:themeColor="text1"/>
        </w:rPr>
        <w:t>3</w:t>
      </w:r>
      <w:r w:rsidRPr="047166C2">
        <w:rPr>
          <w:rStyle w:val="normaltextrun"/>
          <w:b/>
          <w:i/>
          <w:color w:val="000000" w:themeColor="text1"/>
        </w:rPr>
        <w:t>:</w:t>
      </w:r>
      <w:r w:rsidRPr="047166C2">
        <w:rPr>
          <w:rStyle w:val="normaltextrun"/>
          <w:i/>
          <w:color w:val="000000" w:themeColor="text1"/>
        </w:rPr>
        <w:t xml:space="preserve"> Rel-15/16 schemes for CPU can be </w:t>
      </w:r>
      <w:r w:rsidRPr="047166C2">
        <w:rPr>
          <w:rStyle w:val="normaltextrun"/>
          <w:i/>
          <w:iCs/>
          <w:color w:val="000000" w:themeColor="text1"/>
        </w:rPr>
        <w:t>reused</w:t>
      </w:r>
      <w:r w:rsidRPr="047166C2">
        <w:rPr>
          <w:rStyle w:val="normaltextrun"/>
          <w:i/>
          <w:color w:val="000000" w:themeColor="text1"/>
        </w:rPr>
        <w:t xml:space="preserve"> for 480kHz and/or 960kHz SCS. </w:t>
      </w:r>
      <w:bookmarkEnd w:id="14"/>
    </w:p>
    <w:bookmarkEnd w:id="15"/>
    <w:p w14:paraId="47E9F2D7" w14:textId="2491522C" w:rsidR="002D2500" w:rsidRDefault="002D2500" w:rsidP="00E12297">
      <w:pPr>
        <w:pStyle w:val="BodyText"/>
        <w:spacing w:after="0"/>
        <w:ind w:left="644"/>
        <w:jc w:val="both"/>
        <w:rPr>
          <w:color w:val="000000" w:themeColor="text1"/>
          <w:szCs w:val="22"/>
          <w:lang w:eastAsia="zh-CN"/>
        </w:rPr>
      </w:pPr>
    </w:p>
    <w:p w14:paraId="4941F0EB" w14:textId="1C502F32" w:rsidR="001E0469" w:rsidRDefault="001E0469" w:rsidP="001E0469">
      <w:pPr>
        <w:rPr>
          <w:b/>
          <w:bCs/>
          <w:u w:val="single"/>
        </w:rPr>
      </w:pPr>
      <w:r>
        <w:rPr>
          <w:b/>
          <w:u w:val="single"/>
        </w:rPr>
        <w:t>Additional processing timelines</w:t>
      </w:r>
      <w:r w:rsidRPr="00B40AD1">
        <w:rPr>
          <w:b/>
          <w:u w:val="single"/>
        </w:rPr>
        <w:t>:</w:t>
      </w:r>
    </w:p>
    <w:p w14:paraId="25533650" w14:textId="45F00BC4" w:rsidR="001E0469" w:rsidRDefault="001E0469" w:rsidP="001E0469">
      <w:pPr>
        <w:pStyle w:val="B1"/>
        <w:spacing w:before="180"/>
        <w:ind w:left="0" w:firstLine="0"/>
        <w:rPr>
          <w:lang w:eastAsia="ja-JP"/>
        </w:rPr>
      </w:pPr>
      <w:r>
        <w:rPr>
          <w:lang w:eastAsia="ja-JP"/>
        </w:rPr>
        <w:t>The following agreements related to the additional timelines were made in RAN1 #104-e:</w:t>
      </w:r>
    </w:p>
    <w:p w14:paraId="0135D48E" w14:textId="77777777" w:rsidR="00E12297" w:rsidRDefault="00E12297" w:rsidP="00E12297">
      <w:pPr>
        <w:spacing w:after="0"/>
      </w:pPr>
      <w:r w:rsidRPr="00FF6881">
        <w:rPr>
          <w:highlight w:val="green"/>
        </w:rPr>
        <w:t>Agreement:</w:t>
      </w:r>
      <w:r>
        <w:t xml:space="preserve"> </w:t>
      </w:r>
    </w:p>
    <w:p w14:paraId="0927FF84" w14:textId="77777777" w:rsidR="00E12297" w:rsidRPr="00363673" w:rsidRDefault="00E12297" w:rsidP="00E12297">
      <w:pPr>
        <w:spacing w:after="0"/>
        <w:rPr>
          <w:i/>
          <w:iCs/>
        </w:rPr>
      </w:pPr>
      <w:r w:rsidRPr="00363673">
        <w:rPr>
          <w:i/>
          <w:iCs/>
        </w:rPr>
        <w:t>FFS: The need for enhancements and standardization, of the following additional processing timelines:</w:t>
      </w:r>
    </w:p>
    <w:p w14:paraId="5E8219B5" w14:textId="77777777" w:rsidR="00E12297" w:rsidRPr="00363673" w:rsidRDefault="00E12297" w:rsidP="00E12297">
      <w:pPr>
        <w:pStyle w:val="ListParagraph"/>
        <w:numPr>
          <w:ilvl w:val="0"/>
          <w:numId w:val="30"/>
        </w:numPr>
        <w:spacing w:line="252" w:lineRule="auto"/>
        <w:contextualSpacing w:val="0"/>
        <w:rPr>
          <w:i/>
          <w:iCs/>
          <w:sz w:val="20"/>
          <w:szCs w:val="20"/>
          <w:lang w:val="en-GB"/>
        </w:rPr>
      </w:pPr>
      <w:r w:rsidRPr="00363673">
        <w:rPr>
          <w:i/>
          <w:iCs/>
          <w:sz w:val="20"/>
          <w:szCs w:val="20"/>
          <w:lang w:val="en-GB"/>
        </w:rPr>
        <w:t>UE PDSCH reception preparation time with cross carrier scheduling with different subcarrier spacings for PDCCH and PDSCH</w:t>
      </w:r>
    </w:p>
    <w:p w14:paraId="40212748" w14:textId="77777777" w:rsidR="00E12297" w:rsidRPr="00363673" w:rsidRDefault="00E12297" w:rsidP="00E12297">
      <w:pPr>
        <w:pStyle w:val="ListParagraph"/>
        <w:numPr>
          <w:ilvl w:val="0"/>
          <w:numId w:val="30"/>
        </w:numPr>
        <w:spacing w:line="252" w:lineRule="auto"/>
        <w:contextualSpacing w:val="0"/>
        <w:rPr>
          <w:i/>
          <w:iCs/>
          <w:sz w:val="20"/>
          <w:szCs w:val="20"/>
          <w:lang w:val="en-GB"/>
        </w:rPr>
      </w:pPr>
      <w:r w:rsidRPr="00363673">
        <w:rPr>
          <w:i/>
          <w:iCs/>
          <w:sz w:val="20"/>
          <w:szCs w:val="20"/>
          <w:lang w:val="en-GB"/>
        </w:rPr>
        <w:t>SRS, PUCCH, PUSCH, PRACH cancellation with dynamic SFI</w:t>
      </w:r>
    </w:p>
    <w:p w14:paraId="52ECD450" w14:textId="77777777" w:rsidR="00E12297" w:rsidRPr="00363673" w:rsidRDefault="00E12297" w:rsidP="00E12297">
      <w:pPr>
        <w:pStyle w:val="ListParagraph"/>
        <w:numPr>
          <w:ilvl w:val="0"/>
          <w:numId w:val="30"/>
        </w:numPr>
        <w:spacing w:line="252" w:lineRule="auto"/>
        <w:contextualSpacing w:val="0"/>
        <w:rPr>
          <w:i/>
          <w:iCs/>
          <w:sz w:val="20"/>
          <w:szCs w:val="20"/>
          <w:lang w:val="en-GB"/>
        </w:rPr>
      </w:pPr>
      <w:r w:rsidRPr="00363673">
        <w:rPr>
          <w:i/>
          <w:iCs/>
          <w:sz w:val="20"/>
          <w:szCs w:val="20"/>
          <w:lang w:val="en-GB"/>
        </w:rPr>
        <w:t>ZP CSI Resource set activation/deactivation</w:t>
      </w:r>
    </w:p>
    <w:p w14:paraId="6299F520" w14:textId="77777777" w:rsidR="00E12297" w:rsidRPr="00363673" w:rsidRDefault="00E12297" w:rsidP="00E12297">
      <w:pPr>
        <w:pStyle w:val="ListParagraph"/>
        <w:numPr>
          <w:ilvl w:val="0"/>
          <w:numId w:val="30"/>
        </w:numPr>
        <w:spacing w:line="252" w:lineRule="auto"/>
        <w:contextualSpacing w:val="0"/>
        <w:rPr>
          <w:i/>
          <w:iCs/>
          <w:sz w:val="20"/>
          <w:szCs w:val="20"/>
          <w:lang w:val="en-GB"/>
        </w:rPr>
      </w:pPr>
      <w:r w:rsidRPr="00363673">
        <w:rPr>
          <w:i/>
          <w:iCs/>
          <w:sz w:val="20"/>
          <w:szCs w:val="20"/>
          <w:lang w:val="en-GB"/>
        </w:rPr>
        <w:t>Application delay of the minimum scheduling offset restriction</w:t>
      </w:r>
    </w:p>
    <w:p w14:paraId="475DB453" w14:textId="20D18669" w:rsidR="00E12297" w:rsidRPr="00363673" w:rsidRDefault="00E12297" w:rsidP="00E12297">
      <w:pPr>
        <w:pStyle w:val="ListParagraph"/>
        <w:numPr>
          <w:ilvl w:val="0"/>
          <w:numId w:val="30"/>
        </w:numPr>
        <w:spacing w:line="252" w:lineRule="auto"/>
        <w:contextualSpacing w:val="0"/>
        <w:rPr>
          <w:i/>
          <w:iCs/>
          <w:sz w:val="20"/>
          <w:szCs w:val="20"/>
          <w:lang w:val="en-GB"/>
        </w:rPr>
      </w:pPr>
      <w:r w:rsidRPr="00363673">
        <w:rPr>
          <w:i/>
          <w:iCs/>
          <w:sz w:val="20"/>
          <w:szCs w:val="20"/>
          <w:lang w:val="en-GB"/>
        </w:rPr>
        <w:t>timing aspects related to cross carrier operation</w:t>
      </w:r>
    </w:p>
    <w:p w14:paraId="211E28A3" w14:textId="245A737B" w:rsidR="001E0469" w:rsidRDefault="001E0469" w:rsidP="001E0469">
      <w:pPr>
        <w:spacing w:line="252" w:lineRule="auto"/>
      </w:pPr>
    </w:p>
    <w:p w14:paraId="23247229" w14:textId="4B6A0124" w:rsidR="00E12297" w:rsidRDefault="6AC8BF73" w:rsidP="002D0123">
      <w:pPr>
        <w:spacing w:line="252" w:lineRule="auto"/>
        <w:rPr>
          <w:color w:val="000000" w:themeColor="text1"/>
          <w:szCs w:val="22"/>
          <w:lang w:eastAsia="zh-CN"/>
        </w:rPr>
      </w:pPr>
      <w:r>
        <w:t>We think that additional processing timelines should be discussed only after reaching agreement on the PDSCH/PUSCH processing times. Based on that, we make the following proposal:</w:t>
      </w:r>
    </w:p>
    <w:p w14:paraId="686B5A3D" w14:textId="3CBAA608" w:rsidR="00064DB7" w:rsidRDefault="00B471A4">
      <w:pPr>
        <w:pStyle w:val="BodyText"/>
        <w:spacing w:after="0"/>
        <w:jc w:val="both"/>
        <w:rPr>
          <w:rStyle w:val="normaltextrun"/>
          <w:i/>
          <w:color w:val="000000" w:themeColor="text1"/>
        </w:rPr>
      </w:pPr>
      <w:bookmarkStart w:id="16" w:name="_Hlk68078441"/>
      <w:r w:rsidRPr="24C0ACC7">
        <w:rPr>
          <w:rStyle w:val="normaltextrun"/>
          <w:b/>
          <w:i/>
          <w:color w:val="000000" w:themeColor="text1"/>
        </w:rPr>
        <w:t xml:space="preserve">Proposal </w:t>
      </w:r>
      <w:r w:rsidR="001E0469">
        <w:rPr>
          <w:rStyle w:val="normaltextrun"/>
          <w:b/>
          <w:i/>
          <w:color w:val="000000" w:themeColor="text1"/>
        </w:rPr>
        <w:t>5</w:t>
      </w:r>
      <w:r w:rsidRPr="24C0ACC7">
        <w:rPr>
          <w:rStyle w:val="normaltextrun"/>
          <w:b/>
          <w:i/>
          <w:color w:val="000000" w:themeColor="text1"/>
        </w:rPr>
        <w:t>:</w:t>
      </w:r>
      <w:r w:rsidRPr="24C0ACC7">
        <w:rPr>
          <w:rStyle w:val="normaltextrun"/>
          <w:i/>
          <w:color w:val="000000" w:themeColor="text1"/>
        </w:rPr>
        <w:t> </w:t>
      </w:r>
      <w:r w:rsidR="004452C6">
        <w:rPr>
          <w:rStyle w:val="normaltextrun"/>
          <w:i/>
          <w:color w:val="000000" w:themeColor="text1"/>
        </w:rPr>
        <w:t xml:space="preserve">Deprioritize the discussion on </w:t>
      </w:r>
      <w:r w:rsidR="009F5ECA">
        <w:rPr>
          <w:rStyle w:val="normaltextrun"/>
          <w:i/>
          <w:color w:val="000000" w:themeColor="text1"/>
        </w:rPr>
        <w:t>the additional processing timelines below</w:t>
      </w:r>
      <w:r w:rsidR="00064DB7">
        <w:rPr>
          <w:rStyle w:val="normaltextrun"/>
          <w:i/>
          <w:color w:val="000000" w:themeColor="text1"/>
        </w:rPr>
        <w:t>.</w:t>
      </w:r>
    </w:p>
    <w:p w14:paraId="7371974B" w14:textId="77777777" w:rsidR="00064DB7" w:rsidRPr="002D0123" w:rsidRDefault="00064DB7" w:rsidP="00064DB7">
      <w:pPr>
        <w:pStyle w:val="ListParagraph"/>
        <w:numPr>
          <w:ilvl w:val="0"/>
          <w:numId w:val="30"/>
        </w:numPr>
        <w:spacing w:line="252" w:lineRule="auto"/>
        <w:contextualSpacing w:val="0"/>
        <w:rPr>
          <w:i/>
          <w:iCs/>
          <w:sz w:val="20"/>
          <w:szCs w:val="20"/>
          <w:lang w:val="en-GB"/>
        </w:rPr>
      </w:pPr>
      <w:r w:rsidRPr="002D0123">
        <w:rPr>
          <w:i/>
          <w:iCs/>
          <w:sz w:val="20"/>
          <w:szCs w:val="20"/>
          <w:lang w:val="en-GB"/>
        </w:rPr>
        <w:t>UE PDSCH reception preparation time with cross carrier scheduling with different subcarrier spacings for PDCCH and PDSCH</w:t>
      </w:r>
    </w:p>
    <w:p w14:paraId="67C61B5E" w14:textId="77777777" w:rsidR="00064DB7" w:rsidRPr="002D0123" w:rsidRDefault="00064DB7" w:rsidP="00064DB7">
      <w:pPr>
        <w:pStyle w:val="ListParagraph"/>
        <w:numPr>
          <w:ilvl w:val="0"/>
          <w:numId w:val="30"/>
        </w:numPr>
        <w:spacing w:line="252" w:lineRule="auto"/>
        <w:contextualSpacing w:val="0"/>
        <w:rPr>
          <w:i/>
          <w:iCs/>
          <w:sz w:val="20"/>
          <w:szCs w:val="20"/>
          <w:lang w:val="en-GB"/>
        </w:rPr>
      </w:pPr>
      <w:r w:rsidRPr="002D0123">
        <w:rPr>
          <w:i/>
          <w:iCs/>
          <w:sz w:val="20"/>
          <w:szCs w:val="20"/>
          <w:lang w:val="en-GB"/>
        </w:rPr>
        <w:t>SRS, PUCCH, PUSCH, PRACH cancellation with dynamic SFI</w:t>
      </w:r>
    </w:p>
    <w:p w14:paraId="3614E08E" w14:textId="77777777" w:rsidR="00064DB7" w:rsidRPr="002D0123" w:rsidRDefault="00064DB7" w:rsidP="00064DB7">
      <w:pPr>
        <w:pStyle w:val="ListParagraph"/>
        <w:numPr>
          <w:ilvl w:val="0"/>
          <w:numId w:val="30"/>
        </w:numPr>
        <w:spacing w:line="252" w:lineRule="auto"/>
        <w:contextualSpacing w:val="0"/>
        <w:rPr>
          <w:i/>
          <w:iCs/>
          <w:sz w:val="20"/>
          <w:szCs w:val="20"/>
          <w:lang w:val="en-GB"/>
        </w:rPr>
      </w:pPr>
      <w:r w:rsidRPr="002D0123">
        <w:rPr>
          <w:i/>
          <w:iCs/>
          <w:sz w:val="20"/>
          <w:szCs w:val="20"/>
          <w:lang w:val="en-GB"/>
        </w:rPr>
        <w:t>ZP CSI Resource set activation/deactivation</w:t>
      </w:r>
    </w:p>
    <w:p w14:paraId="59F787A5" w14:textId="77777777" w:rsidR="00064DB7" w:rsidRPr="002D0123" w:rsidRDefault="00064DB7" w:rsidP="00064DB7">
      <w:pPr>
        <w:pStyle w:val="ListParagraph"/>
        <w:numPr>
          <w:ilvl w:val="0"/>
          <w:numId w:val="30"/>
        </w:numPr>
        <w:spacing w:line="252" w:lineRule="auto"/>
        <w:contextualSpacing w:val="0"/>
        <w:rPr>
          <w:i/>
          <w:iCs/>
          <w:sz w:val="20"/>
          <w:szCs w:val="20"/>
          <w:lang w:val="en-GB"/>
        </w:rPr>
      </w:pPr>
      <w:r w:rsidRPr="002D0123">
        <w:rPr>
          <w:i/>
          <w:iCs/>
          <w:sz w:val="20"/>
          <w:szCs w:val="20"/>
          <w:lang w:val="en-GB"/>
        </w:rPr>
        <w:t>Application delay of the minimum scheduling offset restriction</w:t>
      </w:r>
    </w:p>
    <w:p w14:paraId="081B998A" w14:textId="77777777" w:rsidR="00064DB7" w:rsidRPr="002D0123" w:rsidRDefault="00064DB7" w:rsidP="00064DB7">
      <w:pPr>
        <w:pStyle w:val="ListParagraph"/>
        <w:numPr>
          <w:ilvl w:val="0"/>
          <w:numId w:val="30"/>
        </w:numPr>
        <w:spacing w:line="252" w:lineRule="auto"/>
        <w:contextualSpacing w:val="0"/>
        <w:rPr>
          <w:i/>
          <w:iCs/>
          <w:sz w:val="20"/>
          <w:szCs w:val="20"/>
          <w:lang w:val="en-GB"/>
        </w:rPr>
      </w:pPr>
      <w:r w:rsidRPr="002D0123">
        <w:rPr>
          <w:i/>
          <w:iCs/>
          <w:sz w:val="20"/>
          <w:szCs w:val="20"/>
          <w:lang w:val="en-GB"/>
        </w:rPr>
        <w:t>timing aspects related to cross carrier operation</w:t>
      </w:r>
    </w:p>
    <w:bookmarkEnd w:id="16"/>
    <w:p w14:paraId="5174661A" w14:textId="4B8F90A7" w:rsidR="00857030" w:rsidRDefault="009A03F3" w:rsidP="00857030">
      <w:pPr>
        <w:pStyle w:val="Heading1"/>
      </w:pPr>
      <w:r>
        <w:t>Scheduling enhancements</w:t>
      </w:r>
    </w:p>
    <w:p w14:paraId="24781B67" w14:textId="36330E72" w:rsidR="003E3447" w:rsidRDefault="00ED7A39" w:rsidP="00126D56">
      <w:pPr>
        <w:pStyle w:val="B1"/>
        <w:spacing w:before="180" w:after="0"/>
        <w:ind w:left="0" w:firstLine="0"/>
        <w:textAlignment w:val="auto"/>
        <w:rPr>
          <w:lang w:eastAsia="ja-JP"/>
        </w:rPr>
      </w:pPr>
      <w:bookmarkStart w:id="17" w:name="_Hlk58595024"/>
      <w:r>
        <w:rPr>
          <w:lang w:eastAsia="ja-JP"/>
        </w:rPr>
        <w:t>The scheduling enhancement related objective in the revised WID</w:t>
      </w:r>
      <w:r w:rsidR="00664EC8">
        <w:rPr>
          <w:lang w:eastAsia="ja-JP"/>
        </w:rPr>
        <w:t xml:space="preserve"> </w:t>
      </w:r>
      <w:r w:rsidR="00664EC8">
        <w:fldChar w:fldCharType="begin"/>
      </w:r>
      <w:r w:rsidR="00664EC8">
        <w:instrText xml:space="preserve"> REF _Ref60037135 \r \h </w:instrText>
      </w:r>
      <w:r w:rsidR="00664EC8">
        <w:fldChar w:fldCharType="separate"/>
      </w:r>
      <w:r w:rsidR="00C91E04">
        <w:rPr>
          <w:b/>
          <w:bCs/>
          <w:lang w:val="en-US"/>
        </w:rPr>
        <w:t>Error! Reference source not found.</w:t>
      </w:r>
      <w:r w:rsidR="00664EC8">
        <w:fldChar w:fldCharType="end"/>
      </w:r>
      <w:r>
        <w:rPr>
          <w:lang w:eastAsia="ja-JP"/>
        </w:rPr>
        <w:t xml:space="preserve"> is </w:t>
      </w:r>
      <w:bookmarkEnd w:id="17"/>
    </w:p>
    <w:p w14:paraId="7FD01370" w14:textId="77777777" w:rsidR="009C50AD" w:rsidRDefault="00ED7A39" w:rsidP="00277B36">
      <w:pPr>
        <w:pStyle w:val="B1"/>
        <w:numPr>
          <w:ilvl w:val="0"/>
          <w:numId w:val="19"/>
        </w:numPr>
        <w:spacing w:after="0"/>
        <w:textAlignment w:val="auto"/>
        <w:rPr>
          <w:i/>
          <w:iCs/>
          <w:color w:val="0070C0"/>
          <w:lang w:val="en-US"/>
        </w:rPr>
      </w:pPr>
      <w:r w:rsidRPr="00434932">
        <w:rPr>
          <w:i/>
          <w:iCs/>
          <w:color w:val="0070C0"/>
          <w:lang w:val="en-US"/>
        </w:rPr>
        <w:t>Support enhancements for multi-PDSCH/PUSCH scheduling and HARQ support with a single DCI</w:t>
      </w:r>
    </w:p>
    <w:p w14:paraId="36BBC395" w14:textId="75DD05A0" w:rsidR="009C50AD" w:rsidRPr="00126D56" w:rsidRDefault="009C50AD" w:rsidP="00277B36">
      <w:pPr>
        <w:pStyle w:val="B1"/>
        <w:spacing w:after="0"/>
        <w:ind w:left="720" w:firstLine="0"/>
        <w:textAlignment w:val="auto"/>
        <w:rPr>
          <w:i/>
          <w:iCs/>
          <w:color w:val="0070C0"/>
          <w:lang w:val="en-US"/>
        </w:rPr>
      </w:pPr>
      <w:r w:rsidRPr="00126D56">
        <w:rPr>
          <w:i/>
          <w:iCs/>
          <w:color w:val="0070C0"/>
        </w:rPr>
        <w:t>Note: coverage enhancement for multi-PDSCH/PUSCH scheduling is not pursued</w:t>
      </w:r>
    </w:p>
    <w:p w14:paraId="00A1EF91" w14:textId="0EEBE437" w:rsidR="008E7FED" w:rsidRDefault="008E7FED" w:rsidP="008E7FED">
      <w:pPr>
        <w:pStyle w:val="B1"/>
        <w:spacing w:before="180"/>
        <w:ind w:left="0" w:firstLine="0"/>
        <w:rPr>
          <w:lang w:eastAsia="ja-JP"/>
        </w:rPr>
      </w:pPr>
      <w:r>
        <w:rPr>
          <w:lang w:eastAsia="ja-JP"/>
        </w:rPr>
        <w:t>The following agreement</w:t>
      </w:r>
      <w:r w:rsidR="00623A3D">
        <w:rPr>
          <w:lang w:eastAsia="ja-JP"/>
        </w:rPr>
        <w:t xml:space="preserve"> related to multi-</w:t>
      </w:r>
      <w:proofErr w:type="spellStart"/>
      <w:r w:rsidR="00623A3D">
        <w:rPr>
          <w:lang w:eastAsia="ja-JP"/>
        </w:rPr>
        <w:t>PxSCH</w:t>
      </w:r>
      <w:proofErr w:type="spellEnd"/>
      <w:r>
        <w:rPr>
          <w:lang w:eastAsia="ja-JP"/>
        </w:rPr>
        <w:t xml:space="preserve"> was made in RAN1 #104-e:</w:t>
      </w:r>
    </w:p>
    <w:p w14:paraId="2436A09F" w14:textId="77777777" w:rsidR="008E7FED" w:rsidRDefault="008E7FED" w:rsidP="008E7FED">
      <w:pPr>
        <w:spacing w:after="0"/>
        <w:rPr>
          <w:lang w:eastAsia="x-none"/>
        </w:rPr>
      </w:pPr>
      <w:r w:rsidRPr="006515DF">
        <w:rPr>
          <w:highlight w:val="green"/>
          <w:lang w:eastAsia="x-none"/>
        </w:rPr>
        <w:t>Agreement:</w:t>
      </w:r>
    </w:p>
    <w:p w14:paraId="5EBCB326" w14:textId="77777777" w:rsidR="008E7FED" w:rsidRPr="00363673" w:rsidRDefault="008E7FED" w:rsidP="008E7FED">
      <w:pPr>
        <w:numPr>
          <w:ilvl w:val="0"/>
          <w:numId w:val="31"/>
        </w:numPr>
        <w:overflowPunct/>
        <w:autoSpaceDE/>
        <w:autoSpaceDN/>
        <w:adjustRightInd/>
        <w:spacing w:after="0"/>
        <w:textAlignment w:val="auto"/>
        <w:rPr>
          <w:i/>
          <w:iCs/>
          <w:lang w:val="en-US" w:eastAsia="x-none"/>
        </w:rPr>
      </w:pPr>
      <w:r w:rsidRPr="00363673">
        <w:rPr>
          <w:i/>
          <w:iCs/>
          <w:lang w:val="en-US" w:eastAsia="x-none"/>
        </w:rPr>
        <w:t>For a UE and for a serving cell, scheduling multiple PDSCHs by single DL DCI and scheduling multiple PUSCHs by single UL DCI are supported.</w:t>
      </w:r>
    </w:p>
    <w:p w14:paraId="0831AC46"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Each PDSCH or PUSCH has individual/separate TB(s) and each PDSCH/PUSCH is confined within a slot.</w:t>
      </w:r>
    </w:p>
    <w:p w14:paraId="74AAA962"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highlight w:val="yellow"/>
          <w:lang w:val="en-US" w:eastAsia="x-none"/>
        </w:rPr>
        <w:t>FFS</w:t>
      </w:r>
      <w:r w:rsidRPr="00363673">
        <w:rPr>
          <w:i/>
          <w:iCs/>
          <w:lang w:val="en-US" w:eastAsia="x-none"/>
        </w:rPr>
        <w:t>: The maximum number of PDSCHs or PUSCHs that can be scheduled with a single DCI</w:t>
      </w:r>
    </w:p>
    <w:p w14:paraId="5230F808"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highlight w:val="yellow"/>
          <w:lang w:val="en-US" w:eastAsia="x-none"/>
        </w:rPr>
        <w:t>FFS</w:t>
      </w:r>
      <w:r w:rsidRPr="00363673">
        <w:rPr>
          <w:i/>
          <w:iCs/>
          <w:lang w:val="en-US" w:eastAsia="x-none"/>
        </w:rPr>
        <w:t>: Whether multiple PDSCH scheduling applies to 120 kHz in addition to 480 and 960 kHz</w:t>
      </w:r>
    </w:p>
    <w:p w14:paraId="3BA8263F"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At least for 120 kHz SCS, single-slot scheduling with slot-based monitoring will still be supported as specified in Rel-15/Rel-16</w:t>
      </w:r>
    </w:p>
    <w:p w14:paraId="3CD00279" w14:textId="77777777" w:rsidR="008E7FED" w:rsidRPr="00363673" w:rsidRDefault="008E7FED" w:rsidP="008E7FED">
      <w:pPr>
        <w:numPr>
          <w:ilvl w:val="0"/>
          <w:numId w:val="31"/>
        </w:numPr>
        <w:overflowPunct/>
        <w:autoSpaceDE/>
        <w:autoSpaceDN/>
        <w:adjustRightInd/>
        <w:spacing w:after="0"/>
        <w:textAlignment w:val="auto"/>
        <w:rPr>
          <w:i/>
          <w:iCs/>
          <w:lang w:val="en-US" w:eastAsia="x-none"/>
        </w:rPr>
      </w:pPr>
      <w:r w:rsidRPr="00363673">
        <w:rPr>
          <w:i/>
          <w:iCs/>
          <w:lang w:val="en-US" w:eastAsia="x-none"/>
        </w:rPr>
        <w:t>The followings will not be considered in this WI.</w:t>
      </w:r>
    </w:p>
    <w:p w14:paraId="12FBAFA8"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Single DCI to schedule both PDSCH(s) and PUSCH(s)</w:t>
      </w:r>
    </w:p>
    <w:p w14:paraId="5C8E6F62"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 xml:space="preserve">Single DCI to schedule </w:t>
      </w:r>
      <w:r w:rsidRPr="00363673">
        <w:rPr>
          <w:i/>
          <w:iCs/>
          <w:lang w:eastAsia="x-none"/>
        </w:rPr>
        <w:t>one or multiple TBs where any single TB can be mapped over multiple slots, where mapping is not by repetition</w:t>
      </w:r>
    </w:p>
    <w:p w14:paraId="5F53FB02"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 xml:space="preserve">Single DCI to schedule N TBs (N&gt;1) where a TB can be repeated over multiple slots (or </w:t>
      </w:r>
      <w:proofErr w:type="gramStart"/>
      <w:r w:rsidRPr="00363673">
        <w:rPr>
          <w:i/>
          <w:iCs/>
          <w:lang w:val="en-US" w:eastAsia="x-none"/>
        </w:rPr>
        <w:t>mini-slots</w:t>
      </w:r>
      <w:proofErr w:type="gramEnd"/>
      <w:r w:rsidRPr="00363673">
        <w:rPr>
          <w:i/>
          <w:iCs/>
          <w:lang w:val="en-US" w:eastAsia="x-none"/>
        </w:rPr>
        <w:t>)</w:t>
      </w:r>
    </w:p>
    <w:p w14:paraId="33D177F5" w14:textId="77777777" w:rsidR="008E7FED" w:rsidRPr="00363673" w:rsidRDefault="008E7FED" w:rsidP="008E7FED">
      <w:pPr>
        <w:numPr>
          <w:ilvl w:val="0"/>
          <w:numId w:val="31"/>
        </w:numPr>
        <w:overflowPunct/>
        <w:autoSpaceDE/>
        <w:autoSpaceDN/>
        <w:adjustRightInd/>
        <w:spacing w:after="0"/>
        <w:textAlignment w:val="auto"/>
        <w:rPr>
          <w:i/>
          <w:iCs/>
          <w:lang w:val="en-US" w:eastAsia="x-none"/>
        </w:rPr>
      </w:pPr>
      <w:r w:rsidRPr="00363673">
        <w:rPr>
          <w:i/>
          <w:iCs/>
          <w:lang w:val="en-US" w:eastAsia="x-none"/>
        </w:rPr>
        <w:t>Note: This does not imply that existing slot aggregation and/or repetition for PDSCH and PUSCH by single DCI is precluded for the serving cell.</w:t>
      </w:r>
    </w:p>
    <w:p w14:paraId="6F024710" w14:textId="08D9A990" w:rsidR="008E7FED" w:rsidRDefault="008E7FED" w:rsidP="005C4643">
      <w:pPr>
        <w:rPr>
          <w:b/>
          <w:bCs/>
          <w:u w:val="single"/>
          <w:lang w:val="en-US"/>
        </w:rPr>
      </w:pPr>
    </w:p>
    <w:p w14:paraId="33BEE09C" w14:textId="77777777" w:rsidR="004557D0" w:rsidRDefault="004557D0" w:rsidP="008E7FED">
      <w:pPr>
        <w:spacing w:after="0"/>
      </w:pPr>
      <w:r>
        <w:t xml:space="preserve">Based on the agreement, 60GHz scenario supports TB repetition for both PDSCH and PUSCH. </w:t>
      </w:r>
    </w:p>
    <w:p w14:paraId="1C1EB613" w14:textId="39BD1CEE" w:rsidR="004557D0" w:rsidRPr="004557D0" w:rsidRDefault="004557D0" w:rsidP="004557D0">
      <w:pPr>
        <w:pStyle w:val="ListParagraph"/>
        <w:numPr>
          <w:ilvl w:val="0"/>
          <w:numId w:val="19"/>
        </w:numPr>
        <w:rPr>
          <w:lang w:val="en-GB"/>
        </w:rPr>
      </w:pPr>
      <w:r>
        <w:rPr>
          <w:sz w:val="20"/>
          <w:szCs w:val="20"/>
          <w:lang w:val="en-GB"/>
        </w:rPr>
        <w:t xml:space="preserve">PUSCH supports both Repetition type A and </w:t>
      </w:r>
      <w:r w:rsidR="00141D99">
        <w:rPr>
          <w:sz w:val="20"/>
          <w:szCs w:val="20"/>
          <w:lang w:val="en-GB"/>
        </w:rPr>
        <w:t xml:space="preserve">Repetition type </w:t>
      </w:r>
      <w:r>
        <w:rPr>
          <w:sz w:val="20"/>
          <w:szCs w:val="20"/>
          <w:lang w:val="en-GB"/>
        </w:rPr>
        <w:t>B. It supports also dynamic indication of the number of repetitions.</w:t>
      </w:r>
    </w:p>
    <w:p w14:paraId="14A90068" w14:textId="22DB54C1" w:rsidR="004557D0" w:rsidRPr="004557D0" w:rsidRDefault="004557D0" w:rsidP="004557D0">
      <w:pPr>
        <w:pStyle w:val="ListParagraph"/>
        <w:numPr>
          <w:ilvl w:val="0"/>
          <w:numId w:val="19"/>
        </w:numPr>
        <w:rPr>
          <w:lang w:val="en-GB"/>
        </w:rPr>
      </w:pPr>
      <w:r>
        <w:rPr>
          <w:sz w:val="20"/>
          <w:szCs w:val="20"/>
          <w:lang w:val="en-GB"/>
        </w:rPr>
        <w:t xml:space="preserve">PDSCH supports only Repetition type </w:t>
      </w:r>
      <w:r w:rsidR="00141D99">
        <w:rPr>
          <w:sz w:val="20"/>
          <w:szCs w:val="20"/>
          <w:lang w:val="en-GB"/>
        </w:rPr>
        <w:t>A, and only semi-static indication of the number of repetitions.</w:t>
      </w:r>
    </w:p>
    <w:p w14:paraId="3DC0560D" w14:textId="15A0D811" w:rsidR="004557D0" w:rsidRPr="004557D0" w:rsidRDefault="004557D0" w:rsidP="00141D99">
      <w:pPr>
        <w:pStyle w:val="ListParagraph"/>
        <w:rPr>
          <w:lang w:val="en-GB"/>
        </w:rPr>
      </w:pPr>
    </w:p>
    <w:p w14:paraId="5C326013" w14:textId="1269E97B" w:rsidR="00141D99" w:rsidRDefault="00141D99" w:rsidP="008E7FED">
      <w:pPr>
        <w:spacing w:after="0"/>
      </w:pPr>
      <w:r>
        <w:t xml:space="preserve">We think that support </w:t>
      </w:r>
      <w:r w:rsidR="004F702F">
        <w:t>for</w:t>
      </w:r>
      <w:r>
        <w:t xml:space="preserve"> indication of the number of repetitions also for PDSCH is a low hanging fruit, and it should be </w:t>
      </w:r>
      <w:r w:rsidR="004F702F">
        <w:t>considered</w:t>
      </w:r>
      <w:r>
        <w:t xml:space="preserve">. It has very limited standardization impact, and it would increase the multiplexing capabilities considerably. </w:t>
      </w:r>
    </w:p>
    <w:p w14:paraId="3D06F9A8" w14:textId="4FA4792C" w:rsidR="00141D99" w:rsidRDefault="00141D99" w:rsidP="008E7FED">
      <w:pPr>
        <w:spacing w:after="0"/>
      </w:pPr>
    </w:p>
    <w:p w14:paraId="73C97056" w14:textId="734629EE" w:rsidR="00141D99" w:rsidRDefault="00141D99" w:rsidP="008E7FED">
      <w:pPr>
        <w:spacing w:after="0"/>
      </w:pPr>
      <w:bookmarkStart w:id="18" w:name="_Hlk68078457"/>
      <w:r>
        <w:rPr>
          <w:rStyle w:val="normaltextrun"/>
          <w:b/>
          <w:bCs/>
          <w:i/>
          <w:iCs/>
          <w:color w:val="000000"/>
          <w:shd w:val="clear" w:color="auto" w:fill="FFFFFF"/>
        </w:rPr>
        <w:t xml:space="preserve">Proposal </w:t>
      </w:r>
      <w:r w:rsidR="00F863BE">
        <w:rPr>
          <w:rStyle w:val="normaltextrun"/>
          <w:b/>
          <w:bCs/>
          <w:i/>
          <w:iCs/>
          <w:color w:val="000000"/>
          <w:shd w:val="clear" w:color="auto" w:fill="FFFFFF"/>
        </w:rPr>
        <w:t>6</w:t>
      </w:r>
      <w:r w:rsidRPr="00B70D9C">
        <w:rPr>
          <w:rStyle w:val="normaltextrun"/>
          <w:b/>
          <w:bCs/>
          <w:i/>
          <w:iCs/>
          <w:color w:val="000000"/>
          <w:shd w:val="clear" w:color="auto" w:fill="FFFFFF"/>
        </w:rPr>
        <w:t>:</w:t>
      </w:r>
      <w:r w:rsidRPr="00B70D9C">
        <w:rPr>
          <w:rStyle w:val="normaltextrun"/>
          <w:i/>
          <w:iCs/>
          <w:color w:val="000000"/>
          <w:shd w:val="clear" w:color="auto" w:fill="FFFFFF"/>
        </w:rPr>
        <w:t> </w:t>
      </w:r>
      <w:r w:rsidR="004F702F">
        <w:rPr>
          <w:rStyle w:val="normaltextrun"/>
          <w:i/>
          <w:iCs/>
          <w:color w:val="000000"/>
          <w:shd w:val="clear" w:color="auto" w:fill="FFFFFF"/>
        </w:rPr>
        <w:t>Consider</w:t>
      </w:r>
      <w:r>
        <w:rPr>
          <w:rStyle w:val="normaltextrun"/>
          <w:i/>
          <w:iCs/>
          <w:color w:val="000000"/>
          <w:shd w:val="clear" w:color="auto" w:fill="FFFFFF"/>
        </w:rPr>
        <w:t xml:space="preserve"> dynamic indication of the number of </w:t>
      </w:r>
      <w:proofErr w:type="gramStart"/>
      <w:r>
        <w:rPr>
          <w:rStyle w:val="normaltextrun"/>
          <w:i/>
          <w:iCs/>
          <w:color w:val="000000"/>
          <w:shd w:val="clear" w:color="auto" w:fill="FFFFFF"/>
        </w:rPr>
        <w:t>repetition</w:t>
      </w:r>
      <w:proofErr w:type="gramEnd"/>
      <w:r>
        <w:rPr>
          <w:rStyle w:val="normaltextrun"/>
          <w:i/>
          <w:iCs/>
          <w:color w:val="000000"/>
          <w:shd w:val="clear" w:color="auto" w:fill="FFFFFF"/>
        </w:rPr>
        <w:t xml:space="preserve"> also for PDSCH. </w:t>
      </w:r>
    </w:p>
    <w:bookmarkEnd w:id="18"/>
    <w:p w14:paraId="3C354307" w14:textId="77777777" w:rsidR="00141D99" w:rsidRDefault="00141D99" w:rsidP="008E7FED">
      <w:pPr>
        <w:spacing w:after="0"/>
      </w:pPr>
    </w:p>
    <w:p w14:paraId="3E549CDC" w14:textId="7B2EB267" w:rsidR="008E7FED" w:rsidRPr="00973538" w:rsidRDefault="008E7FED" w:rsidP="008E7FED">
      <w:pPr>
        <w:spacing w:after="0"/>
      </w:pPr>
      <w:r>
        <w:t>When considering multi-</w:t>
      </w:r>
      <w:proofErr w:type="spellStart"/>
      <w:r>
        <w:t>PxSCH</w:t>
      </w:r>
      <w:proofErr w:type="spellEnd"/>
      <w:r>
        <w:t xml:space="preserve"> supporting multiple TBs, it can be noted that NR Rel-16 supports that feature already for PUSCH but not for PDSCH. The related functionality was defined as part of the NR-U work item. Based on the existing design, </w:t>
      </w:r>
      <w:proofErr w:type="spellStart"/>
      <w:r>
        <w:t>pusch</w:t>
      </w:r>
      <w:proofErr w:type="spellEnd"/>
      <w:r>
        <w:t xml:space="preserve">-Config contains resource allocation for two to eight contiguous PUSCHs, and K2 indicates the slot where UE shall transmit the first PUSCH of the multiple PUSCHs. Each PUSCH has a separate SLIV and mapping type. The number of scheduled PUSCHs is signalled by the number of indicated valid SLIVs in the row of the </w:t>
      </w:r>
      <w:proofErr w:type="spellStart"/>
      <w:r>
        <w:t>pusch-TimeDomainAllocationList</w:t>
      </w:r>
      <w:proofErr w:type="spellEnd"/>
      <w:r>
        <w:t xml:space="preserve"> signalled in DCI format 0_1.</w:t>
      </w:r>
    </w:p>
    <w:p w14:paraId="4F127A2A" w14:textId="77777777" w:rsidR="008E7FED" w:rsidRDefault="008E7FED" w:rsidP="008E7FED">
      <w:pPr>
        <w:spacing w:after="0"/>
      </w:pPr>
    </w:p>
    <w:p w14:paraId="12E579B9" w14:textId="0BC5F629" w:rsidR="008E7FED" w:rsidRDefault="008E7FED" w:rsidP="008E7FED">
      <w:pPr>
        <w:rPr>
          <w:sz w:val="18"/>
          <w:szCs w:val="18"/>
        </w:rPr>
      </w:pPr>
      <w:proofErr w:type="gramStart"/>
      <w:r>
        <w:t>In order to</w:t>
      </w:r>
      <w:proofErr w:type="gramEnd"/>
      <w:r>
        <w:t xml:space="preserve"> maximally exploit the existing specifications, it makes sense to reuse the </w:t>
      </w:r>
      <w:r w:rsidR="0030679B">
        <w:t xml:space="preserve">multi-PUSCH </w:t>
      </w:r>
      <w:proofErr w:type="spellStart"/>
      <w:r w:rsidR="0030679B">
        <w:t>fuctionalties</w:t>
      </w:r>
      <w:proofErr w:type="spellEnd"/>
      <w:r>
        <w:t xml:space="preserve"> </w:t>
      </w:r>
      <w:r w:rsidR="0030679B">
        <w:t>also for PDSCH</w:t>
      </w:r>
      <w:r>
        <w:t xml:space="preserve">. Support for up-to eight </w:t>
      </w:r>
      <w:proofErr w:type="spellStart"/>
      <w:r>
        <w:t>P</w:t>
      </w:r>
      <w:r w:rsidR="004F702F">
        <w:t>x</w:t>
      </w:r>
      <w:r>
        <w:t>SCHs</w:t>
      </w:r>
      <w:proofErr w:type="spellEnd"/>
      <w:r>
        <w:t xml:space="preserve"> seem to be enough to cover both 480 kHz and 960 kHz SCSs.</w:t>
      </w:r>
      <w:r w:rsidR="0030679B">
        <w:t xml:space="preserve"> We don’t see a reason to support multi-</w:t>
      </w:r>
      <w:proofErr w:type="spellStart"/>
      <w:r w:rsidR="0030679B">
        <w:t>PxSCH</w:t>
      </w:r>
      <w:proofErr w:type="spellEnd"/>
      <w:r w:rsidR="0030679B">
        <w:t xml:space="preserve"> for 120 kHz SCS. </w:t>
      </w:r>
    </w:p>
    <w:p w14:paraId="10330B07" w14:textId="77777777" w:rsidR="008E7FED" w:rsidRDefault="008E7FED" w:rsidP="008E7FED">
      <w:pPr>
        <w:pStyle w:val="B1"/>
        <w:spacing w:after="0"/>
        <w:ind w:left="0" w:firstLine="0"/>
        <w:rPr>
          <w:i/>
          <w:iCs/>
        </w:rPr>
      </w:pPr>
    </w:p>
    <w:p w14:paraId="113AC458" w14:textId="65C3870B" w:rsidR="008E7FED" w:rsidRPr="002A2A56" w:rsidRDefault="004F702F" w:rsidP="008E7FED">
      <w:pPr>
        <w:pStyle w:val="B1"/>
        <w:spacing w:after="0"/>
        <w:ind w:left="0" w:firstLine="0"/>
        <w:rPr>
          <w:rStyle w:val="normaltextrun"/>
          <w:i/>
          <w:iCs/>
          <w:color w:val="000000"/>
          <w:shd w:val="clear" w:color="auto" w:fill="FFFFFF"/>
        </w:rPr>
      </w:pPr>
      <w:bookmarkStart w:id="19" w:name="_Hlk61848875"/>
      <w:r>
        <w:rPr>
          <w:rStyle w:val="normaltextrun"/>
          <w:b/>
          <w:bCs/>
          <w:i/>
          <w:iCs/>
          <w:color w:val="000000"/>
          <w:shd w:val="clear" w:color="auto" w:fill="FFFFFF"/>
        </w:rPr>
        <w:t xml:space="preserve">Proposal </w:t>
      </w:r>
      <w:r w:rsidR="00F863BE">
        <w:rPr>
          <w:rStyle w:val="normaltextrun"/>
          <w:b/>
          <w:bCs/>
          <w:i/>
          <w:iCs/>
          <w:color w:val="000000"/>
          <w:shd w:val="clear" w:color="auto" w:fill="FFFFFF"/>
        </w:rPr>
        <w:t>7</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For multi-</w:t>
      </w:r>
      <w:proofErr w:type="spellStart"/>
      <w:r>
        <w:rPr>
          <w:rStyle w:val="normaltextrun"/>
          <w:i/>
          <w:iCs/>
          <w:color w:val="000000"/>
          <w:shd w:val="clear" w:color="auto" w:fill="FFFFFF"/>
        </w:rPr>
        <w:t>PxSCH</w:t>
      </w:r>
      <w:proofErr w:type="spellEnd"/>
      <w:r w:rsidR="008E7FED">
        <w:rPr>
          <w:rStyle w:val="normaltextrun"/>
          <w:i/>
          <w:iCs/>
          <w:color w:val="000000"/>
          <w:shd w:val="clear" w:color="auto" w:fill="FFFFFF"/>
        </w:rPr>
        <w:t>.</w:t>
      </w:r>
    </w:p>
    <w:p w14:paraId="35494342" w14:textId="56B429F5" w:rsidR="004F702F" w:rsidRDefault="004F702F" w:rsidP="008E7FED">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Use Rel-16 solution as the baseline for both multi-PDSCH and multi-PUSCH</w:t>
      </w:r>
    </w:p>
    <w:p w14:paraId="5AA74824" w14:textId="013C25FE" w:rsidR="004F702F" w:rsidRDefault="004F702F" w:rsidP="008E7FED">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 xml:space="preserve">Support up-to eight </w:t>
      </w:r>
      <w:proofErr w:type="spellStart"/>
      <w:r>
        <w:rPr>
          <w:rStyle w:val="normaltextrun"/>
          <w:i/>
          <w:iCs/>
          <w:color w:val="000000"/>
          <w:shd w:val="clear" w:color="auto" w:fill="FFFFFF"/>
        </w:rPr>
        <w:t>PxSCH</w:t>
      </w:r>
      <w:proofErr w:type="spellEnd"/>
      <w:r>
        <w:rPr>
          <w:rStyle w:val="normaltextrun"/>
          <w:i/>
          <w:iCs/>
          <w:color w:val="000000"/>
          <w:shd w:val="clear" w:color="auto" w:fill="FFFFFF"/>
        </w:rPr>
        <w:t xml:space="preserve"> by a single DCI</w:t>
      </w:r>
    </w:p>
    <w:p w14:paraId="168B0B4F" w14:textId="1920AD4E" w:rsidR="008E7FED" w:rsidRPr="007F5F41" w:rsidRDefault="004F702F" w:rsidP="008E7FED">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No need to support multi-</w:t>
      </w:r>
      <w:r w:rsidR="006736A7">
        <w:rPr>
          <w:rStyle w:val="normaltextrun"/>
          <w:i/>
          <w:iCs/>
          <w:color w:val="000000"/>
          <w:shd w:val="clear" w:color="auto" w:fill="FFFFFF"/>
        </w:rPr>
        <w:t xml:space="preserve">PDSCH </w:t>
      </w:r>
      <w:r>
        <w:rPr>
          <w:rStyle w:val="normaltextrun"/>
          <w:i/>
          <w:iCs/>
          <w:color w:val="000000"/>
          <w:shd w:val="clear" w:color="auto" w:fill="FFFFFF"/>
        </w:rPr>
        <w:t>for 120 kHz SCS.</w:t>
      </w:r>
    </w:p>
    <w:bookmarkEnd w:id="19"/>
    <w:p w14:paraId="5FD6230C" w14:textId="77777777" w:rsidR="00373EFF" w:rsidRDefault="00373EFF" w:rsidP="00C437D9">
      <w:pPr>
        <w:spacing w:after="0"/>
      </w:pPr>
    </w:p>
    <w:p w14:paraId="1E1BDA68" w14:textId="71117282" w:rsidR="008E7FED" w:rsidRDefault="00EB478C" w:rsidP="008E7FED">
      <w:pPr>
        <w:rPr>
          <w:b/>
          <w:bCs/>
          <w:u w:val="single"/>
        </w:rPr>
      </w:pPr>
      <w:r>
        <w:rPr>
          <w:b/>
          <w:bCs/>
          <w:u w:val="single"/>
        </w:rPr>
        <w:t>Multi-PUSCH:</w:t>
      </w:r>
    </w:p>
    <w:p w14:paraId="2EC09D3C" w14:textId="66437B81" w:rsidR="00623A3D" w:rsidRDefault="00623A3D" w:rsidP="00623A3D">
      <w:pPr>
        <w:pStyle w:val="B1"/>
        <w:spacing w:before="180"/>
        <w:ind w:left="0" w:firstLine="0"/>
        <w:rPr>
          <w:lang w:eastAsia="ja-JP"/>
        </w:rPr>
      </w:pPr>
      <w:r>
        <w:rPr>
          <w:lang w:eastAsia="ja-JP"/>
        </w:rPr>
        <w:t>The following agreement related to multi-PUSCH was made in RAN1 #104-e:</w:t>
      </w:r>
    </w:p>
    <w:p w14:paraId="337658FF" w14:textId="43FDD294" w:rsidR="008E7FED" w:rsidRDefault="008E7FED" w:rsidP="008E7FED">
      <w:pPr>
        <w:spacing w:after="0"/>
        <w:rPr>
          <w:lang w:eastAsia="x-none"/>
        </w:rPr>
      </w:pPr>
      <w:r w:rsidRPr="00891EE2">
        <w:rPr>
          <w:highlight w:val="green"/>
          <w:lang w:eastAsia="x-none"/>
        </w:rPr>
        <w:t>Agreement:</w:t>
      </w:r>
    </w:p>
    <w:p w14:paraId="5E40F644" w14:textId="77777777" w:rsidR="008E7FED" w:rsidRPr="00363673" w:rsidRDefault="008E7FED" w:rsidP="008E7FED">
      <w:pPr>
        <w:numPr>
          <w:ilvl w:val="0"/>
          <w:numId w:val="31"/>
        </w:numPr>
        <w:overflowPunct/>
        <w:autoSpaceDE/>
        <w:autoSpaceDN/>
        <w:adjustRightInd/>
        <w:spacing w:after="0"/>
        <w:textAlignment w:val="auto"/>
        <w:rPr>
          <w:i/>
          <w:iCs/>
          <w:lang w:val="en-US" w:eastAsia="x-none"/>
        </w:rPr>
      </w:pPr>
      <w:r w:rsidRPr="00363673">
        <w:rPr>
          <w:i/>
          <w:iCs/>
          <w:lang w:val="en-US" w:eastAsia="x-none"/>
        </w:rPr>
        <w:t>For the multi-PUSCH scheduling in Rel-17, study the enhancement of the following in addition to Rel-16 multi-PUSCH scheduling.</w:t>
      </w:r>
    </w:p>
    <w:p w14:paraId="7D34816A"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 xml:space="preserve">CBGTI: </w:t>
      </w:r>
      <w:proofErr w:type="gramStart"/>
      <w:r w:rsidRPr="00363673">
        <w:rPr>
          <w:i/>
          <w:iCs/>
          <w:lang w:val="en-US" w:eastAsia="x-none"/>
        </w:rPr>
        <w:t>Whether or not</w:t>
      </w:r>
      <w:proofErr w:type="gramEnd"/>
      <w:r w:rsidRPr="00363673">
        <w:rPr>
          <w:i/>
          <w:iCs/>
          <w:lang w:val="en-US" w:eastAsia="x-none"/>
        </w:rPr>
        <w:t xml:space="preserve"> CBG (re)transmission is supported </w:t>
      </w:r>
      <w:r w:rsidRPr="00363673">
        <w:rPr>
          <w:i/>
          <w:iCs/>
          <w:lang w:eastAsia="x-none"/>
        </w:rPr>
        <w:t>when more than one PUSCHs are scheduled (Already supported when only one PUSCH is scheduled).</w:t>
      </w:r>
    </w:p>
    <w:p w14:paraId="6255C33B"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eastAsia="x-none"/>
        </w:rPr>
        <w:t xml:space="preserve">CSI-request: Whether to apply same or different rule compared to Rel-16 (e.g., the PUSCH that carries the AP-CSI feedback is the </w:t>
      </w:r>
      <w:r w:rsidRPr="00363673">
        <w:rPr>
          <w:bCs/>
          <w:i/>
          <w:iCs/>
          <w:lang w:eastAsia="x-none"/>
        </w:rPr>
        <w:t>first PUSCH that satisfies the multiplexing timeline)</w:t>
      </w:r>
      <w:r w:rsidRPr="00363673">
        <w:rPr>
          <w:i/>
          <w:iCs/>
          <w:lang w:eastAsia="x-none"/>
        </w:rPr>
        <w:t>.</w:t>
      </w:r>
    </w:p>
    <w:p w14:paraId="0F2F94DD"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 xml:space="preserve">TDRA: </w:t>
      </w:r>
      <w:proofErr w:type="gramStart"/>
      <w:r w:rsidRPr="00363673">
        <w:rPr>
          <w:i/>
          <w:iCs/>
          <w:lang w:val="en-US" w:eastAsia="x-none"/>
        </w:rPr>
        <w:t>Down-select</w:t>
      </w:r>
      <w:proofErr w:type="gramEnd"/>
      <w:r w:rsidRPr="00363673">
        <w:rPr>
          <w:i/>
          <w:iCs/>
          <w:lang w:val="en-US" w:eastAsia="x-none"/>
        </w:rPr>
        <w:t xml:space="preserve"> among</w:t>
      </w:r>
    </w:p>
    <w:p w14:paraId="2F6EA160" w14:textId="77777777" w:rsidR="008E7FED" w:rsidRPr="00363673" w:rsidRDefault="008E7FED" w:rsidP="008E7FED">
      <w:pPr>
        <w:numPr>
          <w:ilvl w:val="2"/>
          <w:numId w:val="31"/>
        </w:numPr>
        <w:overflowPunct/>
        <w:autoSpaceDE/>
        <w:autoSpaceDN/>
        <w:adjustRightInd/>
        <w:spacing w:after="0"/>
        <w:textAlignment w:val="auto"/>
        <w:rPr>
          <w:i/>
          <w:iCs/>
          <w:lang w:val="en-US" w:eastAsia="x-none"/>
        </w:rPr>
      </w:pPr>
      <w:r w:rsidRPr="00363673">
        <w:rPr>
          <w:i/>
          <w:iCs/>
          <w:lang w:val="en-US" w:eastAsia="x-none"/>
        </w:rPr>
        <w:t xml:space="preserve">Alt 1: </w:t>
      </w:r>
      <w:r w:rsidRPr="00363673">
        <w:rPr>
          <w:i/>
          <w:iCs/>
          <w:lang w:eastAsia="x-none"/>
        </w:rPr>
        <w:t>TDRA table is extended such that each row indicates up to [</w:t>
      </w:r>
      <w:r w:rsidRPr="00363673">
        <w:rPr>
          <w:i/>
          <w:iCs/>
          <w:highlight w:val="yellow"/>
          <w:lang w:eastAsia="x-none"/>
        </w:rPr>
        <w:t>X, FFS for X</w:t>
      </w:r>
      <w:r w:rsidRPr="00363673">
        <w:rPr>
          <w:i/>
          <w:iCs/>
          <w:lang w:eastAsia="x-none"/>
        </w:rPr>
        <w:t>] multiple PUSCHs (continuous in time-domain). Each PUSCH has a separate SLIV and mapping type. The number of scheduled PUSCHs is signalled by the number of indicated valid SLIVs in the row of the TDRA table signalled in DCI.</w:t>
      </w:r>
    </w:p>
    <w:p w14:paraId="4231B777" w14:textId="77777777" w:rsidR="008E7FED" w:rsidRPr="00363673" w:rsidRDefault="008E7FED" w:rsidP="008E7FED">
      <w:pPr>
        <w:numPr>
          <w:ilvl w:val="2"/>
          <w:numId w:val="31"/>
        </w:numPr>
        <w:overflowPunct/>
        <w:autoSpaceDE/>
        <w:autoSpaceDN/>
        <w:adjustRightInd/>
        <w:spacing w:after="0"/>
        <w:textAlignment w:val="auto"/>
        <w:rPr>
          <w:i/>
          <w:iCs/>
          <w:lang w:val="en-US" w:eastAsia="x-none"/>
        </w:rPr>
      </w:pPr>
      <w:r w:rsidRPr="00363673">
        <w:rPr>
          <w:i/>
          <w:iCs/>
          <w:lang w:eastAsia="x-none"/>
        </w:rPr>
        <w:t>Alt 2: TDRA table is extended such that each row indicates up to [</w:t>
      </w:r>
      <w:r w:rsidRPr="00363673">
        <w:rPr>
          <w:i/>
          <w:iCs/>
          <w:highlight w:val="yellow"/>
          <w:lang w:eastAsia="x-none"/>
        </w:rPr>
        <w:t>X, FFS for X</w:t>
      </w:r>
      <w:r w:rsidRPr="00363673">
        <w:rPr>
          <w:i/>
          <w:iCs/>
          <w:lang w:eastAsia="x-none"/>
        </w:rPr>
        <w:t>] multiple PUSCHs (that can be non-continuous in time-domain). Each PUSCH has a separate SLIV and mapping type. The number of scheduled PUSCHs is signalled by the number of indicated valid SLIVs in the row of the TDRA table signalled in DCI.</w:t>
      </w:r>
    </w:p>
    <w:p w14:paraId="08583709" w14:textId="77777777" w:rsidR="008E7FED" w:rsidRPr="00363673" w:rsidRDefault="008E7FED" w:rsidP="008E7FED">
      <w:pPr>
        <w:numPr>
          <w:ilvl w:val="2"/>
          <w:numId w:val="31"/>
        </w:numPr>
        <w:overflowPunct/>
        <w:autoSpaceDE/>
        <w:autoSpaceDN/>
        <w:adjustRightInd/>
        <w:spacing w:after="0"/>
        <w:textAlignment w:val="auto"/>
        <w:rPr>
          <w:i/>
          <w:iCs/>
          <w:lang w:val="en-US" w:eastAsia="x-none"/>
        </w:rPr>
      </w:pPr>
      <w:r w:rsidRPr="00363673">
        <w:rPr>
          <w:i/>
          <w:iCs/>
          <w:lang w:eastAsia="x-none"/>
        </w:rPr>
        <w:t>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p w14:paraId="3B440FD7"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eastAsia="x-none"/>
        </w:rPr>
        <w:t>FDRA: Whether/how to enhance FDRA e.g., by increasing RBG size or changing allocation granularity</w:t>
      </w:r>
    </w:p>
    <w:p w14:paraId="3D206E18"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eastAsia="x-none"/>
        </w:rPr>
        <w:t xml:space="preserve">Frequency hopping: Whether/how to support frequency hopping for scheduled PUSCHs, </w:t>
      </w:r>
      <w:r w:rsidRPr="00363673">
        <w:rPr>
          <w:bCs/>
          <w:i/>
          <w:iCs/>
          <w:lang w:eastAsia="x-none"/>
        </w:rPr>
        <w:t>e.g., inter-PUSCH/intra-PUSCH hopping</w:t>
      </w:r>
    </w:p>
    <w:p w14:paraId="202C5108"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bCs/>
          <w:i/>
          <w:iCs/>
          <w:lang w:eastAsia="x-none"/>
        </w:rPr>
        <w:t xml:space="preserve">URLLC related fields such as priority indicator and </w:t>
      </w:r>
      <w:r w:rsidRPr="00363673">
        <w:rPr>
          <w:i/>
          <w:iCs/>
          <w:lang w:eastAsia="x-none"/>
        </w:rPr>
        <w:t>open-loop power control parameter set indication: Whether/</w:t>
      </w:r>
      <w:r w:rsidRPr="00363673">
        <w:rPr>
          <w:bCs/>
          <w:i/>
          <w:iCs/>
          <w:lang w:eastAsia="x-none"/>
        </w:rPr>
        <w:t>how to apply URLLC related fields for scheduled PUSCHs</w:t>
      </w:r>
    </w:p>
    <w:p w14:paraId="5F2D703A"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 xml:space="preserve">Applicability to multi-PDSCH scheduling in Rel-17. </w:t>
      </w:r>
    </w:p>
    <w:p w14:paraId="6D37567B" w14:textId="77777777" w:rsidR="008E7FED" w:rsidRPr="00363673" w:rsidRDefault="008E7FED" w:rsidP="008E7FED">
      <w:pPr>
        <w:numPr>
          <w:ilvl w:val="1"/>
          <w:numId w:val="31"/>
        </w:numPr>
        <w:overflowPunct/>
        <w:autoSpaceDE/>
        <w:autoSpaceDN/>
        <w:adjustRightInd/>
        <w:spacing w:after="0"/>
        <w:textAlignment w:val="auto"/>
        <w:rPr>
          <w:i/>
          <w:iCs/>
          <w:lang w:val="en-US" w:eastAsia="x-none"/>
        </w:rPr>
      </w:pPr>
      <w:r w:rsidRPr="00363673">
        <w:rPr>
          <w:i/>
          <w:iCs/>
          <w:lang w:val="en-US" w:eastAsia="x-none"/>
        </w:rPr>
        <w:t>Note: Other enhancements are not precluded.</w:t>
      </w:r>
    </w:p>
    <w:p w14:paraId="7EFD9EB9" w14:textId="1B825202" w:rsidR="008E7FED" w:rsidRDefault="008E7FED" w:rsidP="008E7FED">
      <w:pPr>
        <w:rPr>
          <w:b/>
          <w:bCs/>
          <w:u w:val="single"/>
          <w:lang w:val="en-US"/>
        </w:rPr>
      </w:pPr>
    </w:p>
    <w:p w14:paraId="7C7AFC7E" w14:textId="02262DFF" w:rsidR="002A6C1F" w:rsidRDefault="0013667A" w:rsidP="008E7FED">
      <w:proofErr w:type="gramStart"/>
      <w:r>
        <w:t>First of all</w:t>
      </w:r>
      <w:proofErr w:type="gramEnd"/>
      <w:r>
        <w:t xml:space="preserve">, we think that TDRA enhancements should be discussed with the highest priority. This discussion serves both multi-PUSCH and multi-PDSCH. </w:t>
      </w:r>
      <w:r w:rsidR="002A6C1F">
        <w:t xml:space="preserve">We propose to </w:t>
      </w:r>
      <w:r w:rsidR="00E049D8">
        <w:t>take Alt1 as a starting point</w:t>
      </w:r>
      <w:r>
        <w:t xml:space="preserve">. </w:t>
      </w:r>
      <w:r w:rsidR="00E049D8">
        <w:t xml:space="preserve">It will maximize the commonality between Rel-16 solution, i.e. avoid developing multiple solutions for the same problem. </w:t>
      </w:r>
      <w:proofErr w:type="spellStart"/>
      <w:r w:rsidR="00E049D8">
        <w:t>Furtherom</w:t>
      </w:r>
      <w:r w:rsidR="00B32E79">
        <w:t>o</w:t>
      </w:r>
      <w:r w:rsidR="00E049D8">
        <w:t>re</w:t>
      </w:r>
      <w:proofErr w:type="spellEnd"/>
      <w:r w:rsidR="00E049D8">
        <w:t>, it allows to keep RRC configuration overhead at reasonable level.</w:t>
      </w:r>
      <w:r>
        <w:t xml:space="preserve"> </w:t>
      </w:r>
    </w:p>
    <w:p w14:paraId="7190DDAE" w14:textId="60D5A194" w:rsidR="0013667A" w:rsidRDefault="0013667A" w:rsidP="008E7FED"/>
    <w:p w14:paraId="1BFBB2A6" w14:textId="77777777" w:rsidR="008B300B" w:rsidRDefault="008B300B" w:rsidP="0013667A">
      <w:pPr>
        <w:overflowPunct/>
        <w:autoSpaceDE/>
        <w:autoSpaceDN/>
        <w:adjustRightInd/>
        <w:spacing w:after="0"/>
        <w:textAlignment w:val="auto"/>
        <w:rPr>
          <w:lang w:eastAsia="x-none"/>
        </w:rPr>
      </w:pPr>
    </w:p>
    <w:p w14:paraId="7B7949B4" w14:textId="285E3942" w:rsidR="00F76479" w:rsidRDefault="00F76479" w:rsidP="00F76479">
      <w:pPr>
        <w:pStyle w:val="B1"/>
        <w:spacing w:after="0"/>
        <w:ind w:left="0" w:firstLine="0"/>
        <w:rPr>
          <w:rStyle w:val="normaltextrun"/>
          <w:iCs/>
          <w:color w:val="000000"/>
          <w:shd w:val="clear" w:color="auto" w:fill="FFFFFF"/>
        </w:rPr>
      </w:pPr>
      <w:proofErr w:type="gramStart"/>
      <w:r>
        <w:rPr>
          <w:rStyle w:val="normaltextrun"/>
          <w:iCs/>
          <w:color w:val="000000"/>
          <w:shd w:val="clear" w:color="auto" w:fill="FFFFFF"/>
        </w:rPr>
        <w:t>In order to</w:t>
      </w:r>
      <w:proofErr w:type="gramEnd"/>
      <w:r>
        <w:rPr>
          <w:rStyle w:val="normaltextrun"/>
          <w:iCs/>
          <w:color w:val="000000"/>
          <w:shd w:val="clear" w:color="auto" w:fill="FFFFFF"/>
        </w:rPr>
        <w:t xml:space="preserve"> support sufficient flexibility on top of Alt1, it is possible to facilitate functionalit</w:t>
      </w:r>
      <w:r w:rsidR="00E049D8">
        <w:rPr>
          <w:rStyle w:val="normaltextrun"/>
          <w:iCs/>
          <w:color w:val="000000"/>
          <w:shd w:val="clear" w:color="auto" w:fill="FFFFFF"/>
        </w:rPr>
        <w:t>ies of Alt2</w:t>
      </w:r>
      <w:r>
        <w:rPr>
          <w:rStyle w:val="normaltextrun"/>
          <w:iCs/>
          <w:color w:val="000000"/>
          <w:shd w:val="clear" w:color="auto" w:fill="FFFFFF"/>
        </w:rPr>
        <w:t xml:space="preserve"> by means of separate mechanism. For example, if the multi-PUSCH is colliding with PRACH for certain slots, it’s possible to drop the involved slots only, and to shorten the transmission accordingly. This example is shown in Figure </w:t>
      </w:r>
      <w:r w:rsidR="00E049D8">
        <w:rPr>
          <w:rStyle w:val="normaltextrun"/>
          <w:iCs/>
          <w:color w:val="000000"/>
          <w:shd w:val="clear" w:color="auto" w:fill="FFFFFF"/>
        </w:rPr>
        <w:t>4</w:t>
      </w:r>
      <w:r>
        <w:rPr>
          <w:rStyle w:val="normaltextrun"/>
          <w:iCs/>
          <w:color w:val="000000"/>
          <w:shd w:val="clear" w:color="auto" w:fill="FFFFFF"/>
        </w:rPr>
        <w:t xml:space="preserve"> below.</w:t>
      </w:r>
    </w:p>
    <w:p w14:paraId="770D7FB7" w14:textId="77777777" w:rsidR="00F76479" w:rsidRDefault="00F76479" w:rsidP="00F76479">
      <w:pPr>
        <w:pStyle w:val="B1"/>
        <w:spacing w:after="0"/>
        <w:ind w:left="0" w:firstLine="0"/>
        <w:rPr>
          <w:rStyle w:val="normaltextrun"/>
          <w:iCs/>
          <w:color w:val="000000"/>
          <w:shd w:val="clear" w:color="auto" w:fill="FFFFFF"/>
        </w:rPr>
      </w:pPr>
    </w:p>
    <w:p w14:paraId="5FC51123" w14:textId="68C0F0ED" w:rsidR="00F76479" w:rsidRDefault="00F76479" w:rsidP="00F76479">
      <w:pPr>
        <w:pStyle w:val="B1"/>
        <w:spacing w:after="0"/>
        <w:ind w:left="0" w:firstLine="0"/>
        <w:rPr>
          <w:rStyle w:val="normaltextrun"/>
          <w:i/>
          <w:iCs/>
          <w:color w:val="000000"/>
          <w:shd w:val="clear" w:color="auto" w:fill="FFFFFF"/>
        </w:rPr>
      </w:pPr>
      <w:bookmarkStart w:id="20" w:name="_Hlk68078481"/>
      <w:r>
        <w:rPr>
          <w:rStyle w:val="normaltextrun"/>
          <w:b/>
          <w:bCs/>
          <w:i/>
          <w:iCs/>
          <w:color w:val="000000"/>
          <w:shd w:val="clear" w:color="auto" w:fill="FFFFFF"/>
        </w:rPr>
        <w:t>Proposal 8</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For TDRA, support Alt 1 for both multi-PDSCH and multi-PUSCH</w:t>
      </w:r>
    </w:p>
    <w:p w14:paraId="5BE97D19" w14:textId="41C76D32" w:rsidR="00F76479" w:rsidRDefault="00F76479" w:rsidP="002D0123">
      <w:pPr>
        <w:pStyle w:val="B1"/>
        <w:numPr>
          <w:ilvl w:val="0"/>
          <w:numId w:val="40"/>
        </w:numPr>
        <w:spacing w:after="0"/>
        <w:rPr>
          <w:rStyle w:val="normaltextrun"/>
          <w:i/>
          <w:iCs/>
          <w:color w:val="000000"/>
          <w:shd w:val="clear" w:color="auto" w:fill="FFFFFF"/>
        </w:rPr>
      </w:pPr>
      <w:r>
        <w:rPr>
          <w:rStyle w:val="normaltextrun"/>
          <w:i/>
          <w:iCs/>
          <w:color w:val="000000"/>
          <w:shd w:val="clear" w:color="auto" w:fill="FFFFFF"/>
        </w:rPr>
        <w:t xml:space="preserve">Introduce </w:t>
      </w:r>
      <w:r w:rsidR="00E049D8">
        <w:rPr>
          <w:rStyle w:val="normaltextrun"/>
          <w:i/>
          <w:iCs/>
          <w:color w:val="000000"/>
          <w:shd w:val="clear" w:color="auto" w:fill="FFFFFF"/>
        </w:rPr>
        <w:t>slot dropping by a separate mechanism.</w:t>
      </w:r>
    </w:p>
    <w:bookmarkEnd w:id="20"/>
    <w:p w14:paraId="27711E65" w14:textId="77777777" w:rsidR="00F76479" w:rsidRPr="00C6550E" w:rsidRDefault="00F76479" w:rsidP="00F76479">
      <w:pPr>
        <w:pStyle w:val="B1"/>
        <w:spacing w:after="0"/>
        <w:ind w:left="0" w:firstLine="0"/>
        <w:rPr>
          <w:rStyle w:val="normaltextrun"/>
          <w:iCs/>
          <w:color w:val="000000"/>
          <w:shd w:val="clear" w:color="auto" w:fill="FFFFFF"/>
        </w:rPr>
      </w:pPr>
    </w:p>
    <w:p w14:paraId="39A7DB43" w14:textId="77777777" w:rsidR="00F76479" w:rsidRPr="002A2A56" w:rsidRDefault="00F76479" w:rsidP="00F76479">
      <w:pPr>
        <w:pStyle w:val="B1"/>
        <w:spacing w:after="0"/>
        <w:ind w:left="0" w:firstLine="0"/>
        <w:rPr>
          <w:rStyle w:val="normaltextrun"/>
          <w:i/>
          <w:iCs/>
          <w:color w:val="000000"/>
          <w:shd w:val="clear" w:color="auto" w:fill="FFFFFF"/>
        </w:rPr>
      </w:pPr>
    </w:p>
    <w:p w14:paraId="7793799F" w14:textId="3A63F7F4" w:rsidR="00F76479" w:rsidRDefault="00F76479" w:rsidP="00E049D8">
      <w:pPr>
        <w:jc w:val="center"/>
        <w:rPr>
          <w:b/>
          <w:bCs/>
        </w:rPr>
      </w:pPr>
      <w:r w:rsidRPr="00C6550E">
        <w:rPr>
          <w:b/>
          <w:bCs/>
          <w:noProof/>
        </w:rPr>
        <w:drawing>
          <wp:inline distT="0" distB="0" distL="0" distR="0" wp14:anchorId="6FADB242" wp14:editId="759C8496">
            <wp:extent cx="5388553" cy="1583915"/>
            <wp:effectExtent l="19050" t="19050" r="22225" b="16510"/>
            <wp:docPr id="619668673" name="Picture 13">
              <a:extLst xmlns:a="http://schemas.openxmlformats.org/drawingml/2006/main">
                <a:ext uri="{FF2B5EF4-FFF2-40B4-BE49-F238E27FC236}">
                  <a16:creationId xmlns:a16="http://schemas.microsoft.com/office/drawing/2014/main" id="{A9D2837F-B441-4623-AAC4-3C3E9B9028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9D2837F-B441-4623-AAC4-3C3E9B902879}"/>
                        </a:ext>
                      </a:extLst>
                    </pic:cNvPr>
                    <pic:cNvPicPr>
                      <a:picLocks noChangeAspect="1"/>
                    </pic:cNvPicPr>
                  </pic:nvPicPr>
                  <pic:blipFill>
                    <a:blip r:embed="rId20"/>
                    <a:stretch>
                      <a:fillRect/>
                    </a:stretch>
                  </pic:blipFill>
                  <pic:spPr>
                    <a:xfrm>
                      <a:off x="0" y="0"/>
                      <a:ext cx="5402631" cy="1588053"/>
                    </a:xfrm>
                    <a:prstGeom prst="rect">
                      <a:avLst/>
                    </a:prstGeom>
                    <a:ln>
                      <a:solidFill>
                        <a:schemeClr val="tx1"/>
                      </a:solidFill>
                    </a:ln>
                  </pic:spPr>
                </pic:pic>
              </a:graphicData>
            </a:graphic>
          </wp:inline>
        </w:drawing>
      </w:r>
    </w:p>
    <w:p w14:paraId="3D709658" w14:textId="7E37721D" w:rsidR="00E049D8" w:rsidRDefault="00E049D8" w:rsidP="00E049D8">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00C91E04">
        <w:rPr>
          <w:noProof/>
        </w:rPr>
        <w:t>4</w:t>
      </w:r>
      <w:r>
        <w:fldChar w:fldCharType="end"/>
      </w:r>
      <w:r>
        <w:t>. Example of TDRA Alt1, with slot dropping.</w:t>
      </w:r>
    </w:p>
    <w:p w14:paraId="1F11950B" w14:textId="77777777" w:rsidR="008B300B" w:rsidRDefault="008B300B" w:rsidP="0013667A">
      <w:pPr>
        <w:overflowPunct/>
        <w:autoSpaceDE/>
        <w:autoSpaceDN/>
        <w:adjustRightInd/>
        <w:spacing w:after="0"/>
        <w:textAlignment w:val="auto"/>
        <w:rPr>
          <w:lang w:eastAsia="x-none"/>
        </w:rPr>
      </w:pPr>
    </w:p>
    <w:p w14:paraId="2B9854CE" w14:textId="77777777" w:rsidR="0013667A" w:rsidRDefault="0013667A" w:rsidP="0013667A">
      <w:pPr>
        <w:overflowPunct/>
        <w:autoSpaceDE/>
        <w:autoSpaceDN/>
        <w:adjustRightInd/>
        <w:spacing w:after="0"/>
        <w:textAlignment w:val="auto"/>
        <w:rPr>
          <w:lang w:val="en-US" w:eastAsia="x-none"/>
        </w:rPr>
      </w:pPr>
      <w:r>
        <w:rPr>
          <w:lang w:eastAsia="x-none"/>
        </w:rPr>
        <w:t xml:space="preserve">For CSI-request we </w:t>
      </w:r>
      <w:proofErr w:type="spellStart"/>
      <w:r>
        <w:rPr>
          <w:lang w:eastAsia="x-none"/>
        </w:rPr>
        <w:t>thin</w:t>
      </w:r>
      <w:proofErr w:type="spellEnd"/>
      <w:r>
        <w:rPr>
          <w:lang w:eastAsia="x-none"/>
        </w:rPr>
        <w:t xml:space="preserve"> that Rel-16 </w:t>
      </w:r>
      <w:proofErr w:type="spellStart"/>
      <w:r>
        <w:rPr>
          <w:lang w:eastAsia="x-none"/>
        </w:rPr>
        <w:t>behavour</w:t>
      </w:r>
      <w:proofErr w:type="spellEnd"/>
      <w:r>
        <w:rPr>
          <w:lang w:eastAsia="x-none"/>
        </w:rPr>
        <w:t xml:space="preserve"> where</w:t>
      </w:r>
      <w:r w:rsidRPr="00CA6A73">
        <w:rPr>
          <w:lang w:eastAsia="x-none"/>
        </w:rPr>
        <w:t xml:space="preserve"> the PUSCH that carries the AP-CSI feedback is the </w:t>
      </w:r>
      <w:r w:rsidRPr="0013667A">
        <w:rPr>
          <w:bCs/>
          <w:lang w:eastAsia="x-none"/>
        </w:rPr>
        <w:t>first PUSCH that satisfies the multiplexing timeline</w:t>
      </w:r>
      <w:r>
        <w:rPr>
          <w:bCs/>
          <w:lang w:eastAsia="x-none"/>
        </w:rPr>
        <w:t xml:space="preserve"> can be applied here. </w:t>
      </w:r>
    </w:p>
    <w:p w14:paraId="50CECEDC" w14:textId="77777777" w:rsidR="0013667A" w:rsidRDefault="0013667A" w:rsidP="0013667A">
      <w:pPr>
        <w:overflowPunct/>
        <w:autoSpaceDE/>
        <w:autoSpaceDN/>
        <w:adjustRightInd/>
        <w:spacing w:after="0"/>
        <w:textAlignment w:val="auto"/>
        <w:rPr>
          <w:lang w:val="en-US" w:eastAsia="x-none"/>
        </w:rPr>
      </w:pPr>
    </w:p>
    <w:p w14:paraId="4A39B211" w14:textId="77777777" w:rsidR="0013667A" w:rsidRDefault="0013667A" w:rsidP="0013667A">
      <w:pPr>
        <w:overflowPunct/>
        <w:autoSpaceDE/>
        <w:autoSpaceDN/>
        <w:adjustRightInd/>
        <w:spacing w:after="0"/>
        <w:textAlignment w:val="auto"/>
        <w:rPr>
          <w:lang w:val="en-US" w:eastAsia="x-none"/>
        </w:rPr>
      </w:pPr>
      <w:r>
        <w:rPr>
          <w:lang w:val="en-US" w:eastAsia="zh-CN"/>
        </w:rPr>
        <w:t>We consider FDRA and frequency hopping enhancements as optimization. There seem to be lack of clear justification/problem behind those enhancements.</w:t>
      </w:r>
    </w:p>
    <w:p w14:paraId="687A245D" w14:textId="77777777" w:rsidR="0013667A" w:rsidRDefault="0013667A" w:rsidP="0013667A">
      <w:pPr>
        <w:overflowPunct/>
        <w:autoSpaceDE/>
        <w:autoSpaceDN/>
        <w:adjustRightInd/>
        <w:spacing w:after="0"/>
        <w:textAlignment w:val="auto"/>
        <w:rPr>
          <w:lang w:val="en-US" w:eastAsia="x-none"/>
        </w:rPr>
      </w:pPr>
    </w:p>
    <w:p w14:paraId="5E333A02" w14:textId="08C30C6A" w:rsidR="0013667A" w:rsidRDefault="0013667A" w:rsidP="0013667A">
      <w:pPr>
        <w:overflowPunct/>
        <w:autoSpaceDE/>
        <w:autoSpaceDN/>
        <w:adjustRightInd/>
        <w:spacing w:after="0"/>
        <w:textAlignment w:val="auto"/>
        <w:rPr>
          <w:lang w:val="en-US" w:eastAsia="zh-CN"/>
        </w:rPr>
      </w:pPr>
      <w:r>
        <w:rPr>
          <w:lang w:val="en-US" w:eastAsia="zh-CN"/>
        </w:rPr>
        <w:t xml:space="preserve">Other aspects should be discussed after these discussions, also URLLC part should be low priority. For CBGTI, we’re fine with the existing functionalities defined for slot-based operation. </w:t>
      </w:r>
      <w:proofErr w:type="gramStart"/>
      <w:r>
        <w:rPr>
          <w:lang w:val="en-US" w:eastAsia="zh-CN"/>
        </w:rPr>
        <w:t>But,</w:t>
      </w:r>
      <w:proofErr w:type="gramEnd"/>
      <w:r>
        <w:rPr>
          <w:lang w:val="en-US" w:eastAsia="zh-CN"/>
        </w:rPr>
        <w:t xml:space="preserve"> we don’t see a need to optimize the feature for multi-PUSCH scenarios.</w:t>
      </w:r>
    </w:p>
    <w:p w14:paraId="3DBFF1AF" w14:textId="07A7A2BD" w:rsidR="002A6C1F" w:rsidRDefault="002A6C1F" w:rsidP="0013667A">
      <w:pPr>
        <w:overflowPunct/>
        <w:autoSpaceDE/>
        <w:autoSpaceDN/>
        <w:adjustRightInd/>
        <w:spacing w:after="0"/>
        <w:textAlignment w:val="auto"/>
        <w:rPr>
          <w:lang w:val="en-US" w:eastAsia="zh-CN"/>
        </w:rPr>
      </w:pPr>
    </w:p>
    <w:p w14:paraId="72AFACBF" w14:textId="77777777" w:rsidR="00CE0EED" w:rsidRPr="002A2A56" w:rsidRDefault="00CE0EED" w:rsidP="00CE0EED">
      <w:pPr>
        <w:pStyle w:val="B1"/>
        <w:spacing w:after="0"/>
        <w:ind w:left="0" w:firstLine="0"/>
        <w:rPr>
          <w:rStyle w:val="normaltextrun"/>
          <w:i/>
          <w:iCs/>
          <w:color w:val="000000"/>
          <w:shd w:val="clear" w:color="auto" w:fill="FFFFFF"/>
        </w:rPr>
      </w:pPr>
      <w:bookmarkStart w:id="21" w:name="_Hlk68078492"/>
      <w:r>
        <w:rPr>
          <w:rStyle w:val="normaltextrun"/>
          <w:b/>
          <w:bCs/>
          <w:i/>
          <w:iCs/>
          <w:color w:val="000000"/>
          <w:shd w:val="clear" w:color="auto" w:fill="FFFFFF"/>
        </w:rPr>
        <w:t>Proposal 9</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The following enhancements are considered as secondary topics which are considered only if time allows: FDRA enhancements, frequency hopping enhancements, URLLC enhancements, and CBGTI enhancements. </w:t>
      </w:r>
    </w:p>
    <w:bookmarkEnd w:id="21"/>
    <w:p w14:paraId="3A6AF92F" w14:textId="77777777" w:rsidR="00CE0EED" w:rsidRDefault="00CE0EED" w:rsidP="00EB478C">
      <w:pPr>
        <w:rPr>
          <w:b/>
          <w:bCs/>
          <w:u w:val="single"/>
        </w:rPr>
      </w:pPr>
    </w:p>
    <w:p w14:paraId="3B119495" w14:textId="19F07FFE" w:rsidR="00EB478C" w:rsidRDefault="00EB478C" w:rsidP="00EB478C">
      <w:pPr>
        <w:rPr>
          <w:b/>
          <w:bCs/>
          <w:u w:val="single"/>
        </w:rPr>
      </w:pPr>
      <w:r>
        <w:rPr>
          <w:b/>
          <w:bCs/>
          <w:u w:val="single"/>
        </w:rPr>
        <w:t>Multi-PDSCH:</w:t>
      </w:r>
    </w:p>
    <w:p w14:paraId="47EDBB3A" w14:textId="7658DDB3" w:rsidR="001A7B1C" w:rsidRDefault="001A7B1C" w:rsidP="001A7B1C">
      <w:pPr>
        <w:pStyle w:val="B1"/>
        <w:spacing w:after="0"/>
        <w:ind w:left="0" w:firstLine="0"/>
        <w:rPr>
          <w:rStyle w:val="normaltextrun"/>
          <w:color w:val="000000"/>
          <w:shd w:val="clear" w:color="auto" w:fill="FFFFFF"/>
        </w:rPr>
      </w:pPr>
      <w:r>
        <w:t xml:space="preserve">DCI Format </w:t>
      </w:r>
      <w:r w:rsidR="00C826FA">
        <w:t>0</w:t>
      </w:r>
      <w:r>
        <w:t>_1 supports triggering multiple TBs over multip</w:t>
      </w:r>
      <w:r w:rsidR="00E961C0">
        <w:t>l</w:t>
      </w:r>
      <w:r>
        <w:t>e slots.</w:t>
      </w:r>
      <w:r w:rsidR="0013667A">
        <w:t xml:space="preserve"> This format can be used as such also for 60 GHz scenario. </w:t>
      </w:r>
      <w:proofErr w:type="gramStart"/>
      <w:r>
        <w:t>In order to</w:t>
      </w:r>
      <w:proofErr w:type="gramEnd"/>
      <w:r>
        <w:t xml:space="preserve"> define similar </w:t>
      </w:r>
      <w:proofErr w:type="spellStart"/>
      <w:r w:rsidR="000B4335">
        <w:t>signaling</w:t>
      </w:r>
      <w:proofErr w:type="spellEnd"/>
      <w:r w:rsidR="000B4335">
        <w:t xml:space="preserve"> </w:t>
      </w:r>
      <w:r>
        <w:t>functionality also for DCI Format 1_1, it makes sense to review the related functionality</w:t>
      </w:r>
      <w:r w:rsidR="00C826FA">
        <w:t xml:space="preserve"> defi</w:t>
      </w:r>
      <w:r w:rsidR="00701E2F">
        <w:t>ned for 0_1:</w:t>
      </w:r>
    </w:p>
    <w:p w14:paraId="66B6C420" w14:textId="0DAED0ED" w:rsidR="00701E2F" w:rsidRPr="00551BB1" w:rsidRDefault="00701E2F" w:rsidP="000C485E">
      <w:pPr>
        <w:pStyle w:val="ListParagraph"/>
        <w:numPr>
          <w:ilvl w:val="0"/>
          <w:numId w:val="10"/>
        </w:numPr>
        <w:rPr>
          <w:sz w:val="20"/>
          <w:szCs w:val="20"/>
          <w:lang w:val="en-GB"/>
        </w:rPr>
      </w:pPr>
      <w:r w:rsidRPr="00551BB1">
        <w:rPr>
          <w:sz w:val="20"/>
          <w:szCs w:val="20"/>
          <w:lang w:val="en-GB"/>
        </w:rPr>
        <w:t>Time domain resource allocation</w:t>
      </w:r>
      <w:r w:rsidR="00551BB1" w:rsidRPr="00551BB1">
        <w:rPr>
          <w:sz w:val="20"/>
          <w:szCs w:val="20"/>
          <w:lang w:val="en-GB"/>
        </w:rPr>
        <w:t xml:space="preserve">: </w:t>
      </w:r>
      <w:r w:rsidR="003F20CD">
        <w:rPr>
          <w:sz w:val="20"/>
          <w:szCs w:val="20"/>
          <w:lang w:val="en-GB"/>
        </w:rPr>
        <w:t xml:space="preserve">Determined by higher layer parameter </w:t>
      </w:r>
      <w:proofErr w:type="spellStart"/>
      <w:r w:rsidR="003F20CD" w:rsidRPr="00F91A97">
        <w:rPr>
          <w:i/>
          <w:iCs/>
          <w:sz w:val="20"/>
          <w:szCs w:val="20"/>
          <w:lang w:val="en-GB"/>
        </w:rPr>
        <w:t>PUSCH</w:t>
      </w:r>
      <w:r w:rsidR="00084F5F" w:rsidRPr="00F91A97">
        <w:rPr>
          <w:i/>
          <w:iCs/>
          <w:sz w:val="20"/>
          <w:szCs w:val="20"/>
          <w:lang w:val="en-GB"/>
        </w:rPr>
        <w:t>T</w:t>
      </w:r>
      <w:r w:rsidR="000E7D6F" w:rsidRPr="00F91A97">
        <w:rPr>
          <w:i/>
          <w:iCs/>
          <w:sz w:val="20"/>
          <w:szCs w:val="20"/>
          <w:lang w:val="en-GB"/>
        </w:rPr>
        <w:t>imeDomainAllocationListForMultiPUSCH</w:t>
      </w:r>
      <w:proofErr w:type="spellEnd"/>
      <w:r w:rsidR="00F91A97">
        <w:rPr>
          <w:sz w:val="20"/>
          <w:szCs w:val="20"/>
          <w:lang w:val="en-GB"/>
        </w:rPr>
        <w:t xml:space="preserve"> </w:t>
      </w:r>
    </w:p>
    <w:p w14:paraId="4382B5B7" w14:textId="5802088E" w:rsidR="00701E2F" w:rsidRDefault="00647319" w:rsidP="000C485E">
      <w:pPr>
        <w:pStyle w:val="ListParagraph"/>
        <w:numPr>
          <w:ilvl w:val="0"/>
          <w:numId w:val="10"/>
        </w:numPr>
        <w:rPr>
          <w:sz w:val="20"/>
          <w:szCs w:val="20"/>
        </w:rPr>
      </w:pPr>
      <w:r>
        <w:rPr>
          <w:sz w:val="20"/>
          <w:szCs w:val="20"/>
        </w:rPr>
        <w:t xml:space="preserve">HARQ </w:t>
      </w:r>
      <w:proofErr w:type="spellStart"/>
      <w:r w:rsidR="000B4335">
        <w:rPr>
          <w:sz w:val="20"/>
          <w:szCs w:val="20"/>
        </w:rPr>
        <w:t>related</w:t>
      </w:r>
      <w:proofErr w:type="spellEnd"/>
      <w:r w:rsidR="000B4335">
        <w:rPr>
          <w:sz w:val="20"/>
          <w:szCs w:val="20"/>
        </w:rPr>
        <w:t xml:space="preserve"> </w:t>
      </w:r>
      <w:proofErr w:type="spellStart"/>
      <w:r w:rsidR="000B4335">
        <w:rPr>
          <w:sz w:val="20"/>
          <w:szCs w:val="20"/>
        </w:rPr>
        <w:t>signaling</w:t>
      </w:r>
      <w:proofErr w:type="spellEnd"/>
    </w:p>
    <w:p w14:paraId="3011EDA2" w14:textId="11F4BCA8" w:rsidR="00647319" w:rsidRPr="000F6693" w:rsidRDefault="00372383" w:rsidP="000C485E">
      <w:pPr>
        <w:pStyle w:val="ListParagraph"/>
        <w:numPr>
          <w:ilvl w:val="1"/>
          <w:numId w:val="10"/>
        </w:numPr>
        <w:rPr>
          <w:sz w:val="20"/>
          <w:szCs w:val="20"/>
          <w:lang w:val="en-GB"/>
        </w:rPr>
      </w:pPr>
      <w:r w:rsidRPr="000F6693">
        <w:rPr>
          <w:sz w:val="20"/>
          <w:szCs w:val="20"/>
          <w:lang w:val="en-GB"/>
        </w:rPr>
        <w:t>HARQ process ID</w:t>
      </w:r>
      <w:r w:rsidR="008F2EB5" w:rsidRPr="000F6693">
        <w:rPr>
          <w:sz w:val="20"/>
          <w:szCs w:val="20"/>
          <w:lang w:val="en-GB"/>
        </w:rPr>
        <w:t>:</w:t>
      </w:r>
      <w:r w:rsidR="000F6693" w:rsidRPr="000F6693">
        <w:rPr>
          <w:sz w:val="20"/>
          <w:szCs w:val="20"/>
          <w:lang w:val="en-GB"/>
        </w:rPr>
        <w:t xml:space="preserve"> When the UE is scheduled with multiple PUSCHs by a DCI, HARQ process ID indicated by this DCI applies to the first PUSCH, HARQ process ID is then incremented by 1 for each subsequent PUSCH(s) in the scheduled order, with modulo 16 operation applied</w:t>
      </w:r>
      <w:r w:rsidR="000F6693">
        <w:rPr>
          <w:sz w:val="20"/>
          <w:szCs w:val="20"/>
          <w:lang w:val="en-GB"/>
        </w:rPr>
        <w:t>.</w:t>
      </w:r>
    </w:p>
    <w:p w14:paraId="06A7695B" w14:textId="37207827" w:rsidR="00372383" w:rsidRPr="00C24A32" w:rsidRDefault="00372383" w:rsidP="000C485E">
      <w:pPr>
        <w:pStyle w:val="ListParagraph"/>
        <w:numPr>
          <w:ilvl w:val="1"/>
          <w:numId w:val="10"/>
        </w:numPr>
        <w:rPr>
          <w:sz w:val="20"/>
          <w:szCs w:val="20"/>
          <w:lang w:val="en-GB"/>
        </w:rPr>
      </w:pPr>
      <w:r w:rsidRPr="00C24A32">
        <w:rPr>
          <w:sz w:val="20"/>
          <w:szCs w:val="20"/>
          <w:lang w:val="en-GB"/>
        </w:rPr>
        <w:t>New data indicator</w:t>
      </w:r>
      <w:r w:rsidR="008F2EB5" w:rsidRPr="00C24A32">
        <w:rPr>
          <w:sz w:val="20"/>
          <w:szCs w:val="20"/>
          <w:lang w:val="en-GB"/>
        </w:rPr>
        <w:t>:</w:t>
      </w:r>
      <w:r w:rsidR="00C24A32" w:rsidRPr="00C24A32">
        <w:rPr>
          <w:sz w:val="20"/>
          <w:szCs w:val="20"/>
          <w:lang w:val="en-GB"/>
        </w:rPr>
        <w:t xml:space="preserve"> </w:t>
      </w:r>
      <w:r w:rsidR="00CC2652">
        <w:rPr>
          <w:sz w:val="20"/>
          <w:szCs w:val="20"/>
          <w:lang w:val="en-GB"/>
        </w:rPr>
        <w:t>D</w:t>
      </w:r>
      <w:r w:rsidR="00C24A32" w:rsidRPr="00C24A32">
        <w:rPr>
          <w:sz w:val="20"/>
          <w:szCs w:val="20"/>
          <w:lang w:val="en-GB"/>
        </w:rPr>
        <w:t xml:space="preserve">etermined based on the maximum </w:t>
      </w:r>
      <w:r w:rsidR="00C24A32">
        <w:rPr>
          <w:sz w:val="20"/>
          <w:szCs w:val="20"/>
          <w:lang w:val="en-GB"/>
        </w:rPr>
        <w:t xml:space="preserve">number of schedulable PUSCH </w:t>
      </w:r>
      <w:r w:rsidR="00F41AE4">
        <w:rPr>
          <w:sz w:val="20"/>
          <w:szCs w:val="20"/>
          <w:lang w:val="en-GB"/>
        </w:rPr>
        <w:t>(determined based on</w:t>
      </w:r>
      <w:r w:rsidR="00CC2652">
        <w:rPr>
          <w:sz w:val="20"/>
          <w:szCs w:val="20"/>
          <w:lang w:val="en-GB"/>
        </w:rPr>
        <w:t xml:space="preserve"> configured time domain resource allocation)</w:t>
      </w:r>
      <w:r w:rsidR="000F6693" w:rsidRPr="00C24A32">
        <w:rPr>
          <w:sz w:val="20"/>
          <w:szCs w:val="20"/>
          <w:lang w:val="en-GB"/>
        </w:rPr>
        <w:t xml:space="preserve"> </w:t>
      </w:r>
    </w:p>
    <w:p w14:paraId="4A975BA5" w14:textId="29845F4C" w:rsidR="00B64E7F" w:rsidRDefault="008F2EB5" w:rsidP="000C485E">
      <w:pPr>
        <w:pStyle w:val="ListParagraph"/>
        <w:numPr>
          <w:ilvl w:val="1"/>
          <w:numId w:val="10"/>
        </w:numPr>
        <w:rPr>
          <w:sz w:val="20"/>
          <w:szCs w:val="20"/>
          <w:lang w:val="en-GB"/>
        </w:rPr>
      </w:pPr>
      <w:r w:rsidRPr="00CC2652">
        <w:rPr>
          <w:sz w:val="20"/>
          <w:szCs w:val="20"/>
          <w:lang w:val="en-GB"/>
        </w:rPr>
        <w:t>Redundancy version:</w:t>
      </w:r>
      <w:r w:rsidR="00CC2652" w:rsidRPr="00CC2652">
        <w:rPr>
          <w:sz w:val="20"/>
          <w:szCs w:val="20"/>
          <w:lang w:val="en-GB"/>
        </w:rPr>
        <w:t xml:space="preserve"> </w:t>
      </w:r>
      <w:r w:rsidR="00CC2652">
        <w:rPr>
          <w:sz w:val="20"/>
          <w:szCs w:val="20"/>
          <w:lang w:val="en-GB"/>
        </w:rPr>
        <w:t>D</w:t>
      </w:r>
      <w:r w:rsidR="00CC2652" w:rsidRPr="00C24A32">
        <w:rPr>
          <w:sz w:val="20"/>
          <w:szCs w:val="20"/>
          <w:lang w:val="en-GB"/>
        </w:rPr>
        <w:t xml:space="preserve">etermined based on the maximum </w:t>
      </w:r>
      <w:r w:rsidR="00CC2652">
        <w:rPr>
          <w:sz w:val="20"/>
          <w:szCs w:val="20"/>
          <w:lang w:val="en-GB"/>
        </w:rPr>
        <w:t>number of schedulable PUSCH (determined based on configured time domain resource allocation</w:t>
      </w:r>
      <w:r w:rsidR="0042595B">
        <w:rPr>
          <w:sz w:val="20"/>
          <w:szCs w:val="20"/>
          <w:lang w:val="en-GB"/>
        </w:rPr>
        <w:t>).</w:t>
      </w:r>
    </w:p>
    <w:p w14:paraId="3D87EA6B" w14:textId="77777777" w:rsidR="0042595B" w:rsidRPr="0042595B" w:rsidRDefault="0042595B" w:rsidP="0042595B">
      <w:pPr>
        <w:pStyle w:val="ListParagraph"/>
        <w:ind w:left="1440"/>
        <w:rPr>
          <w:sz w:val="20"/>
          <w:szCs w:val="20"/>
          <w:lang w:val="en-GB"/>
        </w:rPr>
      </w:pPr>
    </w:p>
    <w:p w14:paraId="2EEAF6AC" w14:textId="610F2718" w:rsidR="00D242DD" w:rsidRDefault="004A3D7D" w:rsidP="00D242DD">
      <w:pPr>
        <w:pStyle w:val="B1"/>
        <w:spacing w:after="0"/>
        <w:ind w:left="0" w:firstLine="0"/>
        <w:rPr>
          <w:rStyle w:val="normaltextrun"/>
          <w:color w:val="000000"/>
          <w:shd w:val="clear" w:color="auto" w:fill="FFFFFF"/>
        </w:rPr>
      </w:pPr>
      <w:r>
        <w:rPr>
          <w:rStyle w:val="normaltextrun"/>
          <w:color w:val="000000"/>
          <w:shd w:val="clear" w:color="auto" w:fill="FFFFFF"/>
        </w:rPr>
        <w:t xml:space="preserve">When considering PDSCH scenario, it can </w:t>
      </w:r>
      <w:r w:rsidR="00AB3453">
        <w:rPr>
          <w:rStyle w:val="normaltextrun"/>
          <w:color w:val="000000"/>
          <w:shd w:val="clear" w:color="auto" w:fill="FFFFFF"/>
        </w:rPr>
        <w:t xml:space="preserve">be noted that these information elements are needed also for multi-PDSCH scenario </w:t>
      </w:r>
      <w:r w:rsidR="00502F48">
        <w:rPr>
          <w:rStyle w:val="normaltextrun"/>
          <w:color w:val="000000"/>
          <w:shd w:val="clear" w:color="auto" w:fill="FFFFFF"/>
        </w:rPr>
        <w:t>when trigg</w:t>
      </w:r>
      <w:r w:rsidR="00E53CC8">
        <w:rPr>
          <w:rStyle w:val="normaltextrun"/>
          <w:color w:val="000000"/>
          <w:shd w:val="clear" w:color="auto" w:fill="FFFFFF"/>
        </w:rPr>
        <w:t>e</w:t>
      </w:r>
      <w:r w:rsidR="00502F48">
        <w:rPr>
          <w:rStyle w:val="normaltextrun"/>
          <w:color w:val="000000"/>
          <w:shd w:val="clear" w:color="auto" w:fill="FFFFFF"/>
        </w:rPr>
        <w:t>ring multiple PDSCH</w:t>
      </w:r>
      <w:r w:rsidR="00940B53">
        <w:rPr>
          <w:rStyle w:val="normaltextrun"/>
          <w:color w:val="000000"/>
          <w:shd w:val="clear" w:color="auto" w:fill="FFFFFF"/>
        </w:rPr>
        <w:t xml:space="preserve"> TBs over multiple slots using DCI format 1_1.</w:t>
      </w:r>
      <w:r w:rsidR="0025423D">
        <w:rPr>
          <w:rStyle w:val="normaltextrun"/>
          <w:color w:val="000000"/>
          <w:shd w:val="clear" w:color="auto" w:fill="FFFFFF"/>
        </w:rPr>
        <w:t xml:space="preserve"> Based on that, it can be concluded that multi-TB functionality defined in DCI format 0_1 </w:t>
      </w:r>
      <w:r w:rsidR="007D152F">
        <w:rPr>
          <w:rStyle w:val="normaltextrun"/>
          <w:color w:val="000000"/>
          <w:shd w:val="clear" w:color="auto" w:fill="FFFFFF"/>
        </w:rPr>
        <w:t xml:space="preserve">(PUSCH) </w:t>
      </w:r>
      <w:r w:rsidR="0025423D">
        <w:rPr>
          <w:rStyle w:val="normaltextrun"/>
          <w:color w:val="000000"/>
          <w:shd w:val="clear" w:color="auto" w:fill="FFFFFF"/>
        </w:rPr>
        <w:t xml:space="preserve">provides a good </w:t>
      </w:r>
      <w:r w:rsidR="007D152F">
        <w:rPr>
          <w:rStyle w:val="normaltextrun"/>
          <w:color w:val="000000"/>
          <w:shd w:val="clear" w:color="auto" w:fill="FFFFFF"/>
        </w:rPr>
        <w:t>baseline</w:t>
      </w:r>
      <w:r w:rsidR="0025423D">
        <w:rPr>
          <w:rStyle w:val="normaltextrun"/>
          <w:color w:val="000000"/>
          <w:shd w:val="clear" w:color="auto" w:fill="FFFFFF"/>
        </w:rPr>
        <w:t xml:space="preserve"> to define similar functionality also </w:t>
      </w:r>
      <w:r w:rsidR="007D152F">
        <w:rPr>
          <w:rStyle w:val="normaltextrun"/>
          <w:color w:val="000000"/>
          <w:shd w:val="clear" w:color="auto" w:fill="FFFFFF"/>
        </w:rPr>
        <w:t>for DCI format 1_1 (PDSCH).</w:t>
      </w:r>
      <w:r w:rsidR="00D242DD">
        <w:rPr>
          <w:rStyle w:val="normaltextrun"/>
          <w:color w:val="000000"/>
          <w:shd w:val="clear" w:color="auto" w:fill="FFFFFF"/>
        </w:rPr>
        <w:t xml:space="preserve"> This means that </w:t>
      </w:r>
    </w:p>
    <w:p w14:paraId="56471CA7" w14:textId="0BCA2370" w:rsidR="00D242DD" w:rsidRDefault="00D242DD" w:rsidP="000C485E">
      <w:pPr>
        <w:pStyle w:val="B1"/>
        <w:numPr>
          <w:ilvl w:val="0"/>
          <w:numId w:val="11"/>
        </w:numPr>
        <w:spacing w:after="0"/>
        <w:rPr>
          <w:rStyle w:val="normaltextrun"/>
          <w:color w:val="000000"/>
          <w:shd w:val="clear" w:color="auto" w:fill="FFFFFF"/>
        </w:rPr>
      </w:pPr>
      <w:r>
        <w:rPr>
          <w:rStyle w:val="normaltextrun"/>
          <w:color w:val="000000"/>
          <w:shd w:val="clear" w:color="auto" w:fill="FFFFFF"/>
        </w:rPr>
        <w:t xml:space="preserve">Time domain resource allocation principles </w:t>
      </w:r>
      <w:r w:rsidR="007A32D6">
        <w:rPr>
          <w:rStyle w:val="normaltextrun"/>
          <w:color w:val="000000"/>
          <w:shd w:val="clear" w:color="auto" w:fill="FFFFFF"/>
        </w:rPr>
        <w:t>can be reused</w:t>
      </w:r>
    </w:p>
    <w:p w14:paraId="33E56828" w14:textId="62D73928" w:rsidR="00D242DD" w:rsidRDefault="00D242DD" w:rsidP="000C485E">
      <w:pPr>
        <w:pStyle w:val="B1"/>
        <w:numPr>
          <w:ilvl w:val="0"/>
          <w:numId w:val="11"/>
        </w:numPr>
        <w:spacing w:after="0"/>
        <w:rPr>
          <w:rStyle w:val="normaltextrun"/>
          <w:color w:val="000000"/>
          <w:shd w:val="clear" w:color="auto" w:fill="FFFFFF"/>
        </w:rPr>
      </w:pPr>
      <w:r>
        <w:rPr>
          <w:rStyle w:val="normaltextrun"/>
          <w:color w:val="000000"/>
          <w:shd w:val="clear" w:color="auto" w:fill="FFFFFF"/>
        </w:rPr>
        <w:t xml:space="preserve">HARQ </w:t>
      </w:r>
      <w:r w:rsidR="000B4335">
        <w:rPr>
          <w:rStyle w:val="normaltextrun"/>
          <w:color w:val="000000"/>
          <w:shd w:val="clear" w:color="auto" w:fill="FFFFFF"/>
        </w:rPr>
        <w:t>related signalling</w:t>
      </w:r>
      <w:r>
        <w:rPr>
          <w:rStyle w:val="normaltextrun"/>
          <w:color w:val="000000"/>
          <w:shd w:val="clear" w:color="auto" w:fill="FFFFFF"/>
        </w:rPr>
        <w:t xml:space="preserve"> can be reused</w:t>
      </w:r>
      <w:r w:rsidR="007A32D6">
        <w:rPr>
          <w:rStyle w:val="normaltextrun"/>
          <w:color w:val="000000"/>
          <w:shd w:val="clear" w:color="auto" w:fill="FFFFFF"/>
        </w:rPr>
        <w:t>.</w:t>
      </w:r>
    </w:p>
    <w:p w14:paraId="59584E54" w14:textId="395FD12C" w:rsidR="00F0224E" w:rsidRPr="0083185A" w:rsidRDefault="0025423D" w:rsidP="008370A4">
      <w:pPr>
        <w:pStyle w:val="B1"/>
        <w:spacing w:after="0"/>
        <w:ind w:left="0" w:firstLine="0"/>
        <w:rPr>
          <w:rStyle w:val="normaltextrun"/>
          <w:color w:val="000000"/>
          <w:shd w:val="clear" w:color="auto" w:fill="FFFFFF"/>
        </w:rPr>
      </w:pPr>
      <w:r>
        <w:rPr>
          <w:rStyle w:val="normaltextrun"/>
          <w:color w:val="000000"/>
          <w:shd w:val="clear" w:color="auto" w:fill="FFFFFF"/>
        </w:rPr>
        <w:t xml:space="preserve"> </w:t>
      </w:r>
    </w:p>
    <w:p w14:paraId="116D3072" w14:textId="0B844A36" w:rsidR="00D655E2" w:rsidRDefault="00644F83" w:rsidP="00277B36">
      <w:pPr>
        <w:pStyle w:val="B1"/>
        <w:spacing w:before="180" w:after="0"/>
        <w:ind w:left="0" w:firstLine="0"/>
        <w:rPr>
          <w:rStyle w:val="normaltextrun"/>
          <w:i/>
          <w:iCs/>
          <w:color w:val="000000"/>
          <w:shd w:val="clear" w:color="auto" w:fill="FFFFFF"/>
        </w:rPr>
      </w:pPr>
      <w:bookmarkStart w:id="22" w:name="_Hlk61848915"/>
      <w:r>
        <w:rPr>
          <w:rStyle w:val="normaltextrun"/>
          <w:b/>
          <w:bCs/>
          <w:i/>
          <w:iCs/>
          <w:color w:val="000000"/>
          <w:shd w:val="clear" w:color="auto" w:fill="FFFFFF"/>
        </w:rPr>
        <w:lastRenderedPageBreak/>
        <w:t xml:space="preserve">Proposal </w:t>
      </w:r>
      <w:r w:rsidR="00CE0EED">
        <w:rPr>
          <w:rStyle w:val="normaltextrun"/>
          <w:b/>
          <w:bCs/>
          <w:i/>
          <w:iCs/>
          <w:color w:val="000000"/>
          <w:shd w:val="clear" w:color="auto" w:fill="FFFFFF"/>
        </w:rPr>
        <w:t>10</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Enhance DCI Format 1_1 to </w:t>
      </w:r>
      <w:r w:rsidR="00A23497">
        <w:rPr>
          <w:rStyle w:val="normaltextrun"/>
          <w:i/>
          <w:iCs/>
          <w:color w:val="000000"/>
          <w:shd w:val="clear" w:color="auto" w:fill="FFFFFF"/>
        </w:rPr>
        <w:t xml:space="preserve">support triggering multiple </w:t>
      </w:r>
      <w:r w:rsidR="00F81747">
        <w:rPr>
          <w:rStyle w:val="normaltextrun"/>
          <w:i/>
          <w:iCs/>
          <w:color w:val="000000"/>
          <w:shd w:val="clear" w:color="auto" w:fill="FFFFFF"/>
        </w:rPr>
        <w:t xml:space="preserve">PDSCH </w:t>
      </w:r>
      <w:r w:rsidR="00A23497">
        <w:rPr>
          <w:rStyle w:val="normaltextrun"/>
          <w:i/>
          <w:iCs/>
          <w:color w:val="000000"/>
          <w:shd w:val="clear" w:color="auto" w:fill="FFFFFF"/>
        </w:rPr>
        <w:t>TBs over multiple slots</w:t>
      </w:r>
      <w:r>
        <w:rPr>
          <w:rStyle w:val="normaltextrun"/>
          <w:i/>
          <w:iCs/>
          <w:color w:val="000000"/>
          <w:shd w:val="clear" w:color="auto" w:fill="FFFFFF"/>
        </w:rPr>
        <w:t>.</w:t>
      </w:r>
      <w:r w:rsidR="002E342B">
        <w:rPr>
          <w:rStyle w:val="normaltextrun"/>
          <w:i/>
          <w:iCs/>
          <w:color w:val="000000"/>
          <w:shd w:val="clear" w:color="auto" w:fill="FFFFFF"/>
        </w:rPr>
        <w:t xml:space="preserve"> Use </w:t>
      </w:r>
      <w:r w:rsidR="00187C18">
        <w:rPr>
          <w:rStyle w:val="normaltextrun"/>
          <w:i/>
          <w:iCs/>
          <w:color w:val="000000"/>
          <w:shd w:val="clear" w:color="auto" w:fill="FFFFFF"/>
        </w:rPr>
        <w:t xml:space="preserve">multi-TB </w:t>
      </w:r>
      <w:proofErr w:type="spellStart"/>
      <w:r w:rsidR="000B4335">
        <w:rPr>
          <w:rStyle w:val="normaltextrun"/>
          <w:i/>
          <w:iCs/>
          <w:color w:val="000000"/>
          <w:shd w:val="clear" w:color="auto" w:fill="FFFFFF"/>
        </w:rPr>
        <w:t>signaling</w:t>
      </w:r>
      <w:proofErr w:type="spellEnd"/>
      <w:r w:rsidR="000B4335">
        <w:rPr>
          <w:rStyle w:val="normaltextrun"/>
          <w:i/>
          <w:iCs/>
          <w:color w:val="000000"/>
          <w:shd w:val="clear" w:color="auto" w:fill="FFFFFF"/>
        </w:rPr>
        <w:t xml:space="preserve"> </w:t>
      </w:r>
      <w:r w:rsidR="00D242DD">
        <w:rPr>
          <w:rStyle w:val="normaltextrun"/>
          <w:i/>
          <w:iCs/>
          <w:color w:val="000000"/>
          <w:shd w:val="clear" w:color="auto" w:fill="FFFFFF"/>
        </w:rPr>
        <w:t>defined for</w:t>
      </w:r>
      <w:r w:rsidR="00187C18">
        <w:rPr>
          <w:rStyle w:val="normaltextrun"/>
          <w:i/>
          <w:iCs/>
          <w:color w:val="000000"/>
          <w:shd w:val="clear" w:color="auto" w:fill="FFFFFF"/>
        </w:rPr>
        <w:t xml:space="preserve"> DCI format 0_1</w:t>
      </w:r>
      <w:r w:rsidR="00991BDE">
        <w:rPr>
          <w:rStyle w:val="normaltextrun"/>
          <w:i/>
          <w:iCs/>
          <w:color w:val="000000"/>
          <w:shd w:val="clear" w:color="auto" w:fill="FFFFFF"/>
        </w:rPr>
        <w:t xml:space="preserve"> as the</w:t>
      </w:r>
      <w:r w:rsidR="00707CA5">
        <w:rPr>
          <w:rStyle w:val="normaltextrun"/>
          <w:i/>
          <w:iCs/>
          <w:color w:val="000000"/>
          <w:shd w:val="clear" w:color="auto" w:fill="FFFFFF"/>
        </w:rPr>
        <w:t xml:space="preserve"> starting point.</w:t>
      </w:r>
    </w:p>
    <w:bookmarkEnd w:id="22"/>
    <w:p w14:paraId="4CFCB592" w14:textId="77777777" w:rsidR="00D02E56" w:rsidRDefault="00D02E56" w:rsidP="00277B36">
      <w:pPr>
        <w:pStyle w:val="B1"/>
        <w:ind w:left="822" w:firstLine="0"/>
        <w:rPr>
          <w:rStyle w:val="normaltextrun"/>
          <w:i/>
          <w:iCs/>
          <w:color w:val="000000"/>
          <w:shd w:val="clear" w:color="auto" w:fill="FFFFFF"/>
        </w:rPr>
      </w:pPr>
    </w:p>
    <w:p w14:paraId="2A315490" w14:textId="7E907FF5" w:rsidR="0083185A" w:rsidRDefault="0083185A" w:rsidP="00DA10F0">
      <w:pPr>
        <w:pStyle w:val="B1"/>
        <w:spacing w:after="0"/>
        <w:ind w:left="0" w:firstLine="0"/>
        <w:rPr>
          <w:rStyle w:val="normaltextrun"/>
          <w:color w:val="000000"/>
          <w:shd w:val="clear" w:color="auto" w:fill="FFFFFF"/>
        </w:rPr>
      </w:pPr>
      <w:r>
        <w:rPr>
          <w:rStyle w:val="normaltextrun"/>
          <w:color w:val="000000"/>
          <w:shd w:val="clear" w:color="auto" w:fill="FFFFFF"/>
        </w:rPr>
        <w:t>On top of these functionalities, there are some PDSCH specific DCI elements which need to be considered separately. Those include e.g.</w:t>
      </w:r>
    </w:p>
    <w:p w14:paraId="4185D60E" w14:textId="77777777" w:rsidR="0083185A" w:rsidRDefault="0083185A" w:rsidP="000C485E">
      <w:pPr>
        <w:pStyle w:val="B1"/>
        <w:numPr>
          <w:ilvl w:val="0"/>
          <w:numId w:val="11"/>
        </w:numPr>
        <w:spacing w:after="0"/>
        <w:rPr>
          <w:rStyle w:val="normaltextrun"/>
          <w:color w:val="000000"/>
          <w:shd w:val="clear" w:color="auto" w:fill="FFFFFF"/>
        </w:rPr>
      </w:pPr>
      <w:r>
        <w:rPr>
          <w:rStyle w:val="normaltextrun"/>
          <w:color w:val="000000"/>
          <w:shd w:val="clear" w:color="auto" w:fill="FFFFFF"/>
        </w:rPr>
        <w:t xml:space="preserve">HARQ-ACK timing </w:t>
      </w:r>
    </w:p>
    <w:p w14:paraId="4671A456" w14:textId="77777777" w:rsidR="0083185A" w:rsidRDefault="0083185A" w:rsidP="000C485E">
      <w:pPr>
        <w:pStyle w:val="B1"/>
        <w:numPr>
          <w:ilvl w:val="0"/>
          <w:numId w:val="11"/>
        </w:numPr>
        <w:spacing w:after="0"/>
        <w:rPr>
          <w:rStyle w:val="normaltextrun"/>
          <w:color w:val="000000"/>
          <w:shd w:val="clear" w:color="auto" w:fill="FFFFFF"/>
        </w:rPr>
      </w:pPr>
      <w:r>
        <w:rPr>
          <w:rStyle w:val="normaltextrun"/>
          <w:color w:val="000000"/>
          <w:shd w:val="clear" w:color="auto" w:fill="FFFFFF"/>
        </w:rPr>
        <w:t>DAI</w:t>
      </w:r>
    </w:p>
    <w:p w14:paraId="10BA5B80" w14:textId="67E7868C" w:rsidR="0083185A" w:rsidRPr="0083185A" w:rsidRDefault="0083185A" w:rsidP="0083185A">
      <w:pPr>
        <w:pStyle w:val="B1"/>
        <w:spacing w:after="0"/>
        <w:ind w:left="0" w:firstLine="0"/>
        <w:rPr>
          <w:rStyle w:val="normaltextrun"/>
          <w:color w:val="000000"/>
          <w:shd w:val="clear" w:color="auto" w:fill="FFFFFF"/>
        </w:rPr>
      </w:pPr>
      <w:r>
        <w:rPr>
          <w:rStyle w:val="normaltextrun"/>
          <w:color w:val="000000"/>
          <w:shd w:val="clear" w:color="auto" w:fill="FFFFFF"/>
        </w:rPr>
        <w:t xml:space="preserve">and are addressed in the following. </w:t>
      </w:r>
    </w:p>
    <w:p w14:paraId="67355858" w14:textId="77777777" w:rsidR="00F71CE8" w:rsidRDefault="00F71CE8" w:rsidP="00F71CE8">
      <w:pPr>
        <w:rPr>
          <w:b/>
          <w:bCs/>
          <w:u w:val="single"/>
        </w:rPr>
      </w:pPr>
    </w:p>
    <w:p w14:paraId="6A9EE4B2" w14:textId="109DB963" w:rsidR="00DA10F0" w:rsidRDefault="000353B3" w:rsidP="004B5AE0">
      <w:pPr>
        <w:rPr>
          <w:b/>
          <w:bCs/>
          <w:u w:val="single"/>
        </w:rPr>
      </w:pPr>
      <w:r w:rsidRPr="000353B3">
        <w:rPr>
          <w:b/>
          <w:bCs/>
          <w:u w:val="single"/>
        </w:rPr>
        <w:t xml:space="preserve">HARQ </w:t>
      </w:r>
      <w:r w:rsidR="0083185A">
        <w:rPr>
          <w:b/>
          <w:bCs/>
          <w:u w:val="single"/>
        </w:rPr>
        <w:t>enhancements for multi-PDSCH</w:t>
      </w:r>
    </w:p>
    <w:p w14:paraId="0DDDD2F9" w14:textId="66296E10" w:rsidR="00231DAE" w:rsidRPr="00231DAE" w:rsidRDefault="00F45B31" w:rsidP="00363673">
      <w:pPr>
        <w:pStyle w:val="B1"/>
        <w:spacing w:before="180"/>
        <w:ind w:left="0" w:firstLine="0"/>
        <w:rPr>
          <w:lang w:eastAsia="ja-JP"/>
        </w:rPr>
      </w:pPr>
      <w:r>
        <w:rPr>
          <w:lang w:eastAsia="ja-JP"/>
        </w:rPr>
        <w:t xml:space="preserve">One of the topics addressed during RAN1#104-e was HARQ-ACK feedback timing when DCI schedules multiple PDSCHs. </w:t>
      </w:r>
      <w:r w:rsidR="00231DAE">
        <w:rPr>
          <w:lang w:eastAsia="ja-JP"/>
        </w:rPr>
        <w:t>The following agreement was made in RAN1 #104-e:</w:t>
      </w:r>
    </w:p>
    <w:p w14:paraId="231B135E" w14:textId="77777777" w:rsidR="00231DAE" w:rsidRDefault="00231DAE" w:rsidP="00363673">
      <w:pPr>
        <w:spacing w:after="0"/>
        <w:rPr>
          <w:lang w:eastAsia="x-none"/>
        </w:rPr>
      </w:pPr>
      <w:r w:rsidRPr="0062791C">
        <w:rPr>
          <w:highlight w:val="green"/>
          <w:lang w:eastAsia="x-none"/>
        </w:rPr>
        <w:t>Agreement:</w:t>
      </w:r>
    </w:p>
    <w:p w14:paraId="60C2C30E" w14:textId="77777777" w:rsidR="00231DAE" w:rsidRPr="00363673" w:rsidRDefault="00231DAE" w:rsidP="00231DAE">
      <w:pPr>
        <w:numPr>
          <w:ilvl w:val="0"/>
          <w:numId w:val="31"/>
        </w:numPr>
        <w:overflowPunct/>
        <w:autoSpaceDE/>
        <w:autoSpaceDN/>
        <w:adjustRightInd/>
        <w:spacing w:after="0"/>
        <w:textAlignment w:val="auto"/>
        <w:rPr>
          <w:i/>
          <w:iCs/>
          <w:lang w:eastAsia="x-none"/>
        </w:rPr>
      </w:pPr>
      <w:r w:rsidRPr="00363673">
        <w:rPr>
          <w:i/>
          <w:iCs/>
          <w:lang w:eastAsia="x-none"/>
        </w:rPr>
        <w:t>For a DCI scheduling multiple PDSCHs, HARQ-ACK information corresponding to PDSCHs scheduled by the DCI is multiplexed with a single PUCCH in a slot that is determined based on K1,</w:t>
      </w:r>
    </w:p>
    <w:p w14:paraId="2AC1DBFC" w14:textId="77777777" w:rsidR="00231DAE" w:rsidRPr="00363673" w:rsidRDefault="00231DAE" w:rsidP="00231DAE">
      <w:pPr>
        <w:numPr>
          <w:ilvl w:val="1"/>
          <w:numId w:val="31"/>
        </w:numPr>
        <w:overflowPunct/>
        <w:autoSpaceDE/>
        <w:autoSpaceDN/>
        <w:adjustRightInd/>
        <w:spacing w:after="0"/>
        <w:textAlignment w:val="auto"/>
        <w:rPr>
          <w:i/>
          <w:iCs/>
          <w:lang w:eastAsia="x-none"/>
        </w:rPr>
      </w:pPr>
      <w:r w:rsidRPr="00363673">
        <w:rPr>
          <w:i/>
          <w:iCs/>
          <w:lang w:eastAsia="x-none"/>
        </w:rPr>
        <w:t>where K1 (indicated by the PDSCH-to-</w:t>
      </w:r>
      <w:proofErr w:type="spellStart"/>
      <w:r w:rsidRPr="00363673">
        <w:rPr>
          <w:i/>
          <w:iCs/>
          <w:lang w:eastAsia="x-none"/>
        </w:rPr>
        <w:t>HARQ_feedback</w:t>
      </w:r>
      <w:proofErr w:type="spellEnd"/>
      <w:r w:rsidRPr="00363673">
        <w:rPr>
          <w:i/>
          <w:iCs/>
          <w:lang w:eastAsia="x-none"/>
        </w:rPr>
        <w:t xml:space="preserve"> timing indicator field in the DCI or provided by </w:t>
      </w:r>
      <w:r w:rsidRPr="006F746E">
        <w:rPr>
          <w:i/>
          <w:iCs/>
          <w:lang w:eastAsia="x-none"/>
        </w:rPr>
        <w:t>dl-</w:t>
      </w:r>
      <w:proofErr w:type="spellStart"/>
      <w:r w:rsidRPr="006F746E">
        <w:rPr>
          <w:i/>
          <w:iCs/>
          <w:lang w:eastAsia="x-none"/>
        </w:rPr>
        <w:t>DataToUL</w:t>
      </w:r>
      <w:proofErr w:type="spellEnd"/>
      <w:r w:rsidRPr="006F746E">
        <w:rPr>
          <w:i/>
          <w:iCs/>
          <w:lang w:eastAsia="x-none"/>
        </w:rPr>
        <w:t xml:space="preserve">-ACK </w:t>
      </w:r>
      <w:r w:rsidRPr="00363673">
        <w:rPr>
          <w:i/>
          <w:iCs/>
          <w:lang w:eastAsia="x-none"/>
        </w:rPr>
        <w:t>if the PDSCH-to-</w:t>
      </w:r>
      <w:proofErr w:type="spellStart"/>
      <w:r w:rsidRPr="00363673">
        <w:rPr>
          <w:i/>
          <w:iCs/>
          <w:lang w:eastAsia="x-none"/>
        </w:rPr>
        <w:t>HARQ_feedback</w:t>
      </w:r>
      <w:proofErr w:type="spellEnd"/>
      <w:r w:rsidRPr="00363673">
        <w:rPr>
          <w:i/>
          <w:iCs/>
          <w:lang w:eastAsia="x-none"/>
        </w:rPr>
        <w:t xml:space="preserve"> timing indicator field is not present in the DCI) indicates the slot offset between the slot of the last PDSCH scheduled by the DCI and the slot carrying the HARQ-ACK information corresponding to the scheduled PDSCHs.</w:t>
      </w:r>
    </w:p>
    <w:p w14:paraId="6A211B9A" w14:textId="77777777" w:rsidR="00231DAE" w:rsidRPr="00363673" w:rsidRDefault="00231DAE" w:rsidP="00231DAE">
      <w:pPr>
        <w:numPr>
          <w:ilvl w:val="2"/>
          <w:numId w:val="31"/>
        </w:numPr>
        <w:overflowPunct/>
        <w:autoSpaceDE/>
        <w:autoSpaceDN/>
        <w:adjustRightInd/>
        <w:spacing w:after="0"/>
        <w:textAlignment w:val="auto"/>
        <w:rPr>
          <w:i/>
          <w:iCs/>
          <w:lang w:eastAsia="x-none"/>
        </w:rPr>
      </w:pPr>
      <w:r w:rsidRPr="00363673">
        <w:rPr>
          <w:i/>
          <w:iCs/>
          <w:lang w:eastAsia="x-none"/>
        </w:rPr>
        <w:t>It is noted that granularity of K1 can be separately discussed.</w:t>
      </w:r>
    </w:p>
    <w:p w14:paraId="132CC09C" w14:textId="77777777" w:rsidR="00231DAE" w:rsidRPr="00363673" w:rsidRDefault="00231DAE" w:rsidP="00231DAE">
      <w:pPr>
        <w:numPr>
          <w:ilvl w:val="0"/>
          <w:numId w:val="31"/>
        </w:numPr>
        <w:overflowPunct/>
        <w:autoSpaceDE/>
        <w:autoSpaceDN/>
        <w:adjustRightInd/>
        <w:spacing w:after="0"/>
        <w:textAlignment w:val="auto"/>
        <w:rPr>
          <w:i/>
          <w:iCs/>
          <w:lang w:eastAsia="x-none"/>
        </w:rPr>
      </w:pPr>
      <w:r w:rsidRPr="00363673">
        <w:rPr>
          <w:i/>
          <w:iCs/>
          <w:lang w:eastAsia="x-none"/>
        </w:rPr>
        <w:t xml:space="preserve">FFS: If needed, further discuss </w:t>
      </w:r>
      <w:proofErr w:type="gramStart"/>
      <w:r w:rsidRPr="00363673">
        <w:rPr>
          <w:i/>
          <w:iCs/>
          <w:lang w:eastAsia="x-none"/>
        </w:rPr>
        <w:t>whether or not</w:t>
      </w:r>
      <w:proofErr w:type="gramEnd"/>
      <w:r w:rsidRPr="00363673">
        <w:rPr>
          <w:i/>
          <w:iCs/>
          <w:lang w:eastAsia="x-none"/>
        </w:rPr>
        <w:t xml:space="preserve"> HARQ-ACK information corresponding to different PDSCHs scheduled by the DCI can be carried by different PUCCH(s)</w:t>
      </w:r>
    </w:p>
    <w:p w14:paraId="76762BB5" w14:textId="77777777" w:rsidR="00566FCE" w:rsidRDefault="00566FCE" w:rsidP="00363673">
      <w:pPr>
        <w:spacing w:after="0"/>
        <w:rPr>
          <w:lang w:eastAsia="x-none"/>
        </w:rPr>
      </w:pPr>
    </w:p>
    <w:p w14:paraId="4093EA0C" w14:textId="215EB6B0" w:rsidR="001953AC" w:rsidRDefault="00C06067" w:rsidP="00363673">
      <w:pPr>
        <w:pStyle w:val="B1"/>
        <w:spacing w:after="0"/>
        <w:ind w:left="0" w:firstLine="0"/>
        <w:rPr>
          <w:rStyle w:val="normaltextrun"/>
          <w:color w:val="000000"/>
          <w:shd w:val="clear" w:color="auto" w:fill="FFFFFF"/>
        </w:rPr>
      </w:pPr>
      <w:r>
        <w:rPr>
          <w:lang w:eastAsia="x-none"/>
        </w:rPr>
        <w:t xml:space="preserve">The impact of HARQ-ACK feedback timing to HARQ round trip time needs to be considered when designing the HARQ-ACK feedback timing. Especially in the case of multi-PDSCH scheduling and longer processing times (relative to the symbol duration), there is risk of HARQ process starvation </w:t>
      </w:r>
      <w:r>
        <w:rPr>
          <w:rStyle w:val="normaltextrun"/>
          <w:color w:val="000000"/>
          <w:shd w:val="clear" w:color="auto" w:fill="FFFFFF"/>
        </w:rPr>
        <w:t xml:space="preserve">cutting down the achievable peak throughput. This is illustrated in </w:t>
      </w:r>
      <w:r>
        <w:rPr>
          <w:rStyle w:val="normaltextrun"/>
          <w:color w:val="000000"/>
          <w:shd w:val="clear" w:color="auto" w:fill="FFFFFF"/>
        </w:rPr>
        <w:fldChar w:fldCharType="begin"/>
      </w:r>
      <w:r>
        <w:rPr>
          <w:rStyle w:val="normaltextrun"/>
          <w:color w:val="000000"/>
          <w:shd w:val="clear" w:color="auto" w:fill="FFFFFF"/>
        </w:rPr>
        <w:instrText xml:space="preserve"> REF _Ref60767296 \h </w:instrText>
      </w:r>
      <w:r>
        <w:rPr>
          <w:rStyle w:val="normaltextrun"/>
          <w:color w:val="000000"/>
          <w:shd w:val="clear" w:color="auto" w:fill="FFFFFF"/>
        </w:rPr>
        <w:fldChar w:fldCharType="separate"/>
      </w:r>
      <w:r w:rsidR="00C91E04">
        <w:rPr>
          <w:rStyle w:val="normaltextrun"/>
          <w:b/>
          <w:bCs/>
          <w:color w:val="000000"/>
          <w:shd w:val="clear" w:color="auto" w:fill="FFFFFF"/>
          <w:lang w:val="en-US"/>
        </w:rPr>
        <w:t>Error! Reference source not found.</w:t>
      </w:r>
      <w:r>
        <w:rPr>
          <w:rStyle w:val="normaltextrun"/>
          <w:color w:val="000000"/>
          <w:shd w:val="clear" w:color="auto" w:fill="FFFFFF"/>
        </w:rPr>
        <w:fldChar w:fldCharType="end"/>
      </w:r>
      <w:r>
        <w:rPr>
          <w:rStyle w:val="normaltextrun"/>
          <w:color w:val="000000"/>
          <w:shd w:val="clear" w:color="auto" w:fill="FFFFFF"/>
        </w:rPr>
        <w:t>, where scheduling is shown for 960 kHz SCS and PDCCH monitoring occasions every 8</w:t>
      </w:r>
      <w:r w:rsidRPr="008503DC">
        <w:rPr>
          <w:rStyle w:val="normaltextrun"/>
          <w:color w:val="000000"/>
          <w:shd w:val="clear" w:color="auto" w:fill="FFFFFF"/>
          <w:vertAlign w:val="superscript"/>
        </w:rPr>
        <w:t>th</w:t>
      </w:r>
      <w:r>
        <w:rPr>
          <w:rStyle w:val="normaltextrun"/>
          <w:color w:val="000000"/>
          <w:shd w:val="clear" w:color="auto" w:fill="FFFFFF"/>
        </w:rPr>
        <w:t xml:space="preserve"> slot. UE reports HARQ-ACKs for all scheduled PDSCHs on a single PUCCH after the last scheduled PDSCH</w:t>
      </w:r>
      <w:r w:rsidR="001953AC">
        <w:rPr>
          <w:rStyle w:val="normaltextrun"/>
          <w:color w:val="000000"/>
          <w:shd w:val="clear" w:color="auto" w:fill="FFFFFF"/>
        </w:rPr>
        <w:t xml:space="preserve"> as agreed in RAN1#104e</w:t>
      </w:r>
      <w:r>
        <w:rPr>
          <w:rStyle w:val="normaltextrun"/>
          <w:color w:val="000000"/>
          <w:shd w:val="clear" w:color="auto" w:fill="FFFFFF"/>
        </w:rPr>
        <w:t xml:space="preserve">. PDSCH processing time is assumed to be 80 symbols </w:t>
      </w:r>
      <w:r w:rsidR="001953AC">
        <w:rPr>
          <w:rStyle w:val="normaltextrun"/>
          <w:color w:val="000000"/>
          <w:shd w:val="clear" w:color="auto" w:fill="FFFFFF"/>
        </w:rPr>
        <w:t xml:space="preserve">for </w:t>
      </w:r>
      <w:r>
        <w:rPr>
          <w:rStyle w:val="normaltextrun"/>
          <w:color w:val="000000"/>
          <w:shd w:val="clear" w:color="auto" w:fill="FFFFFF"/>
        </w:rPr>
        <w:t>960 kHz SCS</w:t>
      </w:r>
      <w:r w:rsidR="001953AC">
        <w:rPr>
          <w:rStyle w:val="normaltextrun"/>
          <w:color w:val="000000"/>
          <w:shd w:val="clear" w:color="auto" w:fill="FFFFFF"/>
        </w:rPr>
        <w:t xml:space="preserve"> as we propose in this contribution. In Figure 5, three different cases are illustrated:</w:t>
      </w:r>
    </w:p>
    <w:p w14:paraId="6E3DCA88" w14:textId="7E511243" w:rsidR="001953AC" w:rsidRDefault="001953AC" w:rsidP="00363673">
      <w:pPr>
        <w:pStyle w:val="B1"/>
        <w:numPr>
          <w:ilvl w:val="0"/>
          <w:numId w:val="46"/>
        </w:numPr>
        <w:spacing w:after="0"/>
        <w:rPr>
          <w:rStyle w:val="normaltextrun"/>
          <w:color w:val="000000"/>
          <w:shd w:val="clear" w:color="auto" w:fill="FFFFFF"/>
        </w:rPr>
      </w:pPr>
      <w:r>
        <w:rPr>
          <w:rStyle w:val="normaltextrun"/>
          <w:color w:val="000000"/>
          <w:shd w:val="clear" w:color="auto" w:fill="FFFFFF"/>
        </w:rPr>
        <w:t>In the case of 16 HARQ processes</w:t>
      </w:r>
      <w:r w:rsidR="009C5D30">
        <w:rPr>
          <w:rStyle w:val="normaltextrun"/>
          <w:color w:val="000000"/>
          <w:shd w:val="clear" w:color="auto" w:fill="FFFFFF"/>
        </w:rPr>
        <w:t xml:space="preserve"> and 80 symbol PDSCH processing time, there is insufficient processing time for </w:t>
      </w:r>
      <w:proofErr w:type="spellStart"/>
      <w:r w:rsidR="009C5D30">
        <w:rPr>
          <w:rStyle w:val="normaltextrun"/>
          <w:color w:val="000000"/>
          <w:shd w:val="clear" w:color="auto" w:fill="FFFFFF"/>
        </w:rPr>
        <w:t>gNB</w:t>
      </w:r>
      <w:proofErr w:type="spellEnd"/>
      <w:r w:rsidR="009C5D30">
        <w:rPr>
          <w:rStyle w:val="normaltextrun"/>
          <w:color w:val="000000"/>
          <w:shd w:val="clear" w:color="auto" w:fill="FFFFFF"/>
        </w:rPr>
        <w:t xml:space="preserve"> before PDCCH on slot #16. Hence, </w:t>
      </w:r>
      <w:proofErr w:type="spellStart"/>
      <w:r w:rsidR="009C5D30">
        <w:rPr>
          <w:rStyle w:val="normaltextrun"/>
          <w:color w:val="000000"/>
          <w:shd w:val="clear" w:color="auto" w:fill="FFFFFF"/>
        </w:rPr>
        <w:t>gNB</w:t>
      </w:r>
      <w:proofErr w:type="spellEnd"/>
      <w:r w:rsidR="009C5D30">
        <w:rPr>
          <w:rStyle w:val="normaltextrun"/>
          <w:color w:val="000000"/>
          <w:shd w:val="clear" w:color="auto" w:fill="FFFFFF"/>
        </w:rPr>
        <w:t xml:space="preserve"> cannot schedule PDSCHs for UE for slots #16…#23, which in turn results throughput cut down by 1/3.</w:t>
      </w:r>
    </w:p>
    <w:p w14:paraId="51E27832" w14:textId="06474013" w:rsidR="001953AC" w:rsidRDefault="009C5D30" w:rsidP="00363673">
      <w:pPr>
        <w:pStyle w:val="B1"/>
        <w:numPr>
          <w:ilvl w:val="0"/>
          <w:numId w:val="46"/>
        </w:numPr>
        <w:spacing w:after="0"/>
        <w:rPr>
          <w:rStyle w:val="normaltextrun"/>
          <w:color w:val="000000"/>
          <w:shd w:val="clear" w:color="auto" w:fill="FFFFFF"/>
        </w:rPr>
      </w:pPr>
      <w:r>
        <w:rPr>
          <w:rStyle w:val="normaltextrun"/>
          <w:color w:val="000000"/>
          <w:shd w:val="clear" w:color="auto" w:fill="FFFFFF"/>
        </w:rPr>
        <w:t>The case of 32 HARQ processes is</w:t>
      </w:r>
      <w:r w:rsidR="00FC250E">
        <w:rPr>
          <w:rStyle w:val="normaltextrun"/>
          <w:color w:val="000000"/>
          <w:shd w:val="clear" w:color="auto" w:fill="FFFFFF"/>
        </w:rPr>
        <w:t xml:space="preserve"> also shown, and as discussed earlier, 32 HARQ processes is enough to avoid HARQ starvation.</w:t>
      </w:r>
    </w:p>
    <w:p w14:paraId="7436CD97" w14:textId="76722D10" w:rsidR="00C06067" w:rsidRPr="00FC250E" w:rsidRDefault="00793E45" w:rsidP="00363673">
      <w:pPr>
        <w:pStyle w:val="B1"/>
        <w:numPr>
          <w:ilvl w:val="0"/>
          <w:numId w:val="46"/>
        </w:numPr>
        <w:spacing w:after="0"/>
        <w:rPr>
          <w:rStyle w:val="normaltextrun"/>
          <w:color w:val="000000"/>
          <w:shd w:val="clear" w:color="auto" w:fill="FFFFFF"/>
        </w:rPr>
      </w:pPr>
      <w:r>
        <w:rPr>
          <w:rStyle w:val="normaltextrun"/>
          <w:color w:val="000000"/>
          <w:shd w:val="clear" w:color="auto" w:fill="FFFFFF"/>
        </w:rPr>
        <w:t>In RAN1#104e, it was left for further study whether the HARQ-ACK feedback for different PDSCHs of multi-PDSCH scheduling can be transmitted in different PUCCHs. An example of that is also shown in Figure 5, where the HARQ-ACK feedback is transmitted over two PUCCHs. The first PUCCH carries HARQ-ACK feedback for slots #0-#3 and the second PUCCH carries HARQ-ACK feedback for slots #4-#7. It can be noted that the arrangement redu</w:t>
      </w:r>
      <w:r w:rsidR="00566FCE">
        <w:rPr>
          <w:rStyle w:val="normaltextrun"/>
          <w:color w:val="000000"/>
          <w:shd w:val="clear" w:color="auto" w:fill="FFFFFF"/>
        </w:rPr>
        <w:t>ces the HA</w:t>
      </w:r>
      <w:r w:rsidR="004D3105">
        <w:rPr>
          <w:rStyle w:val="normaltextrun"/>
          <w:color w:val="000000"/>
          <w:shd w:val="clear" w:color="auto" w:fill="FFFFFF"/>
        </w:rPr>
        <w:t>RQ process starvation considerably. When compared to the baseline solution for 16 HARQ processes, the peak throughput can be increased close to 25%</w:t>
      </w:r>
      <w:r w:rsidR="008B53AC">
        <w:rPr>
          <w:rStyle w:val="normaltextrun"/>
          <w:color w:val="000000"/>
          <w:shd w:val="clear" w:color="auto" w:fill="FFFFFF"/>
        </w:rPr>
        <w:t>, depending on the number of symbols consumed by the PUCCH</w:t>
      </w:r>
      <w:r w:rsidR="00B32E79">
        <w:rPr>
          <w:rStyle w:val="normaltextrun"/>
          <w:color w:val="000000"/>
          <w:shd w:val="clear" w:color="auto" w:fill="FFFFFF"/>
        </w:rPr>
        <w:t>s</w:t>
      </w:r>
      <w:r w:rsidR="008B53AC">
        <w:rPr>
          <w:rStyle w:val="normaltextrun"/>
          <w:color w:val="000000"/>
          <w:shd w:val="clear" w:color="auto" w:fill="FFFFFF"/>
        </w:rPr>
        <w:t>. (In the time frame of 24 slots, 20 PDSCHs can be transmitted instead of 16 PDSCHs).</w:t>
      </w:r>
      <w:r w:rsidR="004D3105">
        <w:rPr>
          <w:rStyle w:val="normaltextrun"/>
          <w:color w:val="000000"/>
          <w:shd w:val="clear" w:color="auto" w:fill="FFFFFF"/>
        </w:rPr>
        <w:t xml:space="preserve">  </w:t>
      </w:r>
      <w:r>
        <w:rPr>
          <w:rStyle w:val="normaltextrun"/>
          <w:color w:val="000000"/>
          <w:shd w:val="clear" w:color="auto" w:fill="FFFFFF"/>
        </w:rPr>
        <w:t xml:space="preserve"> </w:t>
      </w:r>
    </w:p>
    <w:p w14:paraId="34922DBC" w14:textId="66F15744" w:rsidR="008B53AC" w:rsidRDefault="008B53AC" w:rsidP="00C06067">
      <w:pPr>
        <w:pStyle w:val="B1"/>
        <w:spacing w:after="0"/>
        <w:ind w:left="0" w:firstLine="0"/>
        <w:rPr>
          <w:rStyle w:val="normaltextrun"/>
          <w:color w:val="000000"/>
          <w:shd w:val="clear" w:color="auto" w:fill="FFFFFF"/>
        </w:rPr>
      </w:pPr>
    </w:p>
    <w:p w14:paraId="00058977" w14:textId="3201493A" w:rsidR="008B53AC" w:rsidRDefault="008B53AC" w:rsidP="00C06067">
      <w:pPr>
        <w:pStyle w:val="B1"/>
        <w:spacing w:after="0"/>
        <w:ind w:left="0" w:firstLine="0"/>
        <w:rPr>
          <w:rStyle w:val="normaltextrun"/>
          <w:color w:val="000000"/>
          <w:shd w:val="clear" w:color="auto" w:fill="FFFFFF"/>
        </w:rPr>
      </w:pPr>
      <w:r>
        <w:rPr>
          <w:rStyle w:val="normaltextrun"/>
          <w:color w:val="000000"/>
          <w:shd w:val="clear" w:color="auto" w:fill="FFFFFF"/>
        </w:rPr>
        <w:t xml:space="preserve">The timing, resource and HARQ feedback content for the two PUCCHs triggered by the </w:t>
      </w:r>
      <w:r w:rsidR="00B32E79">
        <w:rPr>
          <w:rStyle w:val="normaltextrun"/>
          <w:color w:val="000000"/>
          <w:shd w:val="clear" w:color="auto" w:fill="FFFFFF"/>
        </w:rPr>
        <w:t xml:space="preserve">same </w:t>
      </w:r>
      <w:r>
        <w:rPr>
          <w:rStyle w:val="normaltextrun"/>
          <w:color w:val="000000"/>
          <w:shd w:val="clear" w:color="auto" w:fill="FFFFFF"/>
        </w:rPr>
        <w:t>multi-PDSCH DCI can be determined in a rather simple way:</w:t>
      </w:r>
    </w:p>
    <w:p w14:paraId="4BC80EA3" w14:textId="0A68CE21" w:rsidR="008B53AC" w:rsidRDefault="008B53AC" w:rsidP="008B53AC">
      <w:pPr>
        <w:pStyle w:val="B1"/>
        <w:numPr>
          <w:ilvl w:val="0"/>
          <w:numId w:val="47"/>
        </w:numPr>
        <w:spacing w:after="0"/>
        <w:rPr>
          <w:rStyle w:val="normaltextrun"/>
          <w:color w:val="000000"/>
          <w:shd w:val="clear" w:color="auto" w:fill="FFFFFF"/>
        </w:rPr>
      </w:pPr>
      <w:r>
        <w:rPr>
          <w:rStyle w:val="normaltextrun"/>
          <w:color w:val="000000"/>
          <w:shd w:val="clear" w:color="auto" w:fill="FFFFFF"/>
        </w:rPr>
        <w:t>The same PRI and K1 values are used for the both PUCCHs</w:t>
      </w:r>
    </w:p>
    <w:p w14:paraId="71B86E0D" w14:textId="26439592" w:rsidR="008B53AC" w:rsidRDefault="00B826B1" w:rsidP="00363673">
      <w:pPr>
        <w:pStyle w:val="B1"/>
        <w:numPr>
          <w:ilvl w:val="0"/>
          <w:numId w:val="47"/>
        </w:numPr>
        <w:spacing w:after="0"/>
        <w:rPr>
          <w:rStyle w:val="normaltextrun"/>
          <w:color w:val="000000"/>
          <w:shd w:val="clear" w:color="auto" w:fill="FFFFFF"/>
        </w:rPr>
      </w:pPr>
      <w:r>
        <w:rPr>
          <w:rStyle w:val="normaltextrun"/>
          <w:color w:val="000000"/>
          <w:shd w:val="clear" w:color="auto" w:fill="FFFFFF"/>
        </w:rPr>
        <w:t>A threshold value N can be configured for the transmission of the second PUCCH. When at most N PDSCHs are scheduled by the multi-PDSCH, only single PUCCH is transmitted. When more than N PDSCHs are scheduled, two PUCCH</w:t>
      </w:r>
      <w:r w:rsidR="00B32E79">
        <w:rPr>
          <w:rStyle w:val="normaltextrun"/>
          <w:color w:val="000000"/>
          <w:shd w:val="clear" w:color="auto" w:fill="FFFFFF"/>
        </w:rPr>
        <w:t>s</w:t>
      </w:r>
      <w:r>
        <w:rPr>
          <w:rStyle w:val="normaltextrun"/>
          <w:color w:val="000000"/>
          <w:shd w:val="clear" w:color="auto" w:fill="FFFFFF"/>
        </w:rPr>
        <w:t xml:space="preserve"> are transmitted. The first PUCCH occurs K1 slots after the Nth PDSCH and carries HARQ-ACK feedback for the first N PDSCHs. The second PUCCH occurs K1 slots after the last scheduled PDSCH and carries HARQ feedback for the remaining PDSCHs. </w:t>
      </w:r>
    </w:p>
    <w:p w14:paraId="4910B2D9" w14:textId="07154ED8" w:rsidR="008B53AC" w:rsidRDefault="008B53AC" w:rsidP="00C06067">
      <w:pPr>
        <w:pStyle w:val="B1"/>
        <w:spacing w:after="0"/>
        <w:ind w:left="0" w:firstLine="0"/>
        <w:rPr>
          <w:rStyle w:val="normaltextrun"/>
          <w:color w:val="000000"/>
          <w:shd w:val="clear" w:color="auto" w:fill="FFFFFF"/>
        </w:rPr>
      </w:pPr>
      <w:r>
        <w:rPr>
          <w:rStyle w:val="normaltextrun"/>
          <w:color w:val="000000"/>
          <w:shd w:val="clear" w:color="auto" w:fill="FFFFFF"/>
        </w:rPr>
        <w:t xml:space="preserve">Obviously, more flexibility can be </w:t>
      </w:r>
      <w:r w:rsidR="004737AD">
        <w:rPr>
          <w:rStyle w:val="normaltextrun"/>
          <w:color w:val="000000"/>
          <w:shd w:val="clear" w:color="auto" w:fill="FFFFFF"/>
        </w:rPr>
        <w:t>supported</w:t>
      </w:r>
      <w:r>
        <w:rPr>
          <w:rStyle w:val="normaltextrun"/>
          <w:color w:val="000000"/>
          <w:shd w:val="clear" w:color="auto" w:fill="FFFFFF"/>
        </w:rPr>
        <w:t xml:space="preserve"> by extending DCI</w:t>
      </w:r>
      <w:r w:rsidR="004737AD">
        <w:rPr>
          <w:rStyle w:val="normaltextrun"/>
          <w:color w:val="000000"/>
          <w:shd w:val="clear" w:color="auto" w:fill="FFFFFF"/>
        </w:rPr>
        <w:t>, e.g., by providing two K1 or PRI fields.</w:t>
      </w:r>
    </w:p>
    <w:p w14:paraId="36E5D619" w14:textId="2974A866" w:rsidR="00231DAE" w:rsidRDefault="00231DAE" w:rsidP="00363673">
      <w:pPr>
        <w:pStyle w:val="B1"/>
        <w:spacing w:after="0"/>
        <w:ind w:left="0" w:firstLine="0"/>
      </w:pPr>
    </w:p>
    <w:p w14:paraId="7FC9448C" w14:textId="7B6D0A72" w:rsidR="001408EE" w:rsidRDefault="001408EE" w:rsidP="005500B1">
      <w:pPr>
        <w:pStyle w:val="B1"/>
        <w:spacing w:after="0"/>
        <w:ind w:left="0" w:firstLine="0"/>
        <w:rPr>
          <w:rStyle w:val="normaltextrun"/>
          <w:b/>
          <w:bCs/>
          <w:i/>
          <w:iCs/>
          <w:color w:val="000000"/>
          <w:shd w:val="clear" w:color="auto" w:fill="FFFFFF"/>
        </w:rPr>
      </w:pPr>
      <w:bookmarkStart w:id="23" w:name="_Hlk68078039"/>
      <w:r>
        <w:rPr>
          <w:rStyle w:val="normaltextrun"/>
          <w:b/>
          <w:i/>
          <w:color w:val="000000"/>
          <w:shd w:val="clear" w:color="auto" w:fill="FFFFFF"/>
        </w:rPr>
        <w:t>Observation</w:t>
      </w:r>
      <w:r w:rsidRPr="001408EE">
        <w:rPr>
          <w:rStyle w:val="normaltextrun"/>
          <w:b/>
          <w:i/>
          <w:color w:val="000000"/>
          <w:shd w:val="clear" w:color="auto" w:fill="FFFFFF"/>
        </w:rPr>
        <w:t xml:space="preserve"> </w:t>
      </w:r>
      <w:r w:rsidR="007E652B">
        <w:rPr>
          <w:rStyle w:val="normaltextrun"/>
          <w:b/>
          <w:i/>
          <w:color w:val="000000"/>
          <w:shd w:val="clear" w:color="auto" w:fill="FFFFFF"/>
        </w:rPr>
        <w:t>4</w:t>
      </w:r>
      <w:r w:rsidRPr="002D0123">
        <w:rPr>
          <w:rStyle w:val="normaltextrun"/>
          <w:i/>
          <w:iCs/>
          <w:color w:val="000000"/>
          <w:shd w:val="clear" w:color="auto" w:fill="FFFFFF"/>
        </w:rPr>
        <w:t>: If up to 32 DL HARQ processes are supported for 960 kHz SCSs, HARQ information for PDSCHs scheduled by single DCI can be carried by single PUCCH</w:t>
      </w:r>
      <w:r w:rsidR="001953AC">
        <w:rPr>
          <w:rStyle w:val="normaltextrun"/>
          <w:i/>
          <w:iCs/>
          <w:color w:val="000000"/>
          <w:shd w:val="clear" w:color="auto" w:fill="FFFFFF"/>
        </w:rPr>
        <w:t xml:space="preserve"> without HARQ starvation</w:t>
      </w:r>
      <w:r w:rsidRPr="002D0123">
        <w:rPr>
          <w:rStyle w:val="normaltextrun"/>
          <w:i/>
          <w:iCs/>
          <w:color w:val="000000"/>
          <w:shd w:val="clear" w:color="auto" w:fill="FFFFFF"/>
        </w:rPr>
        <w:t>.</w:t>
      </w:r>
      <w:r>
        <w:rPr>
          <w:rStyle w:val="normaltextrun"/>
          <w:b/>
          <w:bCs/>
          <w:i/>
          <w:iCs/>
          <w:color w:val="000000"/>
          <w:shd w:val="clear" w:color="auto" w:fill="FFFFFF"/>
        </w:rPr>
        <w:t xml:space="preserve"> </w:t>
      </w:r>
    </w:p>
    <w:bookmarkEnd w:id="23"/>
    <w:p w14:paraId="24BDF883" w14:textId="77777777" w:rsidR="005500B1" w:rsidRPr="002D0123" w:rsidRDefault="005500B1" w:rsidP="002D0123">
      <w:pPr>
        <w:pStyle w:val="B1"/>
        <w:spacing w:after="0"/>
        <w:ind w:left="0" w:firstLine="0"/>
        <w:rPr>
          <w:i/>
          <w:iCs/>
          <w:color w:val="000000"/>
          <w:shd w:val="clear" w:color="auto" w:fill="FFFFFF"/>
        </w:rPr>
      </w:pPr>
    </w:p>
    <w:p w14:paraId="363674AD" w14:textId="778D9863" w:rsidR="005500B1" w:rsidRPr="002D0123" w:rsidRDefault="005500B1" w:rsidP="005500B1">
      <w:pPr>
        <w:pStyle w:val="B1"/>
        <w:spacing w:after="0"/>
        <w:ind w:left="0" w:firstLine="0"/>
        <w:rPr>
          <w:rStyle w:val="normaltextrun"/>
          <w:i/>
          <w:iCs/>
          <w:color w:val="000000"/>
          <w:shd w:val="clear" w:color="auto" w:fill="FFFFFF"/>
        </w:rPr>
      </w:pPr>
      <w:bookmarkStart w:id="24" w:name="_Hlk68078520"/>
      <w:r>
        <w:rPr>
          <w:rStyle w:val="normaltextrun"/>
          <w:b/>
          <w:i/>
          <w:color w:val="000000"/>
          <w:shd w:val="clear" w:color="auto" w:fill="FFFFFF"/>
        </w:rPr>
        <w:lastRenderedPageBreak/>
        <w:t>Proposal</w:t>
      </w:r>
      <w:r w:rsidR="001408EE" w:rsidRPr="001408EE">
        <w:rPr>
          <w:rStyle w:val="normaltextrun"/>
          <w:b/>
          <w:i/>
          <w:color w:val="000000"/>
          <w:shd w:val="clear" w:color="auto" w:fill="FFFFFF"/>
        </w:rPr>
        <w:t xml:space="preserve"> </w:t>
      </w:r>
      <w:r w:rsidR="00CE0EED">
        <w:rPr>
          <w:rStyle w:val="normaltextrun"/>
          <w:b/>
          <w:i/>
          <w:color w:val="000000"/>
          <w:shd w:val="clear" w:color="auto" w:fill="FFFFFF"/>
        </w:rPr>
        <w:t>11</w:t>
      </w:r>
      <w:r w:rsidR="001408EE" w:rsidRPr="00796A14">
        <w:rPr>
          <w:rStyle w:val="normaltextrun"/>
          <w:b/>
          <w:bCs/>
          <w:i/>
          <w:iCs/>
          <w:color w:val="000000"/>
          <w:shd w:val="clear" w:color="auto" w:fill="FFFFFF"/>
        </w:rPr>
        <w:t>:</w:t>
      </w:r>
      <w:r w:rsidR="001408EE">
        <w:rPr>
          <w:rStyle w:val="normaltextrun"/>
          <w:b/>
          <w:bCs/>
          <w:i/>
          <w:iCs/>
          <w:color w:val="000000"/>
          <w:shd w:val="clear" w:color="auto" w:fill="FFFFFF"/>
        </w:rPr>
        <w:t xml:space="preserve"> </w:t>
      </w:r>
      <w:r w:rsidR="001408EE" w:rsidRPr="002D0123">
        <w:rPr>
          <w:rStyle w:val="normaltextrun"/>
          <w:i/>
          <w:iCs/>
          <w:color w:val="000000"/>
          <w:shd w:val="clear" w:color="auto" w:fill="FFFFFF"/>
        </w:rPr>
        <w:t xml:space="preserve">If </w:t>
      </w:r>
      <w:r w:rsidRPr="002D0123">
        <w:rPr>
          <w:rStyle w:val="normaltextrun"/>
          <w:i/>
          <w:iCs/>
          <w:color w:val="000000"/>
          <w:shd w:val="clear" w:color="auto" w:fill="FFFFFF"/>
        </w:rPr>
        <w:t>only 16</w:t>
      </w:r>
      <w:r w:rsidR="001408EE" w:rsidRPr="002D0123">
        <w:rPr>
          <w:rStyle w:val="normaltextrun"/>
          <w:i/>
          <w:iCs/>
          <w:color w:val="000000"/>
          <w:shd w:val="clear" w:color="auto" w:fill="FFFFFF"/>
        </w:rPr>
        <w:t xml:space="preserve"> DL HARQ processes</w:t>
      </w:r>
      <w:r w:rsidRPr="002D0123">
        <w:rPr>
          <w:rStyle w:val="normaltextrun"/>
          <w:i/>
          <w:iCs/>
          <w:color w:val="000000"/>
          <w:shd w:val="clear" w:color="auto" w:fill="FFFFFF"/>
        </w:rPr>
        <w:t xml:space="preserve"> are supported</w:t>
      </w:r>
      <w:r w:rsidR="00B32E79">
        <w:rPr>
          <w:rStyle w:val="normaltextrun"/>
          <w:i/>
          <w:iCs/>
          <w:color w:val="000000"/>
          <w:shd w:val="clear" w:color="auto" w:fill="FFFFFF"/>
        </w:rPr>
        <w:t xml:space="preserve"> for 960 kHz SCS</w:t>
      </w:r>
      <w:r w:rsidRPr="002D0123">
        <w:rPr>
          <w:rStyle w:val="normaltextrun"/>
          <w:i/>
          <w:iCs/>
          <w:color w:val="000000"/>
          <w:shd w:val="clear" w:color="auto" w:fill="FFFFFF"/>
        </w:rPr>
        <w:t>, HARQ information for PDSCHs scheduled by single DCI can be carried by up to two PUCCHs to reduce HARQ</w:t>
      </w:r>
      <w:r w:rsidR="00566FCE">
        <w:rPr>
          <w:rStyle w:val="normaltextrun"/>
          <w:i/>
          <w:iCs/>
          <w:color w:val="000000"/>
          <w:shd w:val="clear" w:color="auto" w:fill="FFFFFF"/>
        </w:rPr>
        <w:t xml:space="preserve"> process</w:t>
      </w:r>
      <w:r w:rsidRPr="002D0123">
        <w:rPr>
          <w:rStyle w:val="normaltextrun"/>
          <w:i/>
          <w:iCs/>
          <w:color w:val="000000"/>
          <w:shd w:val="clear" w:color="auto" w:fill="FFFFFF"/>
        </w:rPr>
        <w:t xml:space="preserve"> starvation</w:t>
      </w:r>
    </w:p>
    <w:p w14:paraId="7347D4BA" w14:textId="27E7FCB9" w:rsidR="001953AC" w:rsidRPr="00566FCE" w:rsidRDefault="003416E2" w:rsidP="00566FCE">
      <w:pPr>
        <w:pStyle w:val="B1"/>
        <w:numPr>
          <w:ilvl w:val="0"/>
          <w:numId w:val="41"/>
        </w:numPr>
        <w:spacing w:after="0"/>
        <w:rPr>
          <w:rStyle w:val="normaltextrun"/>
          <w:i/>
          <w:iCs/>
          <w:color w:val="000000"/>
          <w:shd w:val="clear" w:color="auto" w:fill="FFFFFF"/>
        </w:rPr>
      </w:pPr>
      <w:r>
        <w:rPr>
          <w:i/>
          <w:iCs/>
          <w:lang w:eastAsia="x-none"/>
        </w:rPr>
        <w:t>When DCI schedules more than N PDSCHs, where N is configurable, the HARQ-ACK feedback for the scheduled PDSCHs is transmitted over two slots.</w:t>
      </w:r>
    </w:p>
    <w:bookmarkEnd w:id="24"/>
    <w:p w14:paraId="4838B90C" w14:textId="77777777" w:rsidR="00231DAE" w:rsidRDefault="00231DAE" w:rsidP="00231DAE">
      <w:pPr>
        <w:pStyle w:val="BodyText"/>
        <w:spacing w:after="0"/>
        <w:ind w:left="644"/>
        <w:jc w:val="both"/>
        <w:rPr>
          <w:color w:val="000000" w:themeColor="text1"/>
          <w:szCs w:val="22"/>
          <w:lang w:eastAsia="zh-CN"/>
        </w:rPr>
      </w:pPr>
    </w:p>
    <w:p w14:paraId="5D17BB33" w14:textId="5C237A5D" w:rsidR="001953AC" w:rsidRDefault="71AC865F" w:rsidP="00231DAE">
      <w:pPr>
        <w:rPr>
          <w:lang w:eastAsia="x-none"/>
        </w:rPr>
      </w:pPr>
      <w:r>
        <w:rPr>
          <w:noProof/>
        </w:rPr>
        <w:drawing>
          <wp:anchor distT="0" distB="0" distL="114300" distR="114300" simplePos="0" relativeHeight="251658240" behindDoc="0" locked="0" layoutInCell="1" allowOverlap="1" wp14:anchorId="21F095B0" wp14:editId="08E3DDCB">
            <wp:simplePos x="0" y="0"/>
            <wp:positionH relativeFrom="column">
              <wp:align>left</wp:align>
            </wp:positionH>
            <wp:positionV relativeFrom="paragraph">
              <wp:posOffset>0</wp:posOffset>
            </wp:positionV>
            <wp:extent cx="6120765" cy="4237355"/>
            <wp:effectExtent l="0" t="0" r="0" b="0"/>
            <wp:wrapSquare wrapText="bothSides"/>
            <wp:docPr id="8774928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4237355"/>
                    </a:xfrm>
                    <a:prstGeom prst="rect">
                      <a:avLst/>
                    </a:prstGeom>
                  </pic:spPr>
                </pic:pic>
              </a:graphicData>
            </a:graphic>
            <wp14:sizeRelH relativeFrom="page">
              <wp14:pctWidth>0</wp14:pctWidth>
            </wp14:sizeRelH>
            <wp14:sizeRelV relativeFrom="page">
              <wp14:pctHeight>0</wp14:pctHeight>
            </wp14:sizeRelV>
          </wp:anchor>
        </w:drawing>
      </w:r>
    </w:p>
    <w:p w14:paraId="1ADD6DEC" w14:textId="12A8F41D" w:rsidR="001953AC" w:rsidRPr="00363673" w:rsidRDefault="001953AC" w:rsidP="00363673">
      <w:pPr>
        <w:pStyle w:val="Caption"/>
        <w:jc w:val="center"/>
        <w:rPr>
          <w:color w:val="000000"/>
          <w:shd w:val="clear" w:color="auto" w:fill="FFFFFF"/>
        </w:rPr>
      </w:pPr>
      <w:r>
        <w:t xml:space="preserve">Figure </w:t>
      </w:r>
      <w:r>
        <w:fldChar w:fldCharType="begin"/>
      </w:r>
      <w:r>
        <w:instrText xml:space="preserve"> SEQ Figure \* ARABIC </w:instrText>
      </w:r>
      <w:r>
        <w:fldChar w:fldCharType="separate"/>
      </w:r>
      <w:r w:rsidR="00C91E04">
        <w:rPr>
          <w:noProof/>
        </w:rPr>
        <w:t>5</w:t>
      </w:r>
      <w:r>
        <w:fldChar w:fldCharType="end"/>
      </w:r>
      <w:r>
        <w:t>. HARQ</w:t>
      </w:r>
      <w:r w:rsidR="00F45B31">
        <w:t>-ACK timing options</w:t>
      </w:r>
      <w:r>
        <w:t xml:space="preserve"> with multi-PDSCH scheduling</w:t>
      </w:r>
    </w:p>
    <w:p w14:paraId="451A40D5" w14:textId="7CF30378" w:rsidR="00231DAE" w:rsidRDefault="00F45B31" w:rsidP="00363673">
      <w:pPr>
        <w:pStyle w:val="B1"/>
        <w:spacing w:before="180"/>
        <w:ind w:left="0" w:firstLine="0"/>
        <w:rPr>
          <w:lang w:eastAsia="ja-JP"/>
        </w:rPr>
      </w:pPr>
      <w:proofErr w:type="gramStart"/>
      <w:r>
        <w:rPr>
          <w:lang w:eastAsia="ja-JP"/>
        </w:rPr>
        <w:t>Also</w:t>
      </w:r>
      <w:proofErr w:type="gramEnd"/>
      <w:r>
        <w:rPr>
          <w:lang w:eastAsia="ja-JP"/>
        </w:rPr>
        <w:t xml:space="preserve"> HARQ-ACK codebook operation </w:t>
      </w:r>
      <w:r w:rsidR="0047355A">
        <w:rPr>
          <w:lang w:eastAsia="ja-JP"/>
        </w:rPr>
        <w:t xml:space="preserve">in relation to multi-PDSCH scheduling </w:t>
      </w:r>
      <w:r>
        <w:rPr>
          <w:lang w:eastAsia="ja-JP"/>
        </w:rPr>
        <w:t>was considered in RAN1-104e with t</w:t>
      </w:r>
      <w:r w:rsidR="00231DAE">
        <w:rPr>
          <w:lang w:eastAsia="ja-JP"/>
        </w:rPr>
        <w:t>he following agreement</w:t>
      </w:r>
      <w:r>
        <w:rPr>
          <w:lang w:eastAsia="ja-JP"/>
        </w:rPr>
        <w:t xml:space="preserve"> on Type-2 codebook</w:t>
      </w:r>
      <w:r w:rsidR="00231DAE">
        <w:rPr>
          <w:lang w:eastAsia="ja-JP"/>
        </w:rPr>
        <w:t>:</w:t>
      </w:r>
    </w:p>
    <w:p w14:paraId="1B360AC4" w14:textId="77777777" w:rsidR="00231DAE" w:rsidRDefault="00231DAE" w:rsidP="00363673">
      <w:pPr>
        <w:spacing w:after="0"/>
        <w:rPr>
          <w:lang w:eastAsia="x-none"/>
        </w:rPr>
      </w:pPr>
      <w:r w:rsidRPr="005E3B41">
        <w:rPr>
          <w:highlight w:val="green"/>
          <w:lang w:eastAsia="x-none"/>
        </w:rPr>
        <w:t>Agreement:</w:t>
      </w:r>
    </w:p>
    <w:p w14:paraId="0347BD73" w14:textId="77777777" w:rsidR="00231DAE" w:rsidRPr="00363673" w:rsidRDefault="00231DAE" w:rsidP="00231DAE">
      <w:pPr>
        <w:pStyle w:val="ListParagraph"/>
        <w:spacing w:after="160" w:line="256" w:lineRule="auto"/>
        <w:ind w:left="0"/>
        <w:jc w:val="both"/>
        <w:rPr>
          <w:rFonts w:eastAsia="Malgun Gothic"/>
          <w:i/>
          <w:iCs/>
          <w:sz w:val="20"/>
          <w:szCs w:val="20"/>
          <w:lang w:val="en-US"/>
        </w:rPr>
      </w:pPr>
      <w:r w:rsidRPr="00363673">
        <w:rPr>
          <w:i/>
          <w:iCs/>
          <w:sz w:val="20"/>
          <w:szCs w:val="20"/>
          <w:lang w:val="en-US"/>
        </w:rPr>
        <w:t xml:space="preserve">For generating </w:t>
      </w:r>
      <w:r w:rsidRPr="00363673">
        <w:rPr>
          <w:rFonts w:eastAsia="Malgun Gothic"/>
          <w:i/>
          <w:iCs/>
          <w:sz w:val="20"/>
          <w:szCs w:val="20"/>
          <w:lang w:val="en-US"/>
        </w:rPr>
        <w:t>type-2 HARQ-ACK codebook corresponding to DCI that can schedule multiple PDSCHs, the following alternatives can be considered to DAI counting and will be down-selected in RAN1#104bis-e.</w:t>
      </w:r>
    </w:p>
    <w:p w14:paraId="723B99C0" w14:textId="77777777" w:rsidR="00231DAE" w:rsidRPr="00363673" w:rsidRDefault="00231DAE" w:rsidP="00231DAE">
      <w:pPr>
        <w:pStyle w:val="ListParagraph"/>
        <w:numPr>
          <w:ilvl w:val="0"/>
          <w:numId w:val="31"/>
        </w:numPr>
        <w:spacing w:after="160" w:line="256" w:lineRule="auto"/>
        <w:jc w:val="both"/>
        <w:rPr>
          <w:rFonts w:eastAsia="Malgun Gothic"/>
          <w:i/>
          <w:iCs/>
          <w:sz w:val="20"/>
          <w:szCs w:val="20"/>
          <w:lang w:val="en-US"/>
        </w:rPr>
      </w:pPr>
      <w:r w:rsidRPr="00363673">
        <w:rPr>
          <w:rFonts w:eastAsia="Malgun Gothic"/>
          <w:i/>
          <w:iCs/>
          <w:sz w:val="20"/>
          <w:szCs w:val="20"/>
          <w:lang w:val="en-US"/>
        </w:rPr>
        <w:t>Alt 1: C-DAI/T-DAI is counted per DCI.</w:t>
      </w:r>
    </w:p>
    <w:p w14:paraId="738644B3" w14:textId="77777777" w:rsidR="00231DAE" w:rsidRPr="00363673" w:rsidRDefault="00231DAE" w:rsidP="00231DAE">
      <w:pPr>
        <w:pStyle w:val="ListParagraph"/>
        <w:numPr>
          <w:ilvl w:val="0"/>
          <w:numId w:val="31"/>
        </w:numPr>
        <w:spacing w:after="160" w:line="256" w:lineRule="auto"/>
        <w:jc w:val="both"/>
        <w:rPr>
          <w:rFonts w:eastAsia="Malgun Gothic"/>
          <w:i/>
          <w:iCs/>
          <w:sz w:val="20"/>
          <w:szCs w:val="20"/>
          <w:lang w:val="en-US"/>
        </w:rPr>
      </w:pPr>
      <w:r w:rsidRPr="00363673">
        <w:rPr>
          <w:rFonts w:eastAsia="Malgun Gothic"/>
          <w:i/>
          <w:iCs/>
          <w:sz w:val="20"/>
          <w:szCs w:val="20"/>
          <w:lang w:val="en-US"/>
        </w:rPr>
        <w:t xml:space="preserve">Alt 2: </w:t>
      </w:r>
      <w:r w:rsidRPr="00363673">
        <w:rPr>
          <w:bCs/>
          <w:i/>
          <w:iCs/>
          <w:snapToGrid w:val="0"/>
          <w:sz w:val="20"/>
          <w:szCs w:val="20"/>
          <w:lang w:val="en-GB"/>
        </w:rPr>
        <w:t>C-DAI/T-DAI is counted per PDSCH.</w:t>
      </w:r>
    </w:p>
    <w:p w14:paraId="010671CE" w14:textId="77777777" w:rsidR="00231DAE" w:rsidRPr="00363673" w:rsidRDefault="00231DAE" w:rsidP="00231DAE">
      <w:pPr>
        <w:pStyle w:val="ListParagraph"/>
        <w:numPr>
          <w:ilvl w:val="0"/>
          <w:numId w:val="31"/>
        </w:numPr>
        <w:spacing w:after="160" w:line="256" w:lineRule="auto"/>
        <w:jc w:val="both"/>
        <w:rPr>
          <w:rFonts w:eastAsia="Malgun Gothic"/>
          <w:i/>
          <w:iCs/>
          <w:sz w:val="20"/>
          <w:szCs w:val="20"/>
          <w:lang w:val="en-US"/>
        </w:rPr>
      </w:pPr>
      <w:r w:rsidRPr="00363673">
        <w:rPr>
          <w:rFonts w:eastAsia="Malgun Gothic"/>
          <w:i/>
          <w:iCs/>
          <w:sz w:val="20"/>
          <w:szCs w:val="20"/>
          <w:lang w:val="en-US"/>
        </w:rPr>
        <w:t xml:space="preserve">Alt 3: </w:t>
      </w:r>
      <w:r w:rsidRPr="00363673">
        <w:rPr>
          <w:bCs/>
          <w:i/>
          <w:iCs/>
          <w:snapToGrid w:val="0"/>
          <w:sz w:val="20"/>
          <w:szCs w:val="20"/>
          <w:lang w:val="en-GB"/>
        </w:rPr>
        <w:t xml:space="preserve">C-DAI/T-DAI is counted </w:t>
      </w:r>
      <w:r w:rsidRPr="00363673">
        <w:rPr>
          <w:rStyle w:val="normaltextrun"/>
          <w:i/>
          <w:iCs/>
          <w:color w:val="000000"/>
          <w:sz w:val="20"/>
          <w:szCs w:val="20"/>
          <w:shd w:val="clear" w:color="auto" w:fill="FFFFFF"/>
          <w:lang w:val="en-GB"/>
        </w:rPr>
        <w:t>per M scheduled PDSCH(s), where M is configurable (e.g., 1, 2, 4, …)</w:t>
      </w:r>
      <w:r w:rsidRPr="00363673">
        <w:rPr>
          <w:bCs/>
          <w:i/>
          <w:iCs/>
          <w:snapToGrid w:val="0"/>
          <w:sz w:val="20"/>
          <w:szCs w:val="20"/>
          <w:lang w:val="en-GB"/>
        </w:rPr>
        <w:t>.</w:t>
      </w:r>
    </w:p>
    <w:p w14:paraId="6F48992A" w14:textId="77777777" w:rsidR="00231DAE" w:rsidRPr="00363673" w:rsidRDefault="00231DAE" w:rsidP="00231DAE">
      <w:pPr>
        <w:pStyle w:val="ListParagraph"/>
        <w:numPr>
          <w:ilvl w:val="0"/>
          <w:numId w:val="31"/>
        </w:numPr>
        <w:spacing w:after="160" w:line="256" w:lineRule="auto"/>
        <w:jc w:val="both"/>
        <w:rPr>
          <w:rFonts w:eastAsia="Malgun Gothic"/>
          <w:i/>
          <w:iCs/>
          <w:sz w:val="20"/>
          <w:szCs w:val="20"/>
          <w:lang w:val="en-US"/>
        </w:rPr>
      </w:pPr>
      <w:r w:rsidRPr="00363673">
        <w:rPr>
          <w:rFonts w:eastAsia="Malgun Gothic"/>
          <w:i/>
          <w:iCs/>
          <w:sz w:val="20"/>
          <w:szCs w:val="20"/>
          <w:lang w:val="en-US" w:eastAsia="ko-KR"/>
        </w:rPr>
        <w:t>FFS: Codebook generation details</w:t>
      </w:r>
    </w:p>
    <w:p w14:paraId="4F28DC57" w14:textId="77777777" w:rsidR="00231DAE" w:rsidRPr="00363673" w:rsidRDefault="00231DAE" w:rsidP="00231DAE">
      <w:pPr>
        <w:pStyle w:val="ListParagraph"/>
        <w:numPr>
          <w:ilvl w:val="0"/>
          <w:numId w:val="31"/>
        </w:numPr>
        <w:spacing w:after="160" w:line="256" w:lineRule="auto"/>
        <w:jc w:val="both"/>
        <w:rPr>
          <w:rFonts w:eastAsia="Malgun Gothic"/>
          <w:i/>
          <w:iCs/>
          <w:sz w:val="20"/>
          <w:szCs w:val="20"/>
          <w:lang w:val="en-US"/>
        </w:rPr>
      </w:pPr>
      <w:r w:rsidRPr="00363673">
        <w:rPr>
          <w:bCs/>
          <w:i/>
          <w:iCs/>
          <w:snapToGrid w:val="0"/>
          <w:sz w:val="20"/>
          <w:szCs w:val="20"/>
          <w:lang w:val="en-GB"/>
        </w:rPr>
        <w:t>FFS: How to signal DAI values (e.g., increase of DAI bits for Alt 2 and Alt 3)</w:t>
      </w:r>
    </w:p>
    <w:p w14:paraId="6D99D330" w14:textId="77777777" w:rsidR="00231DAE" w:rsidRPr="00363673" w:rsidRDefault="00231DAE" w:rsidP="00231DAE">
      <w:pPr>
        <w:pStyle w:val="ListParagraph"/>
        <w:numPr>
          <w:ilvl w:val="0"/>
          <w:numId w:val="31"/>
        </w:numPr>
        <w:spacing w:after="160" w:line="256" w:lineRule="auto"/>
        <w:jc w:val="both"/>
        <w:rPr>
          <w:rFonts w:eastAsia="Malgun Gothic"/>
          <w:i/>
          <w:iCs/>
          <w:sz w:val="20"/>
          <w:szCs w:val="20"/>
          <w:lang w:val="en-US"/>
        </w:rPr>
      </w:pPr>
      <w:r w:rsidRPr="00363673">
        <w:rPr>
          <w:bCs/>
          <w:i/>
          <w:iCs/>
          <w:snapToGrid w:val="0"/>
          <w:sz w:val="20"/>
          <w:szCs w:val="20"/>
          <w:lang w:val="en-GB"/>
        </w:rPr>
        <w:t xml:space="preserve">FFS: </w:t>
      </w:r>
      <w:r w:rsidRPr="00363673">
        <w:rPr>
          <w:rFonts w:eastAsia="Malgun Gothic"/>
          <w:i/>
          <w:iCs/>
          <w:sz w:val="20"/>
          <w:szCs w:val="20"/>
          <w:lang w:val="en-US"/>
        </w:rPr>
        <w:t xml:space="preserve">Whether to apply </w:t>
      </w:r>
      <w:r w:rsidRPr="00363673">
        <w:rPr>
          <w:bCs/>
          <w:i/>
          <w:iCs/>
          <w:snapToGrid w:val="0"/>
          <w:sz w:val="20"/>
          <w:szCs w:val="20"/>
          <w:lang w:val="en-US"/>
        </w:rPr>
        <w:t>time domain bundling of HARQ-ACK feedback</w:t>
      </w:r>
    </w:p>
    <w:p w14:paraId="1AA3A263" w14:textId="14455ECC" w:rsidR="00F01A5E" w:rsidRPr="00363673" w:rsidRDefault="00F01A5E" w:rsidP="00363673">
      <w:pPr>
        <w:pStyle w:val="B1"/>
        <w:spacing w:after="0"/>
        <w:ind w:left="0" w:firstLine="0"/>
        <w:rPr>
          <w:rStyle w:val="normaltextrun"/>
          <w:color w:val="000000"/>
          <w:sz w:val="24"/>
          <w:szCs w:val="24"/>
          <w:shd w:val="clear" w:color="auto" w:fill="FFFFFF"/>
          <w:lang w:eastAsia="zh-CN"/>
        </w:rPr>
      </w:pPr>
      <w:r>
        <w:rPr>
          <w:rStyle w:val="normaltextrun"/>
          <w:color w:val="000000"/>
          <w:shd w:val="clear" w:color="auto" w:fill="FFFFFF"/>
        </w:rPr>
        <w:t xml:space="preserve">In Alt. 1, UE reports for each multi-PDSCH DCI a maximum number of HARQ-ACK bits that can be triggered by a multi-PDSCH DCI, which depends e.g. on the maximum number of schedulable PDSCHs configured for the UE. This approach does not change </w:t>
      </w:r>
      <w:r w:rsidR="00D8371D">
        <w:rPr>
          <w:rStyle w:val="normaltextrun"/>
          <w:color w:val="000000"/>
          <w:shd w:val="clear" w:color="auto" w:fill="FFFFFF"/>
        </w:rPr>
        <w:t xml:space="preserve">DAI fields in the </w:t>
      </w:r>
      <w:r>
        <w:rPr>
          <w:rStyle w:val="normaltextrun"/>
          <w:color w:val="000000"/>
          <w:shd w:val="clear" w:color="auto" w:fill="FFFFFF"/>
        </w:rPr>
        <w:t>DCI but results in unnecessary large Type 2 CB.</w:t>
      </w:r>
    </w:p>
    <w:p w14:paraId="1A334C43" w14:textId="77777777" w:rsidR="00D8371D" w:rsidRDefault="00D8371D" w:rsidP="00F01A5E">
      <w:pPr>
        <w:pStyle w:val="B1"/>
        <w:spacing w:after="0"/>
        <w:ind w:left="0" w:firstLine="0"/>
        <w:rPr>
          <w:rStyle w:val="normaltextrun"/>
          <w:color w:val="000000"/>
          <w:shd w:val="clear" w:color="auto" w:fill="FFFFFF"/>
        </w:rPr>
      </w:pPr>
    </w:p>
    <w:p w14:paraId="12996AB6" w14:textId="11D90191" w:rsidR="00F01A5E" w:rsidRDefault="00D8371D" w:rsidP="00363673">
      <w:pPr>
        <w:pStyle w:val="B1"/>
        <w:spacing w:after="0"/>
        <w:ind w:left="0" w:firstLine="0"/>
        <w:rPr>
          <w:rStyle w:val="normaltextrun"/>
          <w:color w:val="000000"/>
          <w:shd w:val="clear" w:color="auto" w:fill="FFFFFF"/>
        </w:rPr>
      </w:pPr>
      <w:r>
        <w:rPr>
          <w:rStyle w:val="normaltextrun"/>
          <w:color w:val="000000"/>
          <w:shd w:val="clear" w:color="auto" w:fill="FFFFFF"/>
        </w:rPr>
        <w:t xml:space="preserve">In Alt. 2, the reported codebook size is optimised as UE reports HARQ-ACK bits according to the number of </w:t>
      </w:r>
      <w:proofErr w:type="gramStart"/>
      <w:r>
        <w:rPr>
          <w:rStyle w:val="normaltextrun"/>
          <w:color w:val="000000"/>
          <w:shd w:val="clear" w:color="auto" w:fill="FFFFFF"/>
        </w:rPr>
        <w:t>actually scheduled</w:t>
      </w:r>
      <w:proofErr w:type="gramEnd"/>
      <w:r>
        <w:rPr>
          <w:rStyle w:val="normaltextrun"/>
          <w:color w:val="000000"/>
          <w:shd w:val="clear" w:color="auto" w:fill="FFFFFF"/>
        </w:rPr>
        <w:t xml:space="preserve"> PDSCHs. </w:t>
      </w:r>
      <w:r w:rsidR="00972EBE">
        <w:rPr>
          <w:rStyle w:val="normaltextrun"/>
          <w:color w:val="000000"/>
          <w:shd w:val="clear" w:color="auto" w:fill="FFFFFF"/>
        </w:rPr>
        <w:t>Howe</w:t>
      </w:r>
      <w:r w:rsidR="006844E9">
        <w:rPr>
          <w:rStyle w:val="normaltextrun"/>
          <w:color w:val="000000"/>
          <w:shd w:val="clear" w:color="auto" w:fill="FFFFFF"/>
        </w:rPr>
        <w:t>v</w:t>
      </w:r>
      <w:r w:rsidR="00972EBE">
        <w:rPr>
          <w:rStyle w:val="normaltextrun"/>
          <w:color w:val="000000"/>
          <w:shd w:val="clear" w:color="auto" w:fill="FFFFFF"/>
        </w:rPr>
        <w:t>er, a</w:t>
      </w:r>
      <w:r w:rsidR="00F01A5E">
        <w:rPr>
          <w:rStyle w:val="normaltextrun"/>
          <w:color w:val="000000"/>
          <w:shd w:val="clear" w:color="auto" w:fill="FFFFFF"/>
        </w:rPr>
        <w:t>s single DCI can cause DAI to be incremented up to the maximum number of schedulable PDSCHs, DAI field needs to be increased in DCI to keep the reliability of DAI operation unc</w:t>
      </w:r>
      <w:r w:rsidR="00972EBE">
        <w:rPr>
          <w:rStyle w:val="normaltextrun"/>
          <w:color w:val="000000"/>
          <w:shd w:val="clear" w:color="auto" w:fill="FFFFFF"/>
        </w:rPr>
        <w:t>ompromised</w:t>
      </w:r>
      <w:r w:rsidR="00F01A5E">
        <w:rPr>
          <w:rStyle w:val="normaltextrun"/>
          <w:color w:val="000000"/>
          <w:shd w:val="clear" w:color="auto" w:fill="FFFFFF"/>
        </w:rPr>
        <w:t xml:space="preserve">. </w:t>
      </w:r>
    </w:p>
    <w:p w14:paraId="7AB3D801" w14:textId="77777777" w:rsidR="00D8371D" w:rsidRDefault="00D8371D" w:rsidP="00F01A5E">
      <w:pPr>
        <w:pStyle w:val="B1"/>
        <w:spacing w:after="0"/>
        <w:ind w:left="0" w:firstLine="0"/>
        <w:rPr>
          <w:rStyle w:val="normaltextrun"/>
          <w:color w:val="000000"/>
          <w:shd w:val="clear" w:color="auto" w:fill="FFFFFF"/>
        </w:rPr>
      </w:pPr>
    </w:p>
    <w:p w14:paraId="0D70B44D" w14:textId="43D2771D" w:rsidR="00D8371D" w:rsidRDefault="005B704F">
      <w:pPr>
        <w:pStyle w:val="B1"/>
        <w:spacing w:after="0"/>
        <w:ind w:left="0" w:firstLine="0"/>
        <w:rPr>
          <w:rStyle w:val="normaltextrun"/>
          <w:color w:val="000000"/>
          <w:shd w:val="clear" w:color="auto" w:fill="FFFFFF"/>
        </w:rPr>
      </w:pPr>
      <w:r>
        <w:rPr>
          <w:rStyle w:val="normaltextrun"/>
          <w:color w:val="000000"/>
          <w:shd w:val="clear" w:color="auto" w:fill="FFFFFF"/>
        </w:rPr>
        <w:t>In Alt. 3</w:t>
      </w:r>
      <w:r w:rsidR="00F01A5E">
        <w:rPr>
          <w:rStyle w:val="normaltextrun"/>
          <w:color w:val="000000"/>
          <w:shd w:val="clear" w:color="auto" w:fill="FFFFFF"/>
        </w:rPr>
        <w:t>, DAI is incremented for each M scheduled PDSCHs, and UE inserts</w:t>
      </w:r>
      <w:r>
        <w:rPr>
          <w:rStyle w:val="normaltextrun"/>
          <w:color w:val="000000"/>
          <w:shd w:val="clear" w:color="auto" w:fill="FFFFFF"/>
        </w:rPr>
        <w:t xml:space="preserve"> for each DAI increment</w:t>
      </w:r>
      <w:r w:rsidR="00F01A5E">
        <w:rPr>
          <w:rStyle w:val="normaltextrun"/>
          <w:color w:val="000000"/>
          <w:shd w:val="clear" w:color="auto" w:fill="FFFFFF"/>
        </w:rPr>
        <w:t xml:space="preserve"> </w:t>
      </w:r>
      <w:r>
        <w:rPr>
          <w:rStyle w:val="normaltextrun"/>
          <w:color w:val="000000"/>
          <w:shd w:val="clear" w:color="auto" w:fill="FFFFFF"/>
        </w:rPr>
        <w:t xml:space="preserve">HARQ-ACK </w:t>
      </w:r>
      <w:proofErr w:type="gramStart"/>
      <w:r>
        <w:rPr>
          <w:rStyle w:val="normaltextrun"/>
          <w:color w:val="000000"/>
          <w:shd w:val="clear" w:color="auto" w:fill="FFFFFF"/>
        </w:rPr>
        <w:t>bits</w:t>
      </w:r>
      <w:proofErr w:type="gramEnd"/>
      <w:r>
        <w:rPr>
          <w:rStyle w:val="normaltextrun"/>
          <w:color w:val="000000"/>
          <w:shd w:val="clear" w:color="auto" w:fill="FFFFFF"/>
        </w:rPr>
        <w:t xml:space="preserve"> corresponding to a block of M PDSCHs. </w:t>
      </w:r>
      <w:r w:rsidR="009142C5">
        <w:rPr>
          <w:rStyle w:val="normaltextrun"/>
          <w:color w:val="000000"/>
          <w:shd w:val="clear" w:color="auto" w:fill="FFFFFF"/>
        </w:rPr>
        <w:t>When the number of scheduled PDSCHs is not multiple M, the excess HARQ-ACK positions on the last block of HAR</w:t>
      </w:r>
      <w:r w:rsidR="00780B03">
        <w:rPr>
          <w:rStyle w:val="normaltextrun"/>
          <w:color w:val="000000"/>
          <w:shd w:val="clear" w:color="auto" w:fill="FFFFFF"/>
        </w:rPr>
        <w:t>Q</w:t>
      </w:r>
      <w:r w:rsidR="009142C5">
        <w:rPr>
          <w:rStyle w:val="normaltextrun"/>
          <w:color w:val="000000"/>
          <w:shd w:val="clear" w:color="auto" w:fill="FFFFFF"/>
        </w:rPr>
        <w:t xml:space="preserve">-ACKs are filled with NACKs. </w:t>
      </w:r>
      <w:r>
        <w:rPr>
          <w:rStyle w:val="normaltextrun"/>
          <w:color w:val="000000"/>
          <w:shd w:val="clear" w:color="auto" w:fill="FFFFFF"/>
        </w:rPr>
        <w:t xml:space="preserve">As M is configurable, the alternative supports </w:t>
      </w:r>
      <w:r>
        <w:rPr>
          <w:rStyle w:val="normaltextrun"/>
          <w:color w:val="000000"/>
          <w:shd w:val="clear" w:color="auto" w:fill="FFFFFF"/>
        </w:rPr>
        <w:lastRenderedPageBreak/>
        <w:t>flexibility to the trade-off between DAI field size and HARQ-ACK codebook size. In extremes, Alt. 3 can be configured to behave similarly to Alt. 1 as well as Alt 2</w:t>
      </w:r>
      <w:r w:rsidR="00F01A5E">
        <w:rPr>
          <w:rStyle w:val="normaltextrun"/>
          <w:color w:val="000000"/>
          <w:shd w:val="clear" w:color="auto" w:fill="FFFFFF"/>
        </w:rPr>
        <w:t>.</w:t>
      </w:r>
      <w:r w:rsidR="00C06459">
        <w:rPr>
          <w:rStyle w:val="normaltextrun"/>
          <w:color w:val="000000"/>
          <w:shd w:val="clear" w:color="auto" w:fill="FFFFFF"/>
        </w:rPr>
        <w:t xml:space="preserve"> In the case of Alt 3, the number of DAI bits can depend on configuration of M so that UE can detect failed decoding of 2 consecutive DL assignments. This means DAI of </w:t>
      </w:r>
      <m:oMath>
        <m:d>
          <m:dPr>
            <m:begChr m:val="⌈"/>
            <m:endChr m:val="⌉"/>
            <m:ctrlPr>
              <w:rPr>
                <w:rStyle w:val="normaltextrun"/>
                <w:rFonts w:ascii="Cambria Math" w:hAnsi="Cambria Math"/>
                <w:i/>
                <w:color w:val="000000"/>
                <w:shd w:val="clear" w:color="auto" w:fill="FFFFFF"/>
              </w:rPr>
            </m:ctrlPr>
          </m:dPr>
          <m:e>
            <m:func>
              <m:funcPr>
                <m:ctrlPr>
                  <w:rPr>
                    <w:rStyle w:val="normaltextrun"/>
                    <w:rFonts w:ascii="Cambria Math" w:hAnsi="Cambria Math"/>
                    <w:i/>
                    <w:color w:val="000000"/>
                    <w:shd w:val="clear" w:color="auto" w:fill="FFFFFF"/>
                  </w:rPr>
                </m:ctrlPr>
              </m:funcPr>
              <m:fName>
                <m:sSub>
                  <m:sSubPr>
                    <m:ctrlPr>
                      <w:rPr>
                        <w:rStyle w:val="normaltextrun"/>
                        <w:rFonts w:ascii="Cambria Math" w:hAnsi="Cambria Math"/>
                        <w:i/>
                        <w:color w:val="000000"/>
                        <w:shd w:val="clear" w:color="auto" w:fill="FFFFFF"/>
                      </w:rPr>
                    </m:ctrlPr>
                  </m:sSubPr>
                  <m:e>
                    <m:r>
                      <m:rPr>
                        <m:sty m:val="p"/>
                      </m:rPr>
                      <w:rPr>
                        <w:rStyle w:val="normaltextrun"/>
                        <w:rFonts w:ascii="Cambria Math" w:hAnsi="Cambria Math"/>
                        <w:color w:val="000000"/>
                        <w:shd w:val="clear" w:color="auto" w:fill="FFFFFF"/>
                      </w:rPr>
                      <m:t>log</m:t>
                    </m:r>
                  </m:e>
                  <m:sub>
                    <m:r>
                      <w:rPr>
                        <w:rStyle w:val="normaltextrun"/>
                        <w:rFonts w:ascii="Cambria Math" w:hAnsi="Cambria Math"/>
                        <w:color w:val="000000"/>
                        <w:shd w:val="clear" w:color="auto" w:fill="FFFFFF"/>
                      </w:rPr>
                      <m:t>2</m:t>
                    </m:r>
                  </m:sub>
                </m:sSub>
              </m:fName>
              <m:e>
                <m:d>
                  <m:dPr>
                    <m:ctrlPr>
                      <w:rPr>
                        <w:rStyle w:val="normaltextrun"/>
                        <w:rFonts w:ascii="Cambria Math" w:hAnsi="Cambria Math"/>
                        <w:i/>
                        <w:color w:val="000000"/>
                        <w:shd w:val="clear" w:color="auto" w:fill="FFFFFF"/>
                      </w:rPr>
                    </m:ctrlPr>
                  </m:dPr>
                  <m:e>
                    <m:d>
                      <m:dPr>
                        <m:begChr m:val="⌈"/>
                        <m:endChr m:val="⌉"/>
                        <m:ctrlPr>
                          <w:rPr>
                            <w:rStyle w:val="normaltextrun"/>
                            <w:rFonts w:ascii="Cambria Math" w:hAnsi="Cambria Math"/>
                            <w:i/>
                            <w:color w:val="000000"/>
                            <w:shd w:val="clear" w:color="auto" w:fill="FFFFFF"/>
                          </w:rPr>
                        </m:ctrlPr>
                      </m:dPr>
                      <m:e>
                        <m:f>
                          <m:fPr>
                            <m:type m:val="lin"/>
                            <m:ctrlPr>
                              <w:rPr>
                                <w:rStyle w:val="normaltextrun"/>
                                <w:rFonts w:ascii="Cambria Math" w:hAnsi="Cambria Math"/>
                                <w:i/>
                                <w:color w:val="000000"/>
                                <w:shd w:val="clear" w:color="auto" w:fill="FFFFFF"/>
                              </w:rPr>
                            </m:ctrlPr>
                          </m:fPr>
                          <m:num>
                            <m:r>
                              <w:rPr>
                                <w:rStyle w:val="normaltextrun"/>
                                <w:rFonts w:ascii="Cambria Math" w:hAnsi="Cambria Math"/>
                                <w:color w:val="000000"/>
                                <w:shd w:val="clear" w:color="auto" w:fill="FFFFFF"/>
                              </w:rPr>
                              <m:t>N</m:t>
                            </m:r>
                          </m:num>
                          <m:den>
                            <m:r>
                              <w:rPr>
                                <w:rStyle w:val="normaltextrun"/>
                                <w:rFonts w:ascii="Cambria Math" w:hAnsi="Cambria Math"/>
                                <w:color w:val="000000"/>
                                <w:shd w:val="clear" w:color="auto" w:fill="FFFFFF"/>
                              </w:rPr>
                              <m:t>M</m:t>
                            </m:r>
                          </m:den>
                        </m:f>
                      </m:e>
                    </m:d>
                    <m:r>
                      <w:rPr>
                        <w:rStyle w:val="normaltextrun"/>
                        <w:rFonts w:ascii="Cambria Math" w:hAnsi="Cambria Math"/>
                        <w:color w:val="000000"/>
                        <w:shd w:val="clear" w:color="auto" w:fill="FFFFFF"/>
                      </w:rPr>
                      <m:t>*3</m:t>
                    </m:r>
                  </m:e>
                </m:d>
              </m:e>
            </m:func>
          </m:e>
        </m:d>
      </m:oMath>
      <w:r w:rsidR="00C06459">
        <w:rPr>
          <w:rStyle w:val="normaltextrun"/>
          <w:color w:val="000000"/>
          <w:shd w:val="clear" w:color="auto" w:fill="FFFFFF"/>
        </w:rPr>
        <w:t xml:space="preserve"> bits, where N is the number of PDSCHs schedulable by single DCI.</w:t>
      </w:r>
    </w:p>
    <w:p w14:paraId="27C137DB" w14:textId="5B7D0207" w:rsidR="00D8371D" w:rsidRDefault="002743CE" w:rsidP="00363673">
      <w:pPr>
        <w:pStyle w:val="B1"/>
        <w:tabs>
          <w:tab w:val="left" w:pos="3672"/>
        </w:tabs>
        <w:spacing w:after="0"/>
        <w:ind w:left="0" w:firstLine="0"/>
        <w:rPr>
          <w:rStyle w:val="normaltextrun"/>
          <w:color w:val="000000"/>
          <w:shd w:val="clear" w:color="auto" w:fill="FFFFFF"/>
        </w:rPr>
      </w:pPr>
      <w:r>
        <w:rPr>
          <w:rStyle w:val="normaltextrun"/>
          <w:color w:val="000000"/>
          <w:shd w:val="clear" w:color="auto" w:fill="FFFFFF"/>
        </w:rPr>
        <w:tab/>
      </w:r>
    </w:p>
    <w:p w14:paraId="4DC70DE8" w14:textId="69994A36" w:rsidR="001E7EED" w:rsidRDefault="005B704F" w:rsidP="00FB52BA">
      <w:pPr>
        <w:pStyle w:val="B1"/>
        <w:spacing w:after="0"/>
        <w:ind w:left="0" w:firstLine="0"/>
        <w:rPr>
          <w:rStyle w:val="normaltextrun"/>
          <w:color w:val="000000"/>
          <w:shd w:val="clear" w:color="auto" w:fill="FFFFFF"/>
        </w:rPr>
      </w:pPr>
      <w:r>
        <w:rPr>
          <w:rStyle w:val="normaltextrun"/>
          <w:color w:val="000000"/>
          <w:shd w:val="clear" w:color="auto" w:fill="FFFFFF"/>
        </w:rPr>
        <w:t>The alternatives are illustrated in</w:t>
      </w:r>
      <w:r w:rsidR="004E33B8">
        <w:rPr>
          <w:rStyle w:val="normaltextrun"/>
          <w:color w:val="000000"/>
          <w:shd w:val="clear" w:color="auto" w:fill="FFFFFF"/>
        </w:rPr>
        <w:t xml:space="preserve"> Figure 6 </w:t>
      </w:r>
      <w:r w:rsidR="002743CE">
        <w:rPr>
          <w:rStyle w:val="normaltextrun"/>
          <w:color w:val="000000"/>
          <w:shd w:val="clear" w:color="auto" w:fill="FFFFFF"/>
        </w:rPr>
        <w:t>when UE is scheduled on 2 carriers, both configured for multi-PDSCH scheduling up to 8 PDSCHs.</w:t>
      </w:r>
      <w:r w:rsidR="00780B03">
        <w:rPr>
          <w:rStyle w:val="normaltextrun"/>
          <w:color w:val="000000"/>
          <w:shd w:val="clear" w:color="auto" w:fill="FFFFFF"/>
        </w:rPr>
        <w:t xml:space="preserve"> </w:t>
      </w:r>
      <w:proofErr w:type="gramStart"/>
      <w:r w:rsidR="002743CE">
        <w:rPr>
          <w:rStyle w:val="normaltextrun"/>
          <w:color w:val="000000"/>
          <w:shd w:val="clear" w:color="auto" w:fill="FFFFFF"/>
        </w:rPr>
        <w:t>It can be seen that Alt</w:t>
      </w:r>
      <w:proofErr w:type="gramEnd"/>
      <w:r w:rsidR="002743CE">
        <w:rPr>
          <w:rStyle w:val="normaltextrun"/>
          <w:color w:val="000000"/>
          <w:shd w:val="clear" w:color="auto" w:fill="FFFFFF"/>
        </w:rPr>
        <w:t xml:space="preserve"> 1 (or Alt 3 with M=8) results in the largest codebook but can operate with 2-bit DAI. On other hand, Alt 2 (or Alt 3 with M=1) provides the smallest codebook</w:t>
      </w:r>
      <w:r w:rsidR="009142C5">
        <w:rPr>
          <w:rStyle w:val="normaltextrun"/>
          <w:color w:val="000000"/>
          <w:shd w:val="clear" w:color="auto" w:fill="FFFFFF"/>
        </w:rPr>
        <w:t xml:space="preserve"> aligned with the number of actually scheduled PDSCHs</w:t>
      </w:r>
      <w:r w:rsidR="002743CE">
        <w:rPr>
          <w:rStyle w:val="normaltextrun"/>
          <w:color w:val="000000"/>
          <w:shd w:val="clear" w:color="auto" w:fill="FFFFFF"/>
        </w:rPr>
        <w:t xml:space="preserve"> but requires DAI</w:t>
      </w:r>
      <w:r w:rsidR="009142C5">
        <w:rPr>
          <w:rStyle w:val="normaltextrun"/>
          <w:color w:val="000000"/>
          <w:shd w:val="clear" w:color="auto" w:fill="FFFFFF"/>
        </w:rPr>
        <w:t xml:space="preserve"> </w:t>
      </w:r>
      <w:r w:rsidR="002743CE">
        <w:rPr>
          <w:rStyle w:val="normaltextrun"/>
          <w:color w:val="000000"/>
          <w:shd w:val="clear" w:color="auto" w:fill="FFFFFF"/>
        </w:rPr>
        <w:t>of 5 bits (</w:t>
      </w:r>
      <w:r w:rsidR="00C06459">
        <w:rPr>
          <w:rStyle w:val="normaltextrun"/>
          <w:color w:val="000000"/>
          <w:shd w:val="clear" w:color="auto" w:fill="FFFFFF"/>
        </w:rPr>
        <w:t xml:space="preserve"> </w:t>
      </w:r>
      <m:oMath>
        <m:d>
          <m:dPr>
            <m:begChr m:val="⌈"/>
            <m:endChr m:val="⌉"/>
            <m:ctrlPr>
              <w:rPr>
                <w:rStyle w:val="normaltextrun"/>
                <w:rFonts w:ascii="Cambria Math" w:hAnsi="Cambria Math"/>
                <w:i/>
                <w:color w:val="000000"/>
                <w:shd w:val="clear" w:color="auto" w:fill="FFFFFF"/>
              </w:rPr>
            </m:ctrlPr>
          </m:dPr>
          <m:e>
            <m:func>
              <m:funcPr>
                <m:ctrlPr>
                  <w:rPr>
                    <w:rStyle w:val="normaltextrun"/>
                    <w:rFonts w:ascii="Cambria Math" w:hAnsi="Cambria Math"/>
                    <w:i/>
                    <w:color w:val="000000"/>
                    <w:shd w:val="clear" w:color="auto" w:fill="FFFFFF"/>
                  </w:rPr>
                </m:ctrlPr>
              </m:funcPr>
              <m:fName>
                <m:sSub>
                  <m:sSubPr>
                    <m:ctrlPr>
                      <w:rPr>
                        <w:rStyle w:val="normaltextrun"/>
                        <w:rFonts w:ascii="Cambria Math" w:hAnsi="Cambria Math"/>
                        <w:i/>
                        <w:color w:val="000000"/>
                        <w:shd w:val="clear" w:color="auto" w:fill="FFFFFF"/>
                      </w:rPr>
                    </m:ctrlPr>
                  </m:sSubPr>
                  <m:e>
                    <m:r>
                      <m:rPr>
                        <m:sty m:val="p"/>
                      </m:rPr>
                      <w:rPr>
                        <w:rStyle w:val="normaltextrun"/>
                        <w:rFonts w:ascii="Cambria Math" w:hAnsi="Cambria Math"/>
                        <w:color w:val="000000"/>
                        <w:shd w:val="clear" w:color="auto" w:fill="FFFFFF"/>
                      </w:rPr>
                      <m:t>log</m:t>
                    </m:r>
                  </m:e>
                  <m:sub>
                    <m:r>
                      <w:rPr>
                        <w:rStyle w:val="normaltextrun"/>
                        <w:rFonts w:ascii="Cambria Math" w:hAnsi="Cambria Math"/>
                        <w:color w:val="000000"/>
                        <w:shd w:val="clear" w:color="auto" w:fill="FFFFFF"/>
                      </w:rPr>
                      <m:t>2</m:t>
                    </m:r>
                  </m:sub>
                </m:sSub>
              </m:fName>
              <m:e>
                <m:d>
                  <m:dPr>
                    <m:ctrlPr>
                      <w:rPr>
                        <w:rStyle w:val="normaltextrun"/>
                        <w:rFonts w:ascii="Cambria Math" w:hAnsi="Cambria Math"/>
                        <w:i/>
                        <w:color w:val="000000"/>
                        <w:shd w:val="clear" w:color="auto" w:fill="FFFFFF"/>
                      </w:rPr>
                    </m:ctrlPr>
                  </m:dPr>
                  <m:e>
                    <m:r>
                      <w:rPr>
                        <w:rStyle w:val="normaltextrun"/>
                        <w:rFonts w:ascii="Cambria Math" w:hAnsi="Cambria Math"/>
                        <w:color w:val="000000"/>
                        <w:shd w:val="clear" w:color="auto" w:fill="FFFFFF"/>
                      </w:rPr>
                      <m:t>8*3</m:t>
                    </m:r>
                  </m:e>
                </m:d>
              </m:e>
            </m:func>
          </m:e>
        </m:d>
      </m:oMath>
      <w:r w:rsidR="00C06459">
        <w:rPr>
          <w:rStyle w:val="normaltextrun"/>
          <w:color w:val="000000"/>
          <w:shd w:val="clear" w:color="auto" w:fill="FFFFFF"/>
        </w:rPr>
        <w:t xml:space="preserve"> </w:t>
      </w:r>
      <w:r w:rsidR="002743CE">
        <w:rPr>
          <w:rStyle w:val="normaltextrun"/>
          <w:color w:val="000000"/>
          <w:shd w:val="clear" w:color="auto" w:fill="FFFFFF"/>
        </w:rPr>
        <w:t>)</w:t>
      </w:r>
      <w:r w:rsidR="00C06459">
        <w:rPr>
          <w:rStyle w:val="normaltextrun"/>
          <w:color w:val="000000"/>
          <w:shd w:val="clear" w:color="auto" w:fill="FFFFFF"/>
        </w:rPr>
        <w:t xml:space="preserve"> to tolerate failed detection of 2 consecutive DL assignments.</w:t>
      </w:r>
      <w:r w:rsidR="009142C5">
        <w:rPr>
          <w:rStyle w:val="normaltextrun"/>
          <w:color w:val="000000"/>
          <w:shd w:val="clear" w:color="auto" w:fill="FFFFFF"/>
        </w:rPr>
        <w:t xml:space="preserve"> Alt 3 with M = 4 can be seen to provide trade-off between Alt 2 and Alt 3: it requires 3-bit DAI but provides clearly smaller codebook than Alt 1 (or Alt 3 with M =8)</w:t>
      </w:r>
      <w:r w:rsidR="00FB52BA">
        <w:rPr>
          <w:rStyle w:val="normaltextrun"/>
          <w:color w:val="000000"/>
          <w:shd w:val="clear" w:color="auto" w:fill="FFFFFF"/>
        </w:rPr>
        <w:t>.</w:t>
      </w:r>
      <w:r w:rsidR="00337F26">
        <w:rPr>
          <w:rStyle w:val="normaltextrun"/>
          <w:color w:val="000000"/>
          <w:shd w:val="clear" w:color="auto" w:fill="FFFFFF"/>
        </w:rPr>
        <w:t xml:space="preserve"> At same time, it should be noted that Alt 2 increases DCI overhead 6 bits more than Alt. 1</w:t>
      </w:r>
      <w:r w:rsidR="00457EBE">
        <w:rPr>
          <w:rStyle w:val="normaltextrun"/>
          <w:color w:val="000000"/>
          <w:shd w:val="clear" w:color="auto" w:fill="FFFFFF"/>
        </w:rPr>
        <w:t xml:space="preserve"> due to additional 3 bits required for both cumulative and total DAI.</w:t>
      </w:r>
    </w:p>
    <w:p w14:paraId="38C0E2E4" w14:textId="77777777" w:rsidR="004E33B8" w:rsidRDefault="004E33B8" w:rsidP="00FB52BA">
      <w:pPr>
        <w:pStyle w:val="B1"/>
        <w:spacing w:after="0"/>
        <w:ind w:left="0" w:firstLine="0"/>
        <w:rPr>
          <w:rStyle w:val="normaltextrun"/>
          <w:color w:val="000000"/>
          <w:shd w:val="clear" w:color="auto" w:fill="FFFFFF"/>
        </w:rPr>
      </w:pPr>
    </w:p>
    <w:p w14:paraId="1BD43172" w14:textId="40CBA0A1" w:rsidR="00075718" w:rsidRPr="00363673" w:rsidRDefault="00FB52BA" w:rsidP="00363673">
      <w:pPr>
        <w:pStyle w:val="B1"/>
        <w:spacing w:after="0"/>
        <w:ind w:left="0" w:firstLine="0"/>
        <w:jc w:val="center"/>
        <w:rPr>
          <w:color w:val="000000"/>
          <w:shd w:val="clear" w:color="auto" w:fill="FFFFFF"/>
        </w:rPr>
      </w:pPr>
      <w:bookmarkStart w:id="25" w:name="_Ref68261645"/>
      <w:r w:rsidRPr="00FB52BA">
        <w:rPr>
          <w:rStyle w:val="normaltextrun"/>
          <w:noProof/>
        </w:rPr>
        <w:drawing>
          <wp:inline distT="0" distB="0" distL="0" distR="0" wp14:anchorId="34C30C01" wp14:editId="0A657187">
            <wp:extent cx="4435200" cy="499680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35200" cy="4996800"/>
                    </a:xfrm>
                    <a:prstGeom prst="rect">
                      <a:avLst/>
                    </a:prstGeom>
                    <a:noFill/>
                    <a:ln>
                      <a:noFill/>
                    </a:ln>
                  </pic:spPr>
                </pic:pic>
              </a:graphicData>
            </a:graphic>
          </wp:inline>
        </w:drawing>
      </w:r>
    </w:p>
    <w:p w14:paraId="5CF2989E" w14:textId="5ACD2689" w:rsidR="005B704F" w:rsidRDefault="005B704F">
      <w:pPr>
        <w:pStyle w:val="Caption"/>
      </w:pPr>
      <w:r>
        <w:t xml:space="preserve">Figure </w:t>
      </w:r>
      <w:r>
        <w:fldChar w:fldCharType="begin"/>
      </w:r>
      <w:r>
        <w:instrText xml:space="preserve"> SEQ Figure \* ARABIC </w:instrText>
      </w:r>
      <w:r>
        <w:fldChar w:fldCharType="separate"/>
      </w:r>
      <w:r w:rsidR="00C91E04">
        <w:rPr>
          <w:noProof/>
        </w:rPr>
        <w:t>6</w:t>
      </w:r>
      <w:r>
        <w:fldChar w:fldCharType="end"/>
      </w:r>
      <w:bookmarkEnd w:id="25"/>
      <w:r>
        <w:t>. Alternatives for DAI counting with multi-PDSCH DCI. In the figured, up to 8 PDSCHs can be scheduled by the multi-PDSCH DCI.</w:t>
      </w:r>
    </w:p>
    <w:p w14:paraId="0B4C2A38" w14:textId="77777777" w:rsidR="004E33B8" w:rsidRPr="004E33B8" w:rsidRDefault="004E33B8" w:rsidP="004E33B8"/>
    <w:p w14:paraId="1F1F32AB" w14:textId="0B519426" w:rsidR="00750667" w:rsidRPr="00FB52BA" w:rsidRDefault="0034548E" w:rsidP="00750667">
      <w:r w:rsidRPr="00FB52BA">
        <w:t xml:space="preserve">Comparison of </w:t>
      </w:r>
      <w:r w:rsidR="007103C1" w:rsidRPr="00FB52BA">
        <w:t>DAI and HARQ codebook overhead</w:t>
      </w:r>
      <w:r w:rsidR="00FB52BA" w:rsidRPr="00363673">
        <w:t>s is shown below</w:t>
      </w:r>
      <w:r w:rsidR="007103C1" w:rsidRPr="00FB52BA">
        <w:t xml:space="preserve"> when</w:t>
      </w:r>
      <w:r w:rsidR="00FB52BA" w:rsidRPr="00363673">
        <w:t xml:space="preserve"> UE is scheduled with</w:t>
      </w:r>
      <w:r w:rsidR="007103C1" w:rsidRPr="00FB52BA">
        <w:t xml:space="preserve"> two DCIs and</w:t>
      </w:r>
      <w:r w:rsidR="00FB52BA" w:rsidRPr="00363673">
        <w:t xml:space="preserve"> with up to</w:t>
      </w:r>
      <w:r w:rsidR="007103C1" w:rsidRPr="00FB52BA">
        <w:t xml:space="preserve"> 8 slot multi-PDSCH scheduling per DCI</w:t>
      </w:r>
      <w:r w:rsidR="00FB52BA" w:rsidRPr="00363673">
        <w:t>. 1 HARQ-ACK is reported per PDSCH.</w:t>
      </w:r>
    </w:p>
    <w:tbl>
      <w:tblPr>
        <w:tblStyle w:val="TableGrid"/>
        <w:tblW w:w="0" w:type="auto"/>
        <w:tblLook w:val="04A0" w:firstRow="1" w:lastRow="0" w:firstColumn="1" w:lastColumn="0" w:noHBand="0" w:noVBand="1"/>
      </w:tblPr>
      <w:tblGrid>
        <w:gridCol w:w="2122"/>
        <w:gridCol w:w="1876"/>
        <w:gridCol w:w="1877"/>
        <w:gridCol w:w="1877"/>
        <w:gridCol w:w="1877"/>
      </w:tblGrid>
      <w:tr w:rsidR="005B09B5" w:rsidRPr="00FB52BA" w14:paraId="1BF10240" w14:textId="77777777" w:rsidTr="00363673">
        <w:tc>
          <w:tcPr>
            <w:tcW w:w="2122" w:type="dxa"/>
            <w:vAlign w:val="center"/>
          </w:tcPr>
          <w:p w14:paraId="14688966" w14:textId="77777777" w:rsidR="005B09B5" w:rsidRPr="00FB52BA" w:rsidRDefault="005B09B5" w:rsidP="00363673">
            <w:pPr>
              <w:spacing w:after="0"/>
            </w:pPr>
          </w:p>
        </w:tc>
        <w:tc>
          <w:tcPr>
            <w:tcW w:w="1876" w:type="dxa"/>
            <w:vAlign w:val="center"/>
          </w:tcPr>
          <w:p w14:paraId="096BB984" w14:textId="46CEA085" w:rsidR="005B09B5" w:rsidRPr="00FB52BA" w:rsidRDefault="005B09B5" w:rsidP="00363673">
            <w:pPr>
              <w:spacing w:after="0"/>
            </w:pPr>
            <w:r w:rsidRPr="00FB52BA">
              <w:t>Alt 1 (Alt 3 M=8)</w:t>
            </w:r>
          </w:p>
        </w:tc>
        <w:tc>
          <w:tcPr>
            <w:tcW w:w="1877" w:type="dxa"/>
            <w:vAlign w:val="center"/>
          </w:tcPr>
          <w:p w14:paraId="04B8BDEB" w14:textId="1569FA03" w:rsidR="005B09B5" w:rsidRPr="00FB52BA" w:rsidRDefault="005B09B5" w:rsidP="00363673">
            <w:pPr>
              <w:spacing w:after="0"/>
            </w:pPr>
            <w:r w:rsidRPr="00FB52BA">
              <w:t>Alt 2 (Alt3 M=1)</w:t>
            </w:r>
          </w:p>
        </w:tc>
        <w:tc>
          <w:tcPr>
            <w:tcW w:w="1877" w:type="dxa"/>
            <w:vAlign w:val="center"/>
          </w:tcPr>
          <w:p w14:paraId="3E5AA65B" w14:textId="66E71574" w:rsidR="005B09B5" w:rsidRPr="00FB52BA" w:rsidRDefault="005B09B5" w:rsidP="00363673">
            <w:pPr>
              <w:spacing w:after="0"/>
            </w:pPr>
            <w:r w:rsidRPr="00FB52BA">
              <w:t>Alt 3 M=2</w:t>
            </w:r>
          </w:p>
        </w:tc>
        <w:tc>
          <w:tcPr>
            <w:tcW w:w="1877" w:type="dxa"/>
            <w:vAlign w:val="center"/>
          </w:tcPr>
          <w:p w14:paraId="36ACBD90" w14:textId="0E2E314D" w:rsidR="005B09B5" w:rsidRPr="00FB52BA" w:rsidRDefault="005B09B5" w:rsidP="00363673">
            <w:pPr>
              <w:spacing w:after="0"/>
            </w:pPr>
            <w:r w:rsidRPr="00FB52BA">
              <w:t>Alt 3 M</w:t>
            </w:r>
            <w:r w:rsidR="00584969" w:rsidRPr="00FB52BA">
              <w:t>=4</w:t>
            </w:r>
          </w:p>
        </w:tc>
      </w:tr>
      <w:tr w:rsidR="005B09B5" w:rsidRPr="00FB52BA" w14:paraId="40D38FF6" w14:textId="77777777" w:rsidTr="00363673">
        <w:tc>
          <w:tcPr>
            <w:tcW w:w="2122" w:type="dxa"/>
            <w:vAlign w:val="center"/>
          </w:tcPr>
          <w:p w14:paraId="07F008ED" w14:textId="1C49AE00" w:rsidR="00584969" w:rsidRPr="00FB52BA" w:rsidRDefault="00584969" w:rsidP="00363673">
            <w:pPr>
              <w:spacing w:after="0"/>
            </w:pPr>
            <w:r w:rsidRPr="00FB52BA">
              <w:t>DAI overhead</w:t>
            </w:r>
          </w:p>
        </w:tc>
        <w:tc>
          <w:tcPr>
            <w:tcW w:w="1876" w:type="dxa"/>
            <w:vAlign w:val="center"/>
          </w:tcPr>
          <w:p w14:paraId="1E931E01" w14:textId="242BC087" w:rsidR="005B09B5" w:rsidRPr="00FB52BA" w:rsidRDefault="00D60DC8" w:rsidP="00363673">
            <w:pPr>
              <w:spacing w:after="0"/>
            </w:pPr>
            <w:r w:rsidRPr="00FB52BA">
              <w:t>2</w:t>
            </w:r>
            <w:r w:rsidR="008922FE" w:rsidRPr="00363673">
              <w:t>*2</w:t>
            </w:r>
            <w:r w:rsidRPr="00FB52BA">
              <w:t>+2</w:t>
            </w:r>
            <w:r w:rsidR="008922FE" w:rsidRPr="00363673">
              <w:t>*2</w:t>
            </w:r>
            <w:r w:rsidR="00246294" w:rsidRPr="00FB52BA">
              <w:t xml:space="preserve"> bits</w:t>
            </w:r>
          </w:p>
        </w:tc>
        <w:tc>
          <w:tcPr>
            <w:tcW w:w="1877" w:type="dxa"/>
            <w:vAlign w:val="center"/>
          </w:tcPr>
          <w:p w14:paraId="0CF2BECB" w14:textId="6A8DEFD9" w:rsidR="005B09B5" w:rsidRPr="00FB52BA" w:rsidRDefault="008922FE" w:rsidP="00363673">
            <w:pPr>
              <w:spacing w:after="0"/>
            </w:pPr>
            <w:r w:rsidRPr="00363673">
              <w:t>2*</w:t>
            </w:r>
            <w:r w:rsidR="00FB52BA" w:rsidRPr="00363673">
              <w:t>5</w:t>
            </w:r>
            <w:r w:rsidR="00D60DC8" w:rsidRPr="00FB52BA">
              <w:t>+</w:t>
            </w:r>
            <w:r w:rsidRPr="00363673">
              <w:t>2*</w:t>
            </w:r>
            <w:r w:rsidR="00FB52BA" w:rsidRPr="00363673">
              <w:t>5</w:t>
            </w:r>
            <w:r w:rsidR="00E46BDC" w:rsidRPr="00FB52BA">
              <w:t xml:space="preserve"> bits</w:t>
            </w:r>
          </w:p>
        </w:tc>
        <w:tc>
          <w:tcPr>
            <w:tcW w:w="1877" w:type="dxa"/>
            <w:vAlign w:val="center"/>
          </w:tcPr>
          <w:p w14:paraId="578E2E96" w14:textId="003922F2" w:rsidR="005B09B5" w:rsidRPr="00FB52BA" w:rsidRDefault="00FB52BA" w:rsidP="00363673">
            <w:pPr>
              <w:spacing w:after="0"/>
            </w:pPr>
            <w:r w:rsidRPr="00363673">
              <w:t>2*4</w:t>
            </w:r>
            <w:r w:rsidR="00D60DC8" w:rsidRPr="00FB52BA">
              <w:t>+</w:t>
            </w:r>
            <w:r w:rsidRPr="00363673">
              <w:t>2*4</w:t>
            </w:r>
            <w:r w:rsidR="00E46BDC" w:rsidRPr="00FB52BA">
              <w:t xml:space="preserve"> bits</w:t>
            </w:r>
          </w:p>
        </w:tc>
        <w:tc>
          <w:tcPr>
            <w:tcW w:w="1877" w:type="dxa"/>
            <w:vAlign w:val="center"/>
          </w:tcPr>
          <w:p w14:paraId="049E1D38" w14:textId="7973FBC6" w:rsidR="005B09B5" w:rsidRPr="00FB52BA" w:rsidRDefault="00FB52BA" w:rsidP="00363673">
            <w:pPr>
              <w:spacing w:after="0"/>
            </w:pPr>
            <w:r w:rsidRPr="00363673">
              <w:t>2*3</w:t>
            </w:r>
            <w:r w:rsidR="00D60DC8" w:rsidRPr="00FB52BA">
              <w:t>+</w:t>
            </w:r>
            <w:r w:rsidRPr="00363673">
              <w:t>2*3</w:t>
            </w:r>
            <w:r w:rsidR="00E46BDC" w:rsidRPr="00FB52BA">
              <w:t xml:space="preserve"> bits</w:t>
            </w:r>
          </w:p>
        </w:tc>
      </w:tr>
      <w:tr w:rsidR="005B09B5" w14:paraId="2B0B39BE" w14:textId="77777777" w:rsidTr="00363673">
        <w:tc>
          <w:tcPr>
            <w:tcW w:w="2122" w:type="dxa"/>
            <w:vAlign w:val="center"/>
          </w:tcPr>
          <w:p w14:paraId="0F46A710" w14:textId="4FDD8E37" w:rsidR="005B09B5" w:rsidRPr="00FB52BA" w:rsidRDefault="00584969" w:rsidP="00363673">
            <w:pPr>
              <w:spacing w:after="0"/>
            </w:pPr>
            <w:r w:rsidRPr="00FB52BA">
              <w:t>HARQ codebook size</w:t>
            </w:r>
          </w:p>
        </w:tc>
        <w:tc>
          <w:tcPr>
            <w:tcW w:w="1876" w:type="dxa"/>
            <w:vAlign w:val="center"/>
          </w:tcPr>
          <w:p w14:paraId="2483CA5C" w14:textId="642AA066" w:rsidR="005B09B5" w:rsidRPr="00FB52BA" w:rsidRDefault="003879FB" w:rsidP="00363673">
            <w:pPr>
              <w:spacing w:after="0"/>
            </w:pPr>
            <w:r w:rsidRPr="00FB52BA">
              <w:t>16 bits</w:t>
            </w:r>
          </w:p>
        </w:tc>
        <w:tc>
          <w:tcPr>
            <w:tcW w:w="1877" w:type="dxa"/>
            <w:vAlign w:val="center"/>
          </w:tcPr>
          <w:p w14:paraId="6EF6F214" w14:textId="6B8B6509" w:rsidR="005B09B5" w:rsidRPr="00FB52BA" w:rsidRDefault="00170C02" w:rsidP="00363673">
            <w:pPr>
              <w:spacing w:after="0"/>
            </w:pPr>
            <w:r w:rsidRPr="00FB52BA">
              <w:t>2</w:t>
            </w:r>
            <w:r w:rsidR="003879FB" w:rsidRPr="00FB52BA">
              <w:t>~16bits</w:t>
            </w:r>
          </w:p>
        </w:tc>
        <w:tc>
          <w:tcPr>
            <w:tcW w:w="1877" w:type="dxa"/>
            <w:vAlign w:val="center"/>
          </w:tcPr>
          <w:p w14:paraId="12B1CE1F" w14:textId="6015353B" w:rsidR="005B09B5" w:rsidRPr="00FB52BA" w:rsidRDefault="00170C02" w:rsidP="00363673">
            <w:pPr>
              <w:spacing w:after="0"/>
            </w:pPr>
            <w:r w:rsidRPr="00FB52BA">
              <w:t>4~16 bits</w:t>
            </w:r>
          </w:p>
        </w:tc>
        <w:tc>
          <w:tcPr>
            <w:tcW w:w="1877" w:type="dxa"/>
            <w:vAlign w:val="center"/>
          </w:tcPr>
          <w:p w14:paraId="4A3D419E" w14:textId="7447D091" w:rsidR="005B09B5" w:rsidRDefault="00937B76" w:rsidP="00363673">
            <w:pPr>
              <w:spacing w:after="0"/>
            </w:pPr>
            <w:r w:rsidRPr="00FB52BA">
              <w:t>8~16bits</w:t>
            </w:r>
          </w:p>
        </w:tc>
      </w:tr>
    </w:tbl>
    <w:p w14:paraId="6B0F79D0" w14:textId="77777777" w:rsidR="00750667" w:rsidRPr="00363673" w:rsidRDefault="00750667" w:rsidP="00363673"/>
    <w:p w14:paraId="7D64E2B7" w14:textId="77777777" w:rsidR="00CE18EB" w:rsidRDefault="00D8371D">
      <w:pPr>
        <w:pStyle w:val="B1"/>
        <w:spacing w:after="0"/>
        <w:ind w:left="0" w:firstLine="0"/>
        <w:jc w:val="both"/>
        <w:rPr>
          <w:rStyle w:val="normaltextrun"/>
          <w:color w:val="000000"/>
          <w:shd w:val="clear" w:color="auto" w:fill="FFFFFF"/>
        </w:rPr>
      </w:pPr>
      <w:r>
        <w:rPr>
          <w:rStyle w:val="normaltextrun"/>
          <w:color w:val="000000"/>
          <w:shd w:val="clear" w:color="auto" w:fill="FFFFFF"/>
        </w:rPr>
        <w:lastRenderedPageBreak/>
        <w:t xml:space="preserve">It can be noted that there </w:t>
      </w:r>
      <w:proofErr w:type="gramStart"/>
      <w:r>
        <w:rPr>
          <w:rStyle w:val="normaltextrun"/>
          <w:color w:val="000000"/>
          <w:shd w:val="clear" w:color="auto" w:fill="FFFFFF"/>
        </w:rPr>
        <w:t>is</w:t>
      </w:r>
      <w:proofErr w:type="gramEnd"/>
      <w:r>
        <w:rPr>
          <w:rStyle w:val="normaltextrun"/>
          <w:color w:val="000000"/>
          <w:shd w:val="clear" w:color="auto" w:fill="FFFFFF"/>
        </w:rPr>
        <w:t xml:space="preserve"> no differences between the alternatives in the case that UE</w:t>
      </w:r>
      <w:r w:rsidR="00972EBE">
        <w:rPr>
          <w:rStyle w:val="normaltextrun"/>
          <w:color w:val="000000"/>
          <w:shd w:val="clear" w:color="auto" w:fill="FFFFFF"/>
        </w:rPr>
        <w:t xml:space="preserve"> fails to detect</w:t>
      </w:r>
      <w:r>
        <w:rPr>
          <w:rStyle w:val="normaltextrun"/>
          <w:color w:val="000000"/>
          <w:shd w:val="clear" w:color="auto" w:fill="FFFFFF"/>
        </w:rPr>
        <w:t xml:space="preserve"> the last scheduling DCI</w:t>
      </w:r>
      <w:r w:rsidR="00972EBE">
        <w:rPr>
          <w:rStyle w:val="normaltextrun"/>
          <w:color w:val="000000"/>
          <w:shd w:val="clear" w:color="auto" w:fill="FFFFFF"/>
        </w:rPr>
        <w:t xml:space="preserve">. In all cases, </w:t>
      </w:r>
      <w:proofErr w:type="spellStart"/>
      <w:r w:rsidR="00972EBE">
        <w:rPr>
          <w:rStyle w:val="normaltextrun"/>
          <w:color w:val="000000"/>
          <w:shd w:val="clear" w:color="auto" w:fill="FFFFFF"/>
        </w:rPr>
        <w:t>gNB</w:t>
      </w:r>
      <w:proofErr w:type="spellEnd"/>
      <w:r w:rsidR="00972EBE">
        <w:rPr>
          <w:rStyle w:val="normaltextrun"/>
          <w:color w:val="000000"/>
          <w:shd w:val="clear" w:color="auto" w:fill="FFFFFF"/>
        </w:rPr>
        <w:t xml:space="preserve"> may perform blind detection, if needed,</w:t>
      </w:r>
      <w:r>
        <w:rPr>
          <w:rStyle w:val="normaltextrun"/>
          <w:color w:val="000000"/>
          <w:shd w:val="clear" w:color="auto" w:fill="FFFFFF"/>
        </w:rPr>
        <w:t xml:space="preserve"> as </w:t>
      </w:r>
      <w:proofErr w:type="spellStart"/>
      <w:r>
        <w:rPr>
          <w:rStyle w:val="normaltextrun"/>
          <w:color w:val="000000"/>
          <w:shd w:val="clear" w:color="auto" w:fill="FFFFFF"/>
        </w:rPr>
        <w:t>gNB</w:t>
      </w:r>
      <w:proofErr w:type="spellEnd"/>
      <w:r>
        <w:rPr>
          <w:rStyle w:val="normaltextrun"/>
          <w:color w:val="000000"/>
          <w:shd w:val="clear" w:color="auto" w:fill="FFFFFF"/>
        </w:rPr>
        <w:t xml:space="preserve"> knows the number of HARQ-ACK bits to be reported </w:t>
      </w:r>
      <w:r w:rsidR="00972EBE">
        <w:rPr>
          <w:rStyle w:val="normaltextrun"/>
          <w:color w:val="000000"/>
          <w:shd w:val="clear" w:color="auto" w:fill="FFFFFF"/>
        </w:rPr>
        <w:t>based on</w:t>
      </w:r>
      <w:r>
        <w:rPr>
          <w:rStyle w:val="normaltextrun"/>
          <w:color w:val="000000"/>
          <w:shd w:val="clear" w:color="auto" w:fill="FFFFFF"/>
        </w:rPr>
        <w:t xml:space="preserve"> the last DCI. </w:t>
      </w:r>
    </w:p>
    <w:p w14:paraId="229F8B2E" w14:textId="6B1736AC" w:rsidR="00F01A5E" w:rsidRDefault="00344E14">
      <w:pPr>
        <w:pStyle w:val="B1"/>
        <w:spacing w:after="0"/>
        <w:ind w:left="0" w:firstLine="0"/>
        <w:jc w:val="both"/>
        <w:rPr>
          <w:rStyle w:val="normaltextrun"/>
          <w:color w:val="000000"/>
          <w:shd w:val="clear" w:color="auto" w:fill="FFFFFF"/>
        </w:rPr>
      </w:pPr>
      <w:r>
        <w:rPr>
          <w:rStyle w:val="normaltextrun"/>
          <w:color w:val="000000"/>
          <w:shd w:val="clear" w:color="auto" w:fill="FFFFFF"/>
        </w:rPr>
        <w:t xml:space="preserve"> </w:t>
      </w:r>
      <w:r w:rsidR="009142C5">
        <w:rPr>
          <w:rStyle w:val="normaltextrun"/>
          <w:color w:val="000000"/>
          <w:shd w:val="clear" w:color="auto" w:fill="FFFFFF"/>
        </w:rPr>
        <w:t xml:space="preserve"> </w:t>
      </w:r>
      <w:r w:rsidR="00D8371D">
        <w:rPr>
          <w:rStyle w:val="normaltextrun"/>
          <w:color w:val="000000"/>
          <w:shd w:val="clear" w:color="auto" w:fill="FFFFFF"/>
        </w:rPr>
        <w:t xml:space="preserve"> </w:t>
      </w:r>
    </w:p>
    <w:p w14:paraId="0218CE99" w14:textId="64B0C24F" w:rsidR="00344E14" w:rsidRDefault="00344E14">
      <w:pPr>
        <w:pStyle w:val="B1"/>
        <w:spacing w:after="0"/>
        <w:ind w:left="0" w:firstLine="0"/>
        <w:jc w:val="both"/>
        <w:rPr>
          <w:rStyle w:val="normaltextrun"/>
          <w:color w:val="000000"/>
          <w:shd w:val="clear" w:color="auto" w:fill="FFFFFF"/>
        </w:rPr>
      </w:pPr>
      <w:r>
        <w:rPr>
          <w:rStyle w:val="normaltextrun"/>
          <w:color w:val="000000"/>
          <w:shd w:val="clear" w:color="auto" w:fill="FFFFFF"/>
        </w:rPr>
        <w:t>Based on the discussion above, we propose Alt. 3.</w:t>
      </w:r>
    </w:p>
    <w:p w14:paraId="091FFD65" w14:textId="77777777" w:rsidR="00344E14" w:rsidRDefault="00344E14" w:rsidP="00363673">
      <w:pPr>
        <w:pStyle w:val="B1"/>
        <w:spacing w:after="0"/>
        <w:ind w:left="0" w:firstLine="0"/>
        <w:jc w:val="both"/>
        <w:rPr>
          <w:rStyle w:val="normaltextrun"/>
          <w:color w:val="000000"/>
          <w:shd w:val="clear" w:color="auto" w:fill="FFFFFF"/>
        </w:rPr>
      </w:pPr>
    </w:p>
    <w:p w14:paraId="4B76D442" w14:textId="41B30387" w:rsidR="00EC79DD" w:rsidRDefault="00EC79DD" w:rsidP="00EC79DD">
      <w:pPr>
        <w:pStyle w:val="B1"/>
        <w:spacing w:after="0"/>
        <w:ind w:left="0" w:firstLine="0"/>
        <w:rPr>
          <w:rStyle w:val="normaltextrun"/>
          <w:i/>
          <w:iCs/>
          <w:color w:val="000000"/>
          <w:shd w:val="clear" w:color="auto" w:fill="FFFFFF"/>
        </w:rPr>
      </w:pPr>
      <w:bookmarkStart w:id="26" w:name="_Hlk68078540"/>
      <w:r>
        <w:rPr>
          <w:rStyle w:val="normaltextrun"/>
          <w:b/>
          <w:i/>
          <w:color w:val="000000"/>
          <w:shd w:val="clear" w:color="auto" w:fill="FFFFFF"/>
        </w:rPr>
        <w:t>Proposal</w:t>
      </w:r>
      <w:r w:rsidRPr="001408EE">
        <w:rPr>
          <w:rStyle w:val="normaltextrun"/>
          <w:b/>
          <w:i/>
          <w:color w:val="000000"/>
          <w:shd w:val="clear" w:color="auto" w:fill="FFFFFF"/>
        </w:rPr>
        <w:t xml:space="preserve"> </w:t>
      </w:r>
      <w:r w:rsidR="00CE0EED">
        <w:rPr>
          <w:rStyle w:val="normaltextrun"/>
          <w:b/>
          <w:i/>
          <w:color w:val="000000"/>
          <w:shd w:val="clear" w:color="auto" w:fill="FFFFFF"/>
        </w:rPr>
        <w:t>12</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C-DAI/T-DAI is counted per M scheduled PDSCH(s), where M is configurable. </w:t>
      </w:r>
    </w:p>
    <w:p w14:paraId="7AD9EEBF" w14:textId="77777777" w:rsidR="00EC79DD" w:rsidRDefault="00EC79DD" w:rsidP="00EC79DD">
      <w:pPr>
        <w:pStyle w:val="B1"/>
        <w:spacing w:after="0"/>
        <w:ind w:left="0" w:firstLine="0"/>
        <w:rPr>
          <w:rStyle w:val="normaltextrun"/>
          <w:i/>
          <w:iCs/>
          <w:color w:val="000000"/>
          <w:shd w:val="clear" w:color="auto" w:fill="FFFFFF"/>
        </w:rPr>
      </w:pPr>
    </w:p>
    <w:p w14:paraId="0B87ADF5" w14:textId="0B9B28AA" w:rsidR="00EC79DD" w:rsidRDefault="00EC79DD" w:rsidP="00EC79DD">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sidR="00CE0EED">
        <w:rPr>
          <w:rStyle w:val="normaltextrun"/>
          <w:b/>
          <w:i/>
          <w:color w:val="000000"/>
          <w:shd w:val="clear" w:color="auto" w:fill="FFFFFF"/>
        </w:rPr>
        <w:t>13</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Number of DAI bits is determined based on the configured M value and the maximum number of schedulable PDSCHs. </w:t>
      </w:r>
    </w:p>
    <w:p w14:paraId="4C6C8EED" w14:textId="04DE1B49" w:rsidR="00EC79DD" w:rsidRPr="000B7914" w:rsidRDefault="00EC79DD" w:rsidP="002D0123">
      <w:pPr>
        <w:pStyle w:val="B1"/>
        <w:numPr>
          <w:ilvl w:val="0"/>
          <w:numId w:val="42"/>
        </w:numPr>
        <w:spacing w:after="0"/>
        <w:rPr>
          <w:rStyle w:val="normaltextrun"/>
          <w:i/>
          <w:iCs/>
          <w:color w:val="000000"/>
          <w:shd w:val="clear" w:color="auto" w:fill="FFFFFF"/>
        </w:rPr>
      </w:pPr>
      <w:r>
        <w:rPr>
          <w:rStyle w:val="normaltextrun"/>
          <w:i/>
          <w:iCs/>
          <w:color w:val="000000"/>
          <w:shd w:val="clear" w:color="auto" w:fill="FFFFFF"/>
        </w:rPr>
        <w:t xml:space="preserve">Number of DAI bits </w:t>
      </w:r>
      <w:proofErr w:type="gramStart"/>
      <w:r>
        <w:rPr>
          <w:rStyle w:val="normaltextrun"/>
          <w:i/>
          <w:iCs/>
          <w:color w:val="000000"/>
          <w:shd w:val="clear" w:color="auto" w:fill="FFFFFF"/>
        </w:rPr>
        <w:t>is</w:t>
      </w:r>
      <w:proofErr w:type="gramEnd"/>
      <w:r>
        <w:rPr>
          <w:rStyle w:val="normaltextrun"/>
          <w:i/>
          <w:iCs/>
          <w:color w:val="000000"/>
          <w:shd w:val="clear" w:color="auto" w:fill="FFFFFF"/>
        </w:rPr>
        <w:t xml:space="preserve"> determined so that UE can detect </w:t>
      </w:r>
      <w:r w:rsidR="00386912">
        <w:rPr>
          <w:rStyle w:val="normaltextrun"/>
          <w:i/>
          <w:iCs/>
          <w:color w:val="000000"/>
          <w:shd w:val="clear" w:color="auto" w:fill="FFFFFF"/>
        </w:rPr>
        <w:t>failed detection</w:t>
      </w:r>
      <w:r>
        <w:rPr>
          <w:rStyle w:val="normaltextrun"/>
          <w:i/>
          <w:iCs/>
          <w:color w:val="000000"/>
          <w:shd w:val="clear" w:color="auto" w:fill="FFFFFF"/>
        </w:rPr>
        <w:t xml:space="preserve"> of up to </w:t>
      </w:r>
      <w:r w:rsidR="00386912">
        <w:rPr>
          <w:rStyle w:val="normaltextrun"/>
          <w:i/>
          <w:iCs/>
          <w:color w:val="000000"/>
          <w:shd w:val="clear" w:color="auto" w:fill="FFFFFF"/>
        </w:rPr>
        <w:t>[2]</w:t>
      </w:r>
      <w:r>
        <w:rPr>
          <w:rStyle w:val="normaltextrun"/>
          <w:i/>
          <w:iCs/>
          <w:color w:val="000000"/>
          <w:shd w:val="clear" w:color="auto" w:fill="FFFFFF"/>
        </w:rPr>
        <w:t xml:space="preserve"> consecutive DL assig</w:t>
      </w:r>
      <w:r w:rsidR="00CE0EED">
        <w:rPr>
          <w:rStyle w:val="normaltextrun"/>
          <w:i/>
          <w:iCs/>
          <w:color w:val="000000"/>
          <w:shd w:val="clear" w:color="auto" w:fill="FFFFFF"/>
        </w:rPr>
        <w:t>n</w:t>
      </w:r>
      <w:r>
        <w:rPr>
          <w:rStyle w:val="normaltextrun"/>
          <w:i/>
          <w:iCs/>
          <w:color w:val="000000"/>
          <w:shd w:val="clear" w:color="auto" w:fill="FFFFFF"/>
        </w:rPr>
        <w:t>ments.</w:t>
      </w:r>
    </w:p>
    <w:p w14:paraId="4542188F" w14:textId="07875863" w:rsidR="00231DAE" w:rsidRDefault="00231DAE" w:rsidP="00DB2058">
      <w:pPr>
        <w:pStyle w:val="B1"/>
        <w:spacing w:after="0"/>
        <w:ind w:left="0" w:firstLine="0"/>
        <w:rPr>
          <w:rStyle w:val="normaltextrun"/>
          <w:color w:val="000000"/>
          <w:shd w:val="clear" w:color="auto" w:fill="FFFFFF"/>
        </w:rPr>
      </w:pPr>
    </w:p>
    <w:p w14:paraId="07B93D57" w14:textId="23F89B9A" w:rsidR="00707BA7" w:rsidRDefault="00707BA7" w:rsidP="00707BA7">
      <w:pPr>
        <w:pStyle w:val="B1"/>
        <w:spacing w:after="0"/>
        <w:ind w:left="0" w:firstLine="0"/>
        <w:jc w:val="both"/>
        <w:rPr>
          <w:rStyle w:val="normaltextrun"/>
          <w:color w:val="000000"/>
          <w:shd w:val="clear" w:color="auto" w:fill="FFFFFF"/>
        </w:rPr>
      </w:pPr>
      <w:r>
        <w:rPr>
          <w:rStyle w:val="normaltextrun"/>
          <w:color w:val="000000"/>
          <w:shd w:val="clear" w:color="auto" w:fill="FFFFFF"/>
        </w:rPr>
        <w:t xml:space="preserve">UE can be configured with a mixture of carriers and DCI formats that support and do not support multi-PDSCH scheduling. For Alt 2 and Alt 3 (with M &gt; 1), it can be noted that if the same DAI counting operation covers DCIs/carriers scheduling both single PDSCH and multiple PDSCHs per DCI, a fixed number of HARQ-ACK bits should be inserted for each DAI increment (corresponding to the max number of schedulable PDSCHs in case of Alt 2) regardless whether the DCI/carrier supports multi-PDSCH scheduling or not. This results in unnecessary large codebook, especially for the carriers not supporting multi-PDSCH scheduling. To avoid that, a separate sub-codebook may be used for DCIs/carriers supporting multi-PDSCH scheduling. Alternatively, each DL DCI triggering HARQ-ACK feedback on the same codebook indicates the </w:t>
      </w:r>
      <w:r w:rsidR="0004051D">
        <w:rPr>
          <w:rStyle w:val="normaltextrun"/>
          <w:color w:val="000000"/>
          <w:shd w:val="clear" w:color="auto" w:fill="FFFFFF"/>
        </w:rPr>
        <w:t xml:space="preserve">number of </w:t>
      </w:r>
      <w:r>
        <w:rPr>
          <w:rStyle w:val="normaltextrun"/>
          <w:color w:val="000000"/>
          <w:shd w:val="clear" w:color="auto" w:fill="FFFFFF"/>
        </w:rPr>
        <w:t>HARQ-ACK</w:t>
      </w:r>
      <w:r w:rsidR="0004051D">
        <w:rPr>
          <w:rStyle w:val="normaltextrun"/>
          <w:color w:val="000000"/>
          <w:shd w:val="clear" w:color="auto" w:fill="FFFFFF"/>
        </w:rPr>
        <w:t xml:space="preserve"> bits added</w:t>
      </w:r>
      <w:r>
        <w:rPr>
          <w:rStyle w:val="normaltextrun"/>
          <w:color w:val="000000"/>
          <w:shd w:val="clear" w:color="auto" w:fill="FFFFFF"/>
        </w:rPr>
        <w:t xml:space="preserve"> per DAI increment for the transmitted codebook. Two HARQ-ACK </w:t>
      </w:r>
      <w:r w:rsidR="0004051D">
        <w:rPr>
          <w:rStyle w:val="normaltextrun"/>
          <w:color w:val="000000"/>
          <w:shd w:val="clear" w:color="auto" w:fill="FFFFFF"/>
        </w:rPr>
        <w:t>“</w:t>
      </w:r>
      <w:r>
        <w:rPr>
          <w:rStyle w:val="normaltextrun"/>
          <w:color w:val="000000"/>
          <w:shd w:val="clear" w:color="auto" w:fill="FFFFFF"/>
        </w:rPr>
        <w:t>container size</w:t>
      </w:r>
      <w:r w:rsidR="0004051D">
        <w:rPr>
          <w:rStyle w:val="normaltextrun"/>
          <w:color w:val="000000"/>
          <w:shd w:val="clear" w:color="auto" w:fill="FFFFFF"/>
        </w:rPr>
        <w:t>”</w:t>
      </w:r>
      <w:r>
        <w:rPr>
          <w:rStyle w:val="normaltextrun"/>
          <w:color w:val="000000"/>
          <w:shd w:val="clear" w:color="auto" w:fill="FFFFFF"/>
        </w:rPr>
        <w:t xml:space="preserve"> options would be used: one corresponding to DCI scheduling single PDSCH and the other one corresponding to multi-PDSCH scheduling DCI. This would require new 1-bit flag on DCI as well as early enough knowledge whether carriers supporting multi-PDSCH are scheduled for the UE.   </w:t>
      </w:r>
    </w:p>
    <w:p w14:paraId="6E5681AA" w14:textId="6872D957" w:rsidR="00707BA7" w:rsidRDefault="00707BA7" w:rsidP="00DB2058">
      <w:pPr>
        <w:pStyle w:val="B1"/>
        <w:spacing w:after="0"/>
        <w:ind w:left="0" w:firstLine="0"/>
        <w:rPr>
          <w:rStyle w:val="normaltextrun"/>
          <w:color w:val="000000"/>
          <w:shd w:val="clear" w:color="auto" w:fill="FFFFFF"/>
        </w:rPr>
      </w:pPr>
    </w:p>
    <w:p w14:paraId="1908DB4A" w14:textId="56DB32AF" w:rsidR="00707BA7" w:rsidRDefault="00707BA7" w:rsidP="00DB2058">
      <w:pPr>
        <w:pStyle w:val="B1"/>
        <w:spacing w:after="0"/>
        <w:ind w:left="0" w:firstLine="0"/>
        <w:rPr>
          <w:rStyle w:val="normaltextrun"/>
          <w:color w:val="000000"/>
          <w:shd w:val="clear" w:color="auto" w:fill="FFFFFF"/>
        </w:rPr>
      </w:pPr>
      <w:r>
        <w:rPr>
          <w:rStyle w:val="normaltextrun"/>
          <w:color w:val="000000"/>
          <w:shd w:val="clear" w:color="auto" w:fill="FFFFFF"/>
        </w:rPr>
        <w:t xml:space="preserve">Yet another issue discussed in RAN1#104e meeting was support for time domain bundling of HARQ feedback. When the time domain bundling is limited to PDSCHs scheduled by the same DCI, time domain bundling supports partial HARQ-ACK feedback compression without risk for new NACK/DTX – to – ACK error cases. Further, the level of HARQ-ACK feedback compression can be adjusted by performing the bundling over </w:t>
      </w:r>
      <w:r w:rsidR="001343F6">
        <w:rPr>
          <w:rStyle w:val="normaltextrun"/>
          <w:color w:val="000000"/>
          <w:shd w:val="clear" w:color="auto" w:fill="FFFFFF"/>
        </w:rPr>
        <w:t xml:space="preserve">HARQ-ACK(s) for </w:t>
      </w:r>
      <w:r>
        <w:rPr>
          <w:rStyle w:val="normaltextrun"/>
          <w:color w:val="000000"/>
          <w:shd w:val="clear" w:color="auto" w:fill="FFFFFF"/>
        </w:rPr>
        <w:t>M</w:t>
      </w:r>
      <w:r w:rsidR="00427DCA">
        <w:rPr>
          <w:rStyle w:val="normaltextrun"/>
          <w:color w:val="000000"/>
          <w:shd w:val="clear" w:color="auto" w:fill="FFFFFF"/>
        </w:rPr>
        <w:t xml:space="preserve"> </w:t>
      </w:r>
      <w:r>
        <w:rPr>
          <w:rStyle w:val="normaltextrun"/>
          <w:color w:val="000000"/>
          <w:shd w:val="clear" w:color="auto" w:fill="FFFFFF"/>
        </w:rPr>
        <w:t>consecutive PDSCHs</w:t>
      </w:r>
      <w:r w:rsidR="001343F6">
        <w:rPr>
          <w:rStyle w:val="normaltextrun"/>
          <w:color w:val="000000"/>
          <w:shd w:val="clear" w:color="auto" w:fill="FFFFFF"/>
        </w:rPr>
        <w:t xml:space="preserve"> scheduled by the same DCI. When the number of scheduled PDSCHs, N, is not multiple of M, the last bundling can be performed over the HARQ-ACK(s) for the remainder of N/M PDSCHs.  </w:t>
      </w:r>
      <w:r>
        <w:rPr>
          <w:rStyle w:val="normaltextrun"/>
          <w:color w:val="000000"/>
          <w:shd w:val="clear" w:color="auto" w:fill="FFFFFF"/>
        </w:rPr>
        <w:t xml:space="preserve">   </w:t>
      </w:r>
    </w:p>
    <w:p w14:paraId="3BFD8295" w14:textId="77777777" w:rsidR="00707BA7" w:rsidRDefault="00707BA7" w:rsidP="00DB2058">
      <w:pPr>
        <w:pStyle w:val="B1"/>
        <w:spacing w:after="0"/>
        <w:ind w:left="0" w:firstLine="0"/>
        <w:rPr>
          <w:rStyle w:val="normaltextrun"/>
          <w:color w:val="000000"/>
          <w:shd w:val="clear" w:color="auto" w:fill="FFFFFF"/>
        </w:rPr>
      </w:pPr>
    </w:p>
    <w:p w14:paraId="44AFDDD4" w14:textId="0175FB07" w:rsidR="00056624" w:rsidRPr="000B7914" w:rsidRDefault="00056624" w:rsidP="002D0123">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sidR="00CE0EED">
        <w:rPr>
          <w:rStyle w:val="normaltextrun"/>
          <w:b/>
          <w:i/>
          <w:color w:val="000000"/>
          <w:shd w:val="clear" w:color="auto" w:fill="FFFFFF"/>
        </w:rPr>
        <w:t>14</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00A221F3">
        <w:rPr>
          <w:rStyle w:val="normaltextrun"/>
          <w:i/>
          <w:iCs/>
          <w:color w:val="000000"/>
          <w:shd w:val="clear" w:color="auto" w:fill="FFFFFF"/>
        </w:rPr>
        <w:t>Configurable t</w:t>
      </w:r>
      <w:r>
        <w:rPr>
          <w:rStyle w:val="normaltextrun"/>
          <w:i/>
          <w:iCs/>
          <w:color w:val="000000"/>
          <w:shd w:val="clear" w:color="auto" w:fill="FFFFFF"/>
        </w:rPr>
        <w:t>ime domain bundling of HARQ</w:t>
      </w:r>
      <w:r w:rsidR="00707BA7">
        <w:rPr>
          <w:rStyle w:val="normaltextrun"/>
          <w:i/>
          <w:iCs/>
          <w:color w:val="000000"/>
          <w:shd w:val="clear" w:color="auto" w:fill="FFFFFF"/>
        </w:rPr>
        <w:t>-ACK</w:t>
      </w:r>
      <w:r>
        <w:rPr>
          <w:rStyle w:val="normaltextrun"/>
          <w:i/>
          <w:iCs/>
          <w:color w:val="000000"/>
          <w:shd w:val="clear" w:color="auto" w:fill="FFFFFF"/>
        </w:rPr>
        <w:t xml:space="preserve"> feedback over M consecutive PDSCHs </w:t>
      </w:r>
      <w:r w:rsidR="00A221F3">
        <w:rPr>
          <w:rStyle w:val="normaltextrun"/>
          <w:i/>
          <w:iCs/>
          <w:color w:val="000000"/>
          <w:shd w:val="clear" w:color="auto" w:fill="FFFFFF"/>
        </w:rPr>
        <w:t xml:space="preserve">scheduled by the same DCI </w:t>
      </w:r>
      <w:r>
        <w:rPr>
          <w:rStyle w:val="normaltextrun"/>
          <w:i/>
          <w:iCs/>
          <w:color w:val="000000"/>
          <w:shd w:val="clear" w:color="auto" w:fill="FFFFFF"/>
        </w:rPr>
        <w:t xml:space="preserve">can be </w:t>
      </w:r>
      <w:r w:rsidR="00A221F3">
        <w:rPr>
          <w:rStyle w:val="normaltextrun"/>
          <w:i/>
          <w:iCs/>
          <w:color w:val="000000"/>
          <w:shd w:val="clear" w:color="auto" w:fill="FFFFFF"/>
        </w:rPr>
        <w:t>supported</w:t>
      </w:r>
      <w:r>
        <w:rPr>
          <w:rStyle w:val="normaltextrun"/>
          <w:i/>
          <w:iCs/>
          <w:color w:val="000000"/>
          <w:shd w:val="clear" w:color="auto" w:fill="FFFFFF"/>
        </w:rPr>
        <w:t>.</w:t>
      </w:r>
      <w:bookmarkEnd w:id="26"/>
    </w:p>
    <w:p w14:paraId="648689A0" w14:textId="77777777" w:rsidR="00EC79DD" w:rsidRDefault="00EC79DD" w:rsidP="00DB2058">
      <w:pPr>
        <w:pStyle w:val="B1"/>
        <w:spacing w:after="0"/>
        <w:ind w:left="0" w:firstLine="0"/>
        <w:rPr>
          <w:rStyle w:val="normaltextrun"/>
          <w:color w:val="000000"/>
          <w:shd w:val="clear" w:color="auto" w:fill="FFFFFF"/>
          <w:lang w:val="en-US"/>
        </w:rPr>
      </w:pPr>
    </w:p>
    <w:p w14:paraId="03069C6A" w14:textId="3A888C48" w:rsidR="00A4150A" w:rsidRDefault="0047355A">
      <w:pPr>
        <w:pStyle w:val="B1"/>
        <w:spacing w:after="0"/>
        <w:ind w:left="0" w:firstLine="0"/>
        <w:rPr>
          <w:lang w:eastAsia="x-none"/>
        </w:rPr>
      </w:pPr>
      <w:r>
        <w:rPr>
          <w:lang w:eastAsia="x-none"/>
        </w:rPr>
        <w:t>The need to modify Type-1 codebook determination for multi-PDSCH scheduling was also discussed in RAN1#104e. Type-1 CB is constructed based on a set of occasions for candidate PDSCH receptions, which in turn are determined based on a set of slot timing values K</w:t>
      </w:r>
      <w:r>
        <w:rPr>
          <w:vertAlign w:val="subscript"/>
          <w:lang w:eastAsia="x-none"/>
        </w:rPr>
        <w:t>1</w:t>
      </w:r>
      <w:r>
        <w:rPr>
          <w:lang w:eastAsia="x-none"/>
        </w:rPr>
        <w:t>.</w:t>
      </w:r>
      <w:r w:rsidR="00DB0167">
        <w:rPr>
          <w:lang w:eastAsia="x-none"/>
        </w:rPr>
        <w:t xml:space="preserve"> In RAN1#104e, it was agreed the slot timing value K</w:t>
      </w:r>
      <w:r w:rsidR="00DB0167">
        <w:rPr>
          <w:vertAlign w:val="subscript"/>
          <w:lang w:eastAsia="x-none"/>
        </w:rPr>
        <w:t>1</w:t>
      </w:r>
      <w:r w:rsidR="00DB0167">
        <w:rPr>
          <w:lang w:eastAsia="x-none"/>
        </w:rPr>
        <w:t xml:space="preserve"> indicates the slot offset between the last scheduled PDSCH and the PUCCH slot. Correspondingly, a situation as illustrated in </w:t>
      </w:r>
      <w:r w:rsidR="00DB0167">
        <w:rPr>
          <w:lang w:eastAsia="x-none"/>
        </w:rPr>
        <w:fldChar w:fldCharType="begin"/>
      </w:r>
      <w:r w:rsidR="00DB0167">
        <w:rPr>
          <w:lang w:eastAsia="x-none"/>
        </w:rPr>
        <w:instrText xml:space="preserve"> REF _Ref68357011 \h </w:instrText>
      </w:r>
      <w:r w:rsidR="00DB0167">
        <w:rPr>
          <w:lang w:eastAsia="x-none"/>
        </w:rPr>
      </w:r>
      <w:r w:rsidR="00DB0167">
        <w:rPr>
          <w:lang w:eastAsia="x-none"/>
        </w:rPr>
        <w:fldChar w:fldCharType="separate"/>
      </w:r>
      <w:r w:rsidR="00C91E04">
        <w:t xml:space="preserve">Figure </w:t>
      </w:r>
      <w:r w:rsidR="00C91E04">
        <w:rPr>
          <w:noProof/>
        </w:rPr>
        <w:t>7</w:t>
      </w:r>
      <w:r w:rsidR="00DB0167">
        <w:rPr>
          <w:lang w:eastAsia="x-none"/>
        </w:rPr>
        <w:fldChar w:fldCharType="end"/>
      </w:r>
      <w:r w:rsidR="00DB0167">
        <w:rPr>
          <w:lang w:eastAsia="x-none"/>
        </w:rPr>
        <w:t xml:space="preserve"> can occur. Type 1 CB does not contain a location</w:t>
      </w:r>
      <w:r w:rsidR="0004051D">
        <w:rPr>
          <w:lang w:eastAsia="x-none"/>
        </w:rPr>
        <w:t xml:space="preserve"> (or candidate PDSCH reception occasion) for all PDSCHs for which HARQ-ACK should be reported on the codebook. A simple way to correct this error is to extend the set of slot timing values K</w:t>
      </w:r>
      <w:r w:rsidR="0004051D">
        <w:rPr>
          <w:vertAlign w:val="subscript"/>
          <w:lang w:eastAsia="x-none"/>
        </w:rPr>
        <w:t>1</w:t>
      </w:r>
      <w:r w:rsidR="0004051D">
        <w:rPr>
          <w:lang w:eastAsia="x-none"/>
        </w:rPr>
        <w:t xml:space="preserve"> with the values corresponding to multi-PDSCH scheduled slots for each </w:t>
      </w:r>
      <w:r w:rsidR="00A4150A">
        <w:rPr>
          <w:lang w:eastAsia="x-none"/>
        </w:rPr>
        <w:t>K</w:t>
      </w:r>
      <w:r w:rsidR="00A4150A">
        <w:rPr>
          <w:vertAlign w:val="subscript"/>
          <w:lang w:eastAsia="x-none"/>
        </w:rPr>
        <w:t>1</w:t>
      </w:r>
      <w:r w:rsidR="00A4150A">
        <w:rPr>
          <w:lang w:eastAsia="x-none"/>
        </w:rPr>
        <w:t xml:space="preserve"> value </w:t>
      </w:r>
      <w:r w:rsidR="0004051D">
        <w:rPr>
          <w:lang w:eastAsia="x-none"/>
        </w:rPr>
        <w:t>(and not already included</w:t>
      </w:r>
      <w:r w:rsidR="00A4150A">
        <w:rPr>
          <w:lang w:eastAsia="x-none"/>
        </w:rPr>
        <w:t xml:space="preserve"> to the set of slot timing values).</w:t>
      </w:r>
    </w:p>
    <w:p w14:paraId="55C4CC9A" w14:textId="77777777" w:rsidR="00A4150A" w:rsidRDefault="00A4150A">
      <w:pPr>
        <w:pStyle w:val="B1"/>
        <w:spacing w:after="0"/>
        <w:ind w:left="0" w:firstLine="0"/>
        <w:rPr>
          <w:lang w:eastAsia="x-none"/>
        </w:rPr>
      </w:pPr>
    </w:p>
    <w:p w14:paraId="79EA1D0A" w14:textId="5DC58B1C" w:rsidR="00A4150A" w:rsidRPr="003E3C37" w:rsidRDefault="00A4150A" w:rsidP="00A4150A">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w:t>
      </w:r>
      <w:r w:rsidR="003E3C37">
        <w:rPr>
          <w:rStyle w:val="normaltextrun"/>
          <w:b/>
          <w:i/>
          <w:color w:val="000000"/>
          <w:shd w:val="clear" w:color="auto" w:fill="FFFFFF"/>
        </w:rPr>
        <w:t>5</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003E3C37">
        <w:rPr>
          <w:rStyle w:val="normaltextrun"/>
          <w:i/>
          <w:iCs/>
          <w:color w:val="000000"/>
          <w:shd w:val="clear" w:color="auto" w:fill="FFFFFF"/>
        </w:rPr>
        <w:t xml:space="preserve">For Type-1 codebook, </w:t>
      </w:r>
      <w:r w:rsidR="003E3C37" w:rsidRPr="00363673">
        <w:rPr>
          <w:i/>
          <w:iCs/>
          <w:lang w:eastAsia="x-none"/>
        </w:rPr>
        <w:t>the set of slot timing values K</w:t>
      </w:r>
      <w:r w:rsidR="003E3C37" w:rsidRPr="00363673">
        <w:rPr>
          <w:i/>
          <w:iCs/>
          <w:vertAlign w:val="subscript"/>
          <w:lang w:eastAsia="x-none"/>
        </w:rPr>
        <w:t>1</w:t>
      </w:r>
      <w:r w:rsidR="003E3C37" w:rsidRPr="00363673">
        <w:rPr>
          <w:i/>
          <w:iCs/>
          <w:lang w:eastAsia="x-none"/>
        </w:rPr>
        <w:t xml:space="preserve"> </w:t>
      </w:r>
      <w:r w:rsidR="003E3C37">
        <w:rPr>
          <w:i/>
          <w:iCs/>
          <w:lang w:eastAsia="x-none"/>
        </w:rPr>
        <w:t xml:space="preserve">is extended </w:t>
      </w:r>
      <w:r w:rsidR="003E3C37" w:rsidRPr="00363673">
        <w:rPr>
          <w:i/>
          <w:iCs/>
          <w:lang w:eastAsia="x-none"/>
        </w:rPr>
        <w:t>with the values corresponding to multi-PDSCH scheduled slots for each K</w:t>
      </w:r>
      <w:r w:rsidR="003E3C37" w:rsidRPr="00363673">
        <w:rPr>
          <w:i/>
          <w:iCs/>
          <w:vertAlign w:val="subscript"/>
          <w:lang w:eastAsia="x-none"/>
        </w:rPr>
        <w:t>1</w:t>
      </w:r>
      <w:r w:rsidR="003E3C37" w:rsidRPr="00363673">
        <w:rPr>
          <w:i/>
          <w:iCs/>
          <w:lang w:eastAsia="x-none"/>
        </w:rPr>
        <w:t xml:space="preserve"> value</w:t>
      </w:r>
      <w:r w:rsidRPr="003E3C37">
        <w:rPr>
          <w:rStyle w:val="normaltextrun"/>
          <w:i/>
          <w:iCs/>
          <w:color w:val="000000"/>
          <w:shd w:val="clear" w:color="auto" w:fill="FFFFFF"/>
        </w:rPr>
        <w:t>.</w:t>
      </w:r>
    </w:p>
    <w:p w14:paraId="7F5B71F8" w14:textId="2FAB32B3" w:rsidR="00F54AEB" w:rsidRPr="0047355A" w:rsidRDefault="0004051D" w:rsidP="00363673">
      <w:pPr>
        <w:pStyle w:val="B1"/>
        <w:spacing w:after="0"/>
        <w:ind w:left="0" w:firstLine="0"/>
        <w:rPr>
          <w:rStyle w:val="normaltextrun"/>
          <w:color w:val="000000"/>
          <w:shd w:val="clear" w:color="auto" w:fill="FFFFFF"/>
        </w:rPr>
      </w:pPr>
      <w:r>
        <w:rPr>
          <w:lang w:eastAsia="x-none"/>
        </w:rPr>
        <w:t xml:space="preserve">  </w:t>
      </w:r>
      <w:r w:rsidR="00DB0167">
        <w:rPr>
          <w:lang w:eastAsia="x-none"/>
        </w:rPr>
        <w:t xml:space="preserve">  </w:t>
      </w:r>
    </w:p>
    <w:p w14:paraId="1EDE7870" w14:textId="57BF12AA" w:rsidR="00EB370B" w:rsidRDefault="00EB370B" w:rsidP="00EB370B">
      <w:pPr>
        <w:pStyle w:val="B1"/>
        <w:spacing w:after="0"/>
        <w:rPr>
          <w:rStyle w:val="normaltextrun"/>
          <w:color w:val="000000"/>
          <w:shd w:val="clear" w:color="auto" w:fill="FFFFFF"/>
        </w:rPr>
      </w:pPr>
    </w:p>
    <w:p w14:paraId="583BFA85" w14:textId="123DD83E" w:rsidR="00EB370B" w:rsidRDefault="00EB370B" w:rsidP="00EB370B">
      <w:pPr>
        <w:pStyle w:val="B1"/>
        <w:spacing w:after="0"/>
        <w:rPr>
          <w:rStyle w:val="normaltextrun"/>
          <w:color w:val="000000"/>
          <w:shd w:val="clear" w:color="auto" w:fill="FFFFFF"/>
        </w:rPr>
      </w:pPr>
      <w:r>
        <w:rPr>
          <w:noProof/>
        </w:rPr>
        <w:drawing>
          <wp:inline distT="0" distB="0" distL="0" distR="0" wp14:anchorId="029FF66E" wp14:editId="6CD5D852">
            <wp:extent cx="5410802" cy="1461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10802" cy="1461600"/>
                    </a:xfrm>
                    <a:prstGeom prst="rect">
                      <a:avLst/>
                    </a:prstGeom>
                  </pic:spPr>
                </pic:pic>
              </a:graphicData>
            </a:graphic>
          </wp:inline>
        </w:drawing>
      </w:r>
    </w:p>
    <w:p w14:paraId="67C228CC" w14:textId="6F6645F7" w:rsidR="00EB370B" w:rsidRDefault="00DB0167" w:rsidP="00363673">
      <w:pPr>
        <w:pStyle w:val="Caption"/>
        <w:rPr>
          <w:rStyle w:val="normaltextrun"/>
          <w:color w:val="000000"/>
          <w:shd w:val="clear" w:color="auto" w:fill="FFFFFF"/>
        </w:rPr>
      </w:pPr>
      <w:bookmarkStart w:id="27" w:name="_Ref68357011"/>
      <w:r>
        <w:t xml:space="preserve">Figure </w:t>
      </w:r>
      <w:r>
        <w:fldChar w:fldCharType="begin"/>
      </w:r>
      <w:r>
        <w:instrText xml:space="preserve"> SEQ Figure \* ARABIC </w:instrText>
      </w:r>
      <w:r>
        <w:fldChar w:fldCharType="separate"/>
      </w:r>
      <w:r w:rsidR="00C91E04">
        <w:rPr>
          <w:noProof/>
        </w:rPr>
        <w:t>7</w:t>
      </w:r>
      <w:r>
        <w:fldChar w:fldCharType="end"/>
      </w:r>
      <w:bookmarkEnd w:id="27"/>
      <w:r>
        <w:t xml:space="preserve">. Mismatch between the PDSCHs scheduled by multi-PDSCH DCI and the set of </w:t>
      </w:r>
      <w:proofErr w:type="gramStart"/>
      <w:r>
        <w:t>candidate</w:t>
      </w:r>
      <w:proofErr w:type="gramEnd"/>
      <w:r>
        <w:t xml:space="preserve"> PDSCH reception occasions in Type-1 codebook.  </w:t>
      </w:r>
    </w:p>
    <w:p w14:paraId="0C837979" w14:textId="2F846AEF" w:rsidR="00AB7458" w:rsidRDefault="003E3C37" w:rsidP="00A4150A">
      <w:pPr>
        <w:pStyle w:val="B1"/>
        <w:spacing w:after="0"/>
        <w:ind w:left="0" w:firstLine="0"/>
        <w:rPr>
          <w:rStyle w:val="normaltextrun"/>
          <w:bCs/>
          <w:iCs/>
          <w:color w:val="000000"/>
          <w:shd w:val="clear" w:color="auto" w:fill="FFFFFF"/>
        </w:rPr>
      </w:pPr>
      <w:r>
        <w:rPr>
          <w:rStyle w:val="normaltextrun"/>
          <w:bCs/>
          <w:iCs/>
          <w:color w:val="000000"/>
          <w:shd w:val="clear" w:color="auto" w:fill="FFFFFF"/>
        </w:rPr>
        <w:lastRenderedPageBreak/>
        <w:t xml:space="preserve">Another component in the Type-1 codebook determination is the addition of HARQ-ACK bit locations for multiple </w:t>
      </w:r>
      <w:r w:rsidR="00AB7458">
        <w:rPr>
          <w:rStyle w:val="normaltextrun"/>
          <w:bCs/>
          <w:iCs/>
          <w:color w:val="000000"/>
          <w:shd w:val="clear" w:color="auto" w:fill="FFFFFF"/>
        </w:rPr>
        <w:t>non-overlapping</w:t>
      </w:r>
      <w:r>
        <w:rPr>
          <w:rStyle w:val="normaltextrun"/>
          <w:bCs/>
          <w:iCs/>
          <w:color w:val="000000"/>
          <w:shd w:val="clear" w:color="auto" w:fill="FFFFFF"/>
        </w:rPr>
        <w:t xml:space="preserve"> PDSCHs per slot</w:t>
      </w:r>
      <w:r w:rsidR="00AB7458">
        <w:rPr>
          <w:rStyle w:val="normaltextrun"/>
          <w:bCs/>
          <w:iCs/>
          <w:color w:val="000000"/>
          <w:shd w:val="clear" w:color="auto" w:fill="FFFFFF"/>
        </w:rPr>
        <w:t xml:space="preserve"> based on TDRA table SLIV values and SLIV pruning. The SLIV pruning pseudo-code assumes that there is only one SLIV on each row of TDRA table, which is not the case with</w:t>
      </w:r>
      <w:r w:rsidR="00A0363C">
        <w:rPr>
          <w:rStyle w:val="normaltextrun"/>
          <w:bCs/>
          <w:iCs/>
          <w:color w:val="000000"/>
          <w:shd w:val="clear" w:color="auto" w:fill="FFFFFF"/>
        </w:rPr>
        <w:t xml:space="preserve"> TDRA rows indicating</w:t>
      </w:r>
      <w:r w:rsidR="00AB7458">
        <w:rPr>
          <w:rStyle w:val="normaltextrun"/>
          <w:bCs/>
          <w:iCs/>
          <w:color w:val="000000"/>
          <w:shd w:val="clear" w:color="auto" w:fill="FFFFFF"/>
        </w:rPr>
        <w:t xml:space="preserve"> multi-PDSCH scheduling. </w:t>
      </w:r>
    </w:p>
    <w:p w14:paraId="04A1B25A" w14:textId="4A43E7F5" w:rsidR="00AB7458" w:rsidRDefault="00AB7458" w:rsidP="00A4150A">
      <w:pPr>
        <w:pStyle w:val="B1"/>
        <w:spacing w:after="0"/>
        <w:ind w:left="0" w:firstLine="0"/>
        <w:rPr>
          <w:rStyle w:val="normaltextrun"/>
          <w:bCs/>
          <w:iCs/>
          <w:color w:val="000000"/>
          <w:shd w:val="clear" w:color="auto" w:fill="FFFFFF"/>
        </w:rPr>
      </w:pPr>
    </w:p>
    <w:p w14:paraId="35D97AD7" w14:textId="037DFD0D" w:rsidR="00AB7458" w:rsidRDefault="00A0363C" w:rsidP="00A4150A">
      <w:pPr>
        <w:pStyle w:val="B1"/>
        <w:spacing w:after="0"/>
        <w:ind w:left="0" w:firstLine="0"/>
        <w:rPr>
          <w:rStyle w:val="normaltextrun"/>
          <w:bCs/>
          <w:iCs/>
          <w:color w:val="000000"/>
          <w:shd w:val="clear" w:color="auto" w:fill="FFFFFF"/>
        </w:rPr>
      </w:pPr>
      <w:r>
        <w:rPr>
          <w:rStyle w:val="normaltextrun"/>
          <w:bCs/>
          <w:iCs/>
          <w:color w:val="000000"/>
          <w:shd w:val="clear" w:color="auto" w:fill="FFFFFF"/>
        </w:rPr>
        <w:t>W</w:t>
      </w:r>
      <w:r w:rsidR="00AB7458">
        <w:rPr>
          <w:rStyle w:val="normaltextrun"/>
          <w:bCs/>
          <w:iCs/>
          <w:color w:val="000000"/>
          <w:shd w:val="clear" w:color="auto" w:fill="FFFFFF"/>
        </w:rPr>
        <w:t xml:space="preserve">e do not see </w:t>
      </w:r>
      <w:r w:rsidR="00AF5572">
        <w:rPr>
          <w:rStyle w:val="normaltextrun"/>
          <w:bCs/>
          <w:iCs/>
          <w:color w:val="000000"/>
          <w:shd w:val="clear" w:color="auto" w:fill="FFFFFF"/>
        </w:rPr>
        <w:t xml:space="preserve">that </w:t>
      </w:r>
      <w:r w:rsidR="00AB7458">
        <w:rPr>
          <w:rStyle w:val="normaltextrun"/>
          <w:bCs/>
          <w:iCs/>
          <w:color w:val="000000"/>
          <w:shd w:val="clear" w:color="auto" w:fill="FFFFFF"/>
        </w:rPr>
        <w:t xml:space="preserve">scheduling of multiple PDSCHs per slot </w:t>
      </w:r>
      <w:r w:rsidR="00AF5572">
        <w:rPr>
          <w:rStyle w:val="normaltextrun"/>
          <w:bCs/>
          <w:iCs/>
          <w:color w:val="000000"/>
          <w:shd w:val="clear" w:color="auto" w:fill="FFFFFF"/>
        </w:rPr>
        <w:t xml:space="preserve">would be frequently used together with multi-PDSCH scheduling or that </w:t>
      </w:r>
      <w:r w:rsidR="00780B03">
        <w:rPr>
          <w:rStyle w:val="normaltextrun"/>
          <w:bCs/>
          <w:iCs/>
          <w:color w:val="000000"/>
          <w:shd w:val="clear" w:color="auto" w:fill="FFFFFF"/>
        </w:rPr>
        <w:t>T</w:t>
      </w:r>
      <w:r w:rsidR="00AF5572">
        <w:rPr>
          <w:rStyle w:val="normaltextrun"/>
          <w:bCs/>
          <w:iCs/>
          <w:color w:val="000000"/>
          <w:shd w:val="clear" w:color="auto" w:fill="FFFFFF"/>
        </w:rPr>
        <w:t>ype</w:t>
      </w:r>
      <w:r w:rsidR="00780B03">
        <w:rPr>
          <w:rStyle w:val="normaltextrun"/>
          <w:bCs/>
          <w:iCs/>
          <w:color w:val="000000"/>
          <w:shd w:val="clear" w:color="auto" w:fill="FFFFFF"/>
        </w:rPr>
        <w:t>-</w:t>
      </w:r>
      <w:r w:rsidR="00AF5572">
        <w:rPr>
          <w:rStyle w:val="normaltextrun"/>
          <w:bCs/>
          <w:iCs/>
          <w:color w:val="000000"/>
          <w:shd w:val="clear" w:color="auto" w:fill="FFFFFF"/>
        </w:rPr>
        <w:t xml:space="preserve">1 codebook should be optimised for that. </w:t>
      </w:r>
      <w:r w:rsidR="00AB7458">
        <w:rPr>
          <w:rStyle w:val="normaltextrun"/>
          <w:bCs/>
          <w:iCs/>
          <w:color w:val="000000"/>
          <w:shd w:val="clear" w:color="auto" w:fill="FFFFFF"/>
        </w:rPr>
        <w:t>Hence</w:t>
      </w:r>
      <w:r w:rsidR="009305A1">
        <w:rPr>
          <w:rStyle w:val="normaltextrun"/>
          <w:bCs/>
          <w:iCs/>
          <w:color w:val="000000"/>
          <w:shd w:val="clear" w:color="auto" w:fill="FFFFFF"/>
        </w:rPr>
        <w:t xml:space="preserve">, we see sufficient that the occasions for </w:t>
      </w:r>
      <w:r w:rsidR="00AF5572">
        <w:rPr>
          <w:rStyle w:val="normaltextrun"/>
          <w:bCs/>
          <w:iCs/>
          <w:color w:val="000000"/>
          <w:shd w:val="clear" w:color="auto" w:fill="FFFFFF"/>
        </w:rPr>
        <w:t xml:space="preserve">multiple </w:t>
      </w:r>
      <w:r w:rsidR="009305A1">
        <w:rPr>
          <w:rStyle w:val="normaltextrun"/>
          <w:bCs/>
          <w:iCs/>
          <w:color w:val="000000"/>
          <w:shd w:val="clear" w:color="auto" w:fill="FFFFFF"/>
        </w:rPr>
        <w:t>PDSCH reception per slot</w:t>
      </w:r>
      <w:r w:rsidR="00214FD5">
        <w:rPr>
          <w:rStyle w:val="normaltextrun"/>
          <w:bCs/>
          <w:iCs/>
          <w:color w:val="000000"/>
          <w:shd w:val="clear" w:color="auto" w:fill="FFFFFF"/>
        </w:rPr>
        <w:t xml:space="preserve"> are </w:t>
      </w:r>
      <w:r w:rsidR="00AF5572">
        <w:rPr>
          <w:rStyle w:val="normaltextrun"/>
          <w:bCs/>
          <w:iCs/>
          <w:color w:val="000000"/>
          <w:shd w:val="clear" w:color="auto" w:fill="FFFFFF"/>
        </w:rPr>
        <w:t xml:space="preserve">determined </w:t>
      </w:r>
      <w:r w:rsidR="00214FD5">
        <w:rPr>
          <w:rStyle w:val="normaltextrun"/>
          <w:bCs/>
          <w:iCs/>
          <w:color w:val="000000"/>
          <w:shd w:val="clear" w:color="auto" w:fill="FFFFFF"/>
        </w:rPr>
        <w:t>based on TDRA rows scheduling single PDSCH</w:t>
      </w:r>
      <w:r w:rsidR="00AF5572">
        <w:rPr>
          <w:rStyle w:val="normaltextrun"/>
          <w:bCs/>
          <w:iCs/>
          <w:color w:val="000000"/>
          <w:shd w:val="clear" w:color="auto" w:fill="FFFFFF"/>
        </w:rPr>
        <w:t xml:space="preserve"> only</w:t>
      </w:r>
      <w:r w:rsidR="00214FD5">
        <w:rPr>
          <w:rStyle w:val="normaltextrun"/>
          <w:bCs/>
          <w:iCs/>
          <w:color w:val="000000"/>
          <w:shd w:val="clear" w:color="auto" w:fill="FFFFFF"/>
        </w:rPr>
        <w:t xml:space="preserve">. </w:t>
      </w:r>
    </w:p>
    <w:p w14:paraId="053E906C" w14:textId="2AD7DA2B" w:rsidR="003E3C37" w:rsidRPr="00363673" w:rsidRDefault="00AB7458" w:rsidP="00A4150A">
      <w:pPr>
        <w:pStyle w:val="B1"/>
        <w:spacing w:after="0"/>
        <w:ind w:left="0" w:firstLine="0"/>
        <w:rPr>
          <w:rStyle w:val="normaltextrun"/>
          <w:bCs/>
          <w:iCs/>
          <w:color w:val="000000"/>
          <w:shd w:val="clear" w:color="auto" w:fill="FFFFFF"/>
        </w:rPr>
      </w:pPr>
      <w:r>
        <w:rPr>
          <w:rStyle w:val="normaltextrun"/>
          <w:bCs/>
          <w:iCs/>
          <w:color w:val="000000"/>
          <w:shd w:val="clear" w:color="auto" w:fill="FFFFFF"/>
        </w:rPr>
        <w:t xml:space="preserve">  </w:t>
      </w:r>
      <w:r w:rsidR="003E3C37">
        <w:rPr>
          <w:rStyle w:val="normaltextrun"/>
          <w:bCs/>
          <w:iCs/>
          <w:color w:val="000000"/>
          <w:shd w:val="clear" w:color="auto" w:fill="FFFFFF"/>
        </w:rPr>
        <w:t xml:space="preserve"> </w:t>
      </w:r>
    </w:p>
    <w:p w14:paraId="5BAED882" w14:textId="5B0D6EAA" w:rsidR="00A4150A" w:rsidRPr="000B7914" w:rsidRDefault="00A4150A" w:rsidP="00A4150A">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w:t>
      </w:r>
      <w:r w:rsidR="00214FD5">
        <w:rPr>
          <w:rStyle w:val="normaltextrun"/>
          <w:b/>
          <w:i/>
          <w:color w:val="000000"/>
          <w:shd w:val="clear" w:color="auto" w:fill="FFFFFF"/>
        </w:rPr>
        <w:t>6</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00AF5572" w:rsidRPr="00363673">
        <w:rPr>
          <w:rStyle w:val="normaltextrun"/>
          <w:i/>
          <w:iCs/>
          <w:color w:val="000000"/>
          <w:shd w:val="clear" w:color="auto" w:fill="FFFFFF"/>
        </w:rPr>
        <w:t>For Type-1 codebook, the occasions for multiple candidate PDSCH reception per slot are determined based on TDRA rows scheduling single PDSCH only.</w:t>
      </w:r>
    </w:p>
    <w:p w14:paraId="1FB41214" w14:textId="77777777" w:rsidR="00B9745E" w:rsidRDefault="00B9745E" w:rsidP="007A716D">
      <w:pPr>
        <w:rPr>
          <w:b/>
          <w:bCs/>
          <w:u w:val="single"/>
        </w:rPr>
      </w:pPr>
    </w:p>
    <w:p w14:paraId="0904B917" w14:textId="0DA8040A" w:rsidR="007A716D" w:rsidRDefault="007A716D" w:rsidP="007A716D">
      <w:pPr>
        <w:rPr>
          <w:b/>
          <w:bCs/>
          <w:u w:val="single"/>
        </w:rPr>
      </w:pPr>
      <w:r w:rsidRPr="00B40AD1">
        <w:rPr>
          <w:b/>
          <w:u w:val="single"/>
        </w:rPr>
        <w:t>DMRS enhancements</w:t>
      </w:r>
      <w:r w:rsidR="00B40AD1">
        <w:rPr>
          <w:b/>
          <w:bCs/>
          <w:u w:val="single"/>
        </w:rPr>
        <w:t xml:space="preserve"> for multi-PDSCH/PUSCH</w:t>
      </w:r>
      <w:r w:rsidRPr="00B40AD1">
        <w:rPr>
          <w:b/>
          <w:u w:val="single"/>
        </w:rPr>
        <w:t>:</w:t>
      </w:r>
    </w:p>
    <w:p w14:paraId="0BE91713" w14:textId="475F2E81" w:rsidR="00E24344" w:rsidRDefault="0024397A" w:rsidP="005D3C1A">
      <w:pPr>
        <w:pStyle w:val="B1"/>
        <w:spacing w:after="0"/>
        <w:ind w:left="0" w:firstLine="0"/>
        <w:rPr>
          <w:lang w:val="sv-SE" w:eastAsia="zh-CN"/>
        </w:rPr>
      </w:pPr>
      <w:proofErr w:type="spellStart"/>
      <w:r>
        <w:rPr>
          <w:lang w:val="sv-SE" w:eastAsia="zh-CN"/>
        </w:rPr>
        <w:t>When</w:t>
      </w:r>
      <w:proofErr w:type="spellEnd"/>
      <w:r>
        <w:rPr>
          <w:lang w:val="sv-SE" w:eastAsia="zh-CN"/>
        </w:rPr>
        <w:t xml:space="preserve"> </w:t>
      </w:r>
      <w:r w:rsidR="00341528">
        <w:rPr>
          <w:lang w:val="sv-SE" w:eastAsia="zh-CN"/>
        </w:rPr>
        <w:t xml:space="preserve">multi-PDSCH </w:t>
      </w:r>
      <w:proofErr w:type="spellStart"/>
      <w:r w:rsidR="00341528">
        <w:rPr>
          <w:lang w:val="sv-SE" w:eastAsia="zh-CN"/>
        </w:rPr>
        <w:t>scheduling</w:t>
      </w:r>
      <w:proofErr w:type="spellEnd"/>
      <w:r w:rsidR="00341528">
        <w:rPr>
          <w:lang w:val="sv-SE" w:eastAsia="zh-CN"/>
        </w:rPr>
        <w:t xml:space="preserve"> is </w:t>
      </w:r>
      <w:proofErr w:type="spellStart"/>
      <w:r w:rsidR="00275E49">
        <w:rPr>
          <w:lang w:val="sv-SE" w:eastAsia="zh-CN"/>
        </w:rPr>
        <w:t>applied</w:t>
      </w:r>
      <w:proofErr w:type="spellEnd"/>
      <w:r w:rsidR="00341528">
        <w:rPr>
          <w:lang w:val="sv-SE" w:eastAsia="zh-CN"/>
        </w:rPr>
        <w:t xml:space="preserve">, </w:t>
      </w:r>
      <w:proofErr w:type="spellStart"/>
      <w:r w:rsidR="003D5787">
        <w:rPr>
          <w:lang w:val="sv-SE" w:eastAsia="zh-CN"/>
        </w:rPr>
        <w:t>we</w:t>
      </w:r>
      <w:proofErr w:type="spellEnd"/>
      <w:r w:rsidR="003D5787">
        <w:rPr>
          <w:lang w:val="sv-SE" w:eastAsia="zh-CN"/>
        </w:rPr>
        <w:t xml:space="preserve"> </w:t>
      </w:r>
      <w:proofErr w:type="spellStart"/>
      <w:r w:rsidR="003D5787">
        <w:rPr>
          <w:lang w:val="sv-SE" w:eastAsia="zh-CN"/>
        </w:rPr>
        <w:t>can</w:t>
      </w:r>
      <w:proofErr w:type="spellEnd"/>
      <w:r w:rsidR="003D5787">
        <w:rPr>
          <w:lang w:val="sv-SE" w:eastAsia="zh-CN"/>
        </w:rPr>
        <w:t xml:space="preserve"> </w:t>
      </w:r>
      <w:proofErr w:type="spellStart"/>
      <w:r w:rsidR="003D5787">
        <w:rPr>
          <w:lang w:val="sv-SE" w:eastAsia="zh-CN"/>
        </w:rPr>
        <w:t>consider</w:t>
      </w:r>
      <w:proofErr w:type="spellEnd"/>
      <w:r w:rsidR="003D5787">
        <w:rPr>
          <w:lang w:val="sv-SE" w:eastAsia="zh-CN"/>
        </w:rPr>
        <w:t xml:space="preserve"> </w:t>
      </w:r>
      <w:proofErr w:type="spellStart"/>
      <w:r w:rsidR="00CB754A">
        <w:rPr>
          <w:lang w:val="sv-SE" w:eastAsia="zh-CN"/>
        </w:rPr>
        <w:t>time</w:t>
      </w:r>
      <w:r w:rsidR="00167451">
        <w:rPr>
          <w:lang w:val="sv-SE" w:eastAsia="zh-CN"/>
        </w:rPr>
        <w:t>-domain</w:t>
      </w:r>
      <w:proofErr w:type="spellEnd"/>
      <w:r w:rsidR="00167451">
        <w:rPr>
          <w:lang w:val="sv-SE" w:eastAsia="zh-CN"/>
        </w:rPr>
        <w:t xml:space="preserve"> PRB bundling</w:t>
      </w:r>
      <w:r w:rsidR="002440AD">
        <w:rPr>
          <w:lang w:val="sv-SE" w:eastAsia="zh-CN"/>
        </w:rPr>
        <w:t xml:space="preserve"> </w:t>
      </w:r>
      <w:r w:rsidR="00910977">
        <w:rPr>
          <w:lang w:val="sv-SE" w:eastAsia="zh-CN"/>
        </w:rPr>
        <w:t xml:space="preserve">as a </w:t>
      </w:r>
      <w:proofErr w:type="spellStart"/>
      <w:r w:rsidR="00910977">
        <w:rPr>
          <w:lang w:val="sv-SE" w:eastAsia="zh-CN"/>
        </w:rPr>
        <w:t>way</w:t>
      </w:r>
      <w:proofErr w:type="spellEnd"/>
      <w:r w:rsidR="00910977">
        <w:rPr>
          <w:lang w:val="sv-SE" w:eastAsia="zh-CN"/>
        </w:rPr>
        <w:t xml:space="preserve"> </w:t>
      </w:r>
      <w:r w:rsidR="002440AD">
        <w:rPr>
          <w:lang w:val="sv-SE" w:eastAsia="zh-CN"/>
        </w:rPr>
        <w:t xml:space="preserve">to </w:t>
      </w:r>
      <w:proofErr w:type="spellStart"/>
      <w:r w:rsidR="002440AD">
        <w:rPr>
          <w:lang w:val="sv-SE" w:eastAsia="zh-CN"/>
        </w:rPr>
        <w:t>improve</w:t>
      </w:r>
      <w:proofErr w:type="spellEnd"/>
      <w:r w:rsidR="002440AD">
        <w:rPr>
          <w:lang w:val="sv-SE" w:eastAsia="zh-CN"/>
        </w:rPr>
        <w:t xml:space="preserve"> </w:t>
      </w:r>
      <w:r w:rsidR="00910977">
        <w:rPr>
          <w:lang w:val="sv-SE" w:eastAsia="zh-CN"/>
        </w:rPr>
        <w:t xml:space="preserve">the </w:t>
      </w:r>
      <w:proofErr w:type="spellStart"/>
      <w:r w:rsidR="002440AD">
        <w:rPr>
          <w:lang w:val="sv-SE" w:eastAsia="zh-CN"/>
        </w:rPr>
        <w:t>channel</w:t>
      </w:r>
      <w:proofErr w:type="spellEnd"/>
      <w:r w:rsidR="002440AD">
        <w:rPr>
          <w:lang w:val="sv-SE" w:eastAsia="zh-CN"/>
        </w:rPr>
        <w:t xml:space="preserve"> </w:t>
      </w:r>
      <w:proofErr w:type="spellStart"/>
      <w:r w:rsidR="002440AD">
        <w:rPr>
          <w:lang w:val="sv-SE" w:eastAsia="zh-CN"/>
        </w:rPr>
        <w:t>estimation</w:t>
      </w:r>
      <w:proofErr w:type="spellEnd"/>
      <w:r w:rsidR="002440AD">
        <w:rPr>
          <w:lang w:val="sv-SE" w:eastAsia="zh-CN"/>
        </w:rPr>
        <w:t xml:space="preserve"> </w:t>
      </w:r>
      <w:proofErr w:type="spellStart"/>
      <w:r w:rsidR="002440AD">
        <w:rPr>
          <w:lang w:val="sv-SE" w:eastAsia="zh-CN"/>
        </w:rPr>
        <w:t>performance</w:t>
      </w:r>
      <w:proofErr w:type="spellEnd"/>
      <w:r w:rsidR="002440AD">
        <w:rPr>
          <w:lang w:val="sv-SE" w:eastAsia="zh-CN"/>
        </w:rPr>
        <w:t xml:space="preserve">. </w:t>
      </w:r>
      <w:r w:rsidR="00B134EB">
        <w:rPr>
          <w:lang w:val="sv-SE" w:eastAsia="zh-CN"/>
        </w:rPr>
        <w:t xml:space="preserve">For </w:t>
      </w:r>
      <w:proofErr w:type="spellStart"/>
      <w:r w:rsidR="00B134EB">
        <w:rPr>
          <w:lang w:val="sv-SE" w:eastAsia="zh-CN"/>
        </w:rPr>
        <w:t>example</w:t>
      </w:r>
      <w:proofErr w:type="spellEnd"/>
      <w:r w:rsidR="00B134EB">
        <w:rPr>
          <w:lang w:val="sv-SE" w:eastAsia="zh-CN"/>
        </w:rPr>
        <w:t xml:space="preserve">, </w:t>
      </w:r>
      <w:proofErr w:type="spellStart"/>
      <w:r w:rsidR="00B134EB">
        <w:rPr>
          <w:lang w:val="sv-SE" w:eastAsia="zh-CN"/>
        </w:rPr>
        <w:t>if</w:t>
      </w:r>
      <w:proofErr w:type="spellEnd"/>
      <w:r w:rsidR="00B134EB">
        <w:rPr>
          <w:lang w:val="sv-SE" w:eastAsia="zh-CN"/>
        </w:rPr>
        <w:t xml:space="preserve"> UE is </w:t>
      </w:r>
      <w:proofErr w:type="spellStart"/>
      <w:r w:rsidR="00B134EB">
        <w:rPr>
          <w:lang w:val="sv-SE" w:eastAsia="zh-CN"/>
        </w:rPr>
        <w:t>scheduled</w:t>
      </w:r>
      <w:proofErr w:type="spellEnd"/>
      <w:r w:rsidR="00B134EB">
        <w:rPr>
          <w:lang w:val="sv-SE" w:eastAsia="zh-CN"/>
        </w:rPr>
        <w:t xml:space="preserve"> </w:t>
      </w:r>
      <w:proofErr w:type="spellStart"/>
      <w:r w:rsidR="00B134EB">
        <w:rPr>
          <w:lang w:val="sv-SE" w:eastAsia="zh-CN"/>
        </w:rPr>
        <w:t>with</w:t>
      </w:r>
      <w:proofErr w:type="spellEnd"/>
      <w:r w:rsidR="00B134EB">
        <w:rPr>
          <w:lang w:val="sv-SE" w:eastAsia="zh-CN"/>
        </w:rPr>
        <w:t xml:space="preserve"> </w:t>
      </w:r>
      <w:r w:rsidR="00275E49">
        <w:rPr>
          <w:lang w:val="sv-SE" w:eastAsia="zh-CN"/>
        </w:rPr>
        <w:t xml:space="preserve">the duration </w:t>
      </w:r>
      <w:proofErr w:type="spellStart"/>
      <w:r w:rsidR="00275E49">
        <w:rPr>
          <w:lang w:val="sv-SE" w:eastAsia="zh-CN"/>
        </w:rPr>
        <w:t>of</w:t>
      </w:r>
      <w:proofErr w:type="spellEnd"/>
      <w:r w:rsidR="00275E49">
        <w:rPr>
          <w:lang w:val="sv-SE" w:eastAsia="zh-CN"/>
        </w:rPr>
        <w:t xml:space="preserve"> </w:t>
      </w:r>
      <w:proofErr w:type="spellStart"/>
      <w:r w:rsidR="00275E49">
        <w:rPr>
          <w:lang w:val="sv-SE" w:eastAsia="zh-CN"/>
        </w:rPr>
        <w:t>one</w:t>
      </w:r>
      <w:proofErr w:type="spellEnd"/>
      <w:r w:rsidR="00275E49">
        <w:rPr>
          <w:lang w:val="sv-SE" w:eastAsia="zh-CN"/>
        </w:rPr>
        <w:t xml:space="preserve"> </w:t>
      </w:r>
      <w:proofErr w:type="spellStart"/>
      <w:r w:rsidR="00275E49">
        <w:rPr>
          <w:lang w:val="sv-SE" w:eastAsia="zh-CN"/>
        </w:rPr>
        <w:t>slot</w:t>
      </w:r>
      <w:proofErr w:type="spellEnd"/>
      <w:r w:rsidR="00275E49">
        <w:rPr>
          <w:lang w:val="sv-SE" w:eastAsia="zh-CN"/>
        </w:rPr>
        <w:t xml:space="preserve"> </w:t>
      </w:r>
      <w:proofErr w:type="spellStart"/>
      <w:r w:rsidR="00275E49">
        <w:rPr>
          <w:lang w:val="sv-SE" w:eastAsia="zh-CN"/>
        </w:rPr>
        <w:t>corresponding</w:t>
      </w:r>
      <w:proofErr w:type="spellEnd"/>
      <w:r w:rsidR="00275E49">
        <w:rPr>
          <w:lang w:val="sv-SE" w:eastAsia="zh-CN"/>
        </w:rPr>
        <w:t xml:space="preserve"> to 120 kHz</w:t>
      </w:r>
      <w:r w:rsidR="00A81A58">
        <w:rPr>
          <w:lang w:val="sv-SE" w:eastAsia="zh-CN"/>
        </w:rPr>
        <w:t xml:space="preserve"> SCS</w:t>
      </w:r>
      <w:r w:rsidR="00275E49">
        <w:rPr>
          <w:lang w:val="sv-SE" w:eastAsia="zh-CN"/>
        </w:rPr>
        <w:t xml:space="preserve">, the </w:t>
      </w:r>
      <w:r w:rsidR="001F4D1E">
        <w:rPr>
          <w:lang w:val="sv-SE" w:eastAsia="zh-CN"/>
        </w:rPr>
        <w:t xml:space="preserve">UE </w:t>
      </w:r>
      <w:proofErr w:type="spellStart"/>
      <w:r w:rsidR="001F4D1E">
        <w:rPr>
          <w:lang w:val="sv-SE" w:eastAsia="zh-CN"/>
        </w:rPr>
        <w:t>can</w:t>
      </w:r>
      <w:proofErr w:type="spellEnd"/>
      <w:r w:rsidR="001F4D1E">
        <w:rPr>
          <w:lang w:val="sv-SE" w:eastAsia="zh-CN"/>
        </w:rPr>
        <w:t xml:space="preserve"> </w:t>
      </w:r>
      <w:proofErr w:type="spellStart"/>
      <w:r w:rsidR="001F4D1E">
        <w:rPr>
          <w:lang w:val="sv-SE" w:eastAsia="zh-CN"/>
        </w:rPr>
        <w:t>assume</w:t>
      </w:r>
      <w:proofErr w:type="spellEnd"/>
      <w:r w:rsidR="001F4D1E">
        <w:rPr>
          <w:lang w:val="sv-SE" w:eastAsia="zh-CN"/>
        </w:rPr>
        <w:t xml:space="preserve"> </w:t>
      </w:r>
      <w:r w:rsidR="001F428F">
        <w:rPr>
          <w:lang w:val="sv-SE" w:eastAsia="zh-CN"/>
        </w:rPr>
        <w:t xml:space="preserve">PRB bundling </w:t>
      </w:r>
      <w:r w:rsidR="00275E49">
        <w:rPr>
          <w:lang w:val="sv-SE" w:eastAsia="zh-CN"/>
        </w:rPr>
        <w:t>for</w:t>
      </w:r>
      <w:r w:rsidR="001F428F">
        <w:rPr>
          <w:lang w:val="sv-SE" w:eastAsia="zh-CN"/>
        </w:rPr>
        <w:t xml:space="preserve"> the </w:t>
      </w:r>
      <w:r w:rsidR="005B1259">
        <w:rPr>
          <w:lang w:val="sv-SE" w:eastAsia="zh-CN"/>
        </w:rPr>
        <w:t>multi-</w:t>
      </w:r>
      <w:proofErr w:type="spellStart"/>
      <w:r w:rsidR="005B1259">
        <w:rPr>
          <w:lang w:val="sv-SE" w:eastAsia="zh-CN"/>
        </w:rPr>
        <w:t>PDSCH</w:t>
      </w:r>
      <w:r w:rsidR="00275E49">
        <w:rPr>
          <w:lang w:val="sv-SE" w:eastAsia="zh-CN"/>
        </w:rPr>
        <w:t>s</w:t>
      </w:r>
      <w:proofErr w:type="spellEnd"/>
      <w:r w:rsidR="005B1259">
        <w:rPr>
          <w:lang w:val="sv-SE" w:eastAsia="zh-CN"/>
        </w:rPr>
        <w:t xml:space="preserve"> </w:t>
      </w:r>
      <w:r w:rsidR="00275E49">
        <w:rPr>
          <w:lang w:val="sv-SE" w:eastAsia="zh-CN"/>
        </w:rPr>
        <w:t>over the multi-</w:t>
      </w:r>
      <w:proofErr w:type="spellStart"/>
      <w:r w:rsidR="00275E49">
        <w:rPr>
          <w:lang w:val="sv-SE" w:eastAsia="zh-CN"/>
        </w:rPr>
        <w:t>slot</w:t>
      </w:r>
      <w:proofErr w:type="spellEnd"/>
      <w:r w:rsidR="00275E49">
        <w:rPr>
          <w:lang w:val="sv-SE" w:eastAsia="zh-CN"/>
        </w:rPr>
        <w:t xml:space="preserve"> </w:t>
      </w:r>
      <w:proofErr w:type="spellStart"/>
      <w:r w:rsidR="00CC5A9E">
        <w:rPr>
          <w:lang w:val="sv-SE" w:eastAsia="zh-CN"/>
        </w:rPr>
        <w:t>scheduling</w:t>
      </w:r>
      <w:proofErr w:type="spellEnd"/>
      <w:r w:rsidR="00CC5A9E">
        <w:rPr>
          <w:lang w:val="sv-SE" w:eastAsia="zh-CN"/>
        </w:rPr>
        <w:t xml:space="preserve"> period. </w:t>
      </w:r>
    </w:p>
    <w:p w14:paraId="60586503" w14:textId="479E28D4" w:rsidR="00E24344" w:rsidRDefault="00E24344" w:rsidP="00E24344">
      <w:pPr>
        <w:pStyle w:val="B1"/>
        <w:spacing w:before="180"/>
        <w:ind w:left="0" w:firstLine="0"/>
        <w:rPr>
          <w:rStyle w:val="normaltextrun"/>
          <w:i/>
          <w:iCs/>
          <w:color w:val="000000"/>
          <w:shd w:val="clear" w:color="auto" w:fill="FFFFFF"/>
        </w:rPr>
      </w:pPr>
      <w:bookmarkStart w:id="28" w:name="_Hlk61849015"/>
      <w:r w:rsidRPr="0047125A">
        <w:rPr>
          <w:rStyle w:val="normaltextrun"/>
          <w:b/>
          <w:i/>
          <w:color w:val="000000"/>
          <w:shd w:val="clear" w:color="auto" w:fill="FFFFFF"/>
        </w:rPr>
        <w:t xml:space="preserve">Observation </w:t>
      </w:r>
      <w:r w:rsidR="00B618E5">
        <w:rPr>
          <w:rStyle w:val="normaltextrun"/>
          <w:b/>
          <w:i/>
          <w:color w:val="000000"/>
          <w:shd w:val="clear" w:color="auto" w:fill="FFFFFF"/>
        </w:rPr>
        <w:t>5</w:t>
      </w:r>
      <w:r w:rsidRPr="00F54D21">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Time-domain PRB bundling with multi-PDSCH scheduling </w:t>
      </w:r>
      <w:r w:rsidR="00E0183D">
        <w:rPr>
          <w:rStyle w:val="normaltextrun"/>
          <w:i/>
          <w:iCs/>
          <w:color w:val="000000"/>
          <w:shd w:val="clear" w:color="auto" w:fill="FFFFFF"/>
        </w:rPr>
        <w:t>may</w:t>
      </w:r>
      <w:r>
        <w:rPr>
          <w:rStyle w:val="normaltextrun"/>
          <w:i/>
          <w:iCs/>
          <w:color w:val="000000"/>
          <w:shd w:val="clear" w:color="auto" w:fill="FFFFFF"/>
        </w:rPr>
        <w:t xml:space="preserve"> improve channel estimation accuracy. </w:t>
      </w:r>
    </w:p>
    <w:bookmarkEnd w:id="28"/>
    <w:p w14:paraId="40E9B1D7" w14:textId="77777777" w:rsidR="00E24344" w:rsidRPr="00277B36" w:rsidRDefault="00E24344" w:rsidP="005D3C1A">
      <w:pPr>
        <w:pStyle w:val="B1"/>
        <w:spacing w:after="0"/>
        <w:ind w:left="0" w:firstLine="0"/>
        <w:rPr>
          <w:lang w:eastAsia="zh-CN"/>
        </w:rPr>
      </w:pPr>
    </w:p>
    <w:p w14:paraId="515224E5" w14:textId="1C836124" w:rsidR="00C3614C" w:rsidRDefault="006C4496" w:rsidP="005D3C1A">
      <w:pPr>
        <w:pStyle w:val="B1"/>
        <w:spacing w:after="0"/>
        <w:ind w:left="0" w:firstLine="0"/>
        <w:rPr>
          <w:lang w:val="sv-SE" w:eastAsia="zh-CN"/>
        </w:rPr>
      </w:pPr>
      <w:r>
        <w:rPr>
          <w:lang w:val="sv-SE" w:eastAsia="zh-CN"/>
        </w:rPr>
        <w:t xml:space="preserve">The </w:t>
      </w:r>
      <w:proofErr w:type="spellStart"/>
      <w:r>
        <w:rPr>
          <w:lang w:val="sv-SE" w:eastAsia="zh-CN"/>
        </w:rPr>
        <w:t>current</w:t>
      </w:r>
      <w:proofErr w:type="spellEnd"/>
      <w:r>
        <w:rPr>
          <w:lang w:val="sv-SE" w:eastAsia="zh-CN"/>
        </w:rPr>
        <w:t xml:space="preserve"> DMRS </w:t>
      </w:r>
      <w:proofErr w:type="spellStart"/>
      <w:r>
        <w:rPr>
          <w:lang w:val="sv-SE" w:eastAsia="zh-CN"/>
        </w:rPr>
        <w:t>mapping</w:t>
      </w:r>
      <w:proofErr w:type="spellEnd"/>
      <w:r>
        <w:rPr>
          <w:lang w:val="sv-SE" w:eastAsia="zh-CN"/>
        </w:rPr>
        <w:t xml:space="preserve"> </w:t>
      </w:r>
      <w:proofErr w:type="spellStart"/>
      <w:r>
        <w:rPr>
          <w:lang w:val="sv-SE" w:eastAsia="zh-CN"/>
        </w:rPr>
        <w:t>pattern</w:t>
      </w:r>
      <w:proofErr w:type="spellEnd"/>
      <w:r>
        <w:rPr>
          <w:lang w:val="sv-SE" w:eastAsia="zh-CN"/>
        </w:rPr>
        <w:t xml:space="preserve"> in </w:t>
      </w:r>
      <w:proofErr w:type="spellStart"/>
      <w:r>
        <w:rPr>
          <w:lang w:val="sv-SE" w:eastAsia="zh-CN"/>
        </w:rPr>
        <w:t>each</w:t>
      </w:r>
      <w:proofErr w:type="spellEnd"/>
      <w:r>
        <w:rPr>
          <w:lang w:val="sv-SE" w:eastAsia="zh-CN"/>
        </w:rPr>
        <w:t xml:space="preserve"> </w:t>
      </w:r>
      <w:proofErr w:type="spellStart"/>
      <w:r>
        <w:rPr>
          <w:lang w:val="sv-SE" w:eastAsia="zh-CN"/>
        </w:rPr>
        <w:t>slot</w:t>
      </w:r>
      <w:proofErr w:type="spellEnd"/>
      <w:r>
        <w:rPr>
          <w:lang w:val="sv-SE" w:eastAsia="zh-CN"/>
        </w:rPr>
        <w:t xml:space="preserve"> is </w:t>
      </w:r>
      <w:proofErr w:type="spellStart"/>
      <w:r>
        <w:rPr>
          <w:lang w:val="sv-SE" w:eastAsia="zh-CN"/>
        </w:rPr>
        <w:t>designed</w:t>
      </w:r>
      <w:proofErr w:type="spellEnd"/>
      <w:r>
        <w:rPr>
          <w:lang w:val="sv-SE" w:eastAsia="zh-CN"/>
        </w:rPr>
        <w:t xml:space="preserve"> </w:t>
      </w:r>
      <w:proofErr w:type="spellStart"/>
      <w:r>
        <w:rPr>
          <w:lang w:val="sv-SE" w:eastAsia="zh-CN"/>
        </w:rPr>
        <w:t>based</w:t>
      </w:r>
      <w:proofErr w:type="spellEnd"/>
      <w:r>
        <w:rPr>
          <w:lang w:val="sv-SE" w:eastAsia="zh-CN"/>
        </w:rPr>
        <w:t xml:space="preserve"> on </w:t>
      </w:r>
      <w:proofErr w:type="spellStart"/>
      <w:r>
        <w:rPr>
          <w:lang w:val="sv-SE" w:eastAsia="zh-CN"/>
        </w:rPr>
        <w:t>slot-based</w:t>
      </w:r>
      <w:proofErr w:type="spellEnd"/>
      <w:r>
        <w:rPr>
          <w:lang w:val="sv-SE" w:eastAsia="zh-CN"/>
        </w:rPr>
        <w:t xml:space="preserve"> </w:t>
      </w:r>
      <w:proofErr w:type="spellStart"/>
      <w:r>
        <w:rPr>
          <w:lang w:val="sv-SE" w:eastAsia="zh-CN"/>
        </w:rPr>
        <w:t>channel</w:t>
      </w:r>
      <w:proofErr w:type="spellEnd"/>
      <w:r>
        <w:rPr>
          <w:lang w:val="sv-SE" w:eastAsia="zh-CN"/>
        </w:rPr>
        <w:t xml:space="preserve"> </w:t>
      </w:r>
      <w:proofErr w:type="spellStart"/>
      <w:r>
        <w:rPr>
          <w:lang w:val="sv-SE" w:eastAsia="zh-CN"/>
        </w:rPr>
        <w:t>estimation</w:t>
      </w:r>
      <w:proofErr w:type="spellEnd"/>
      <w:r>
        <w:rPr>
          <w:lang w:val="sv-SE" w:eastAsia="zh-CN"/>
        </w:rPr>
        <w:t>,</w:t>
      </w:r>
      <w:r w:rsidR="00014151">
        <w:rPr>
          <w:lang w:val="sv-SE" w:eastAsia="zh-CN"/>
        </w:rPr>
        <w:t xml:space="preserve"> </w:t>
      </w:r>
      <w:proofErr w:type="spellStart"/>
      <w:r w:rsidR="0047259D">
        <w:rPr>
          <w:lang w:val="sv-SE" w:eastAsia="zh-CN"/>
        </w:rPr>
        <w:t>there</w:t>
      </w:r>
      <w:proofErr w:type="spellEnd"/>
      <w:r w:rsidR="0047259D">
        <w:rPr>
          <w:lang w:val="sv-SE" w:eastAsia="zh-CN"/>
        </w:rPr>
        <w:t xml:space="preserve"> is a </w:t>
      </w:r>
      <w:proofErr w:type="spellStart"/>
      <w:r w:rsidR="0047259D">
        <w:rPr>
          <w:lang w:val="sv-SE" w:eastAsia="zh-CN"/>
        </w:rPr>
        <w:t>possibility</w:t>
      </w:r>
      <w:proofErr w:type="spellEnd"/>
      <w:r w:rsidR="0047259D">
        <w:rPr>
          <w:lang w:val="sv-SE" w:eastAsia="zh-CN"/>
        </w:rPr>
        <w:t xml:space="preserve"> to </w:t>
      </w:r>
      <w:proofErr w:type="spellStart"/>
      <w:r w:rsidR="0047259D">
        <w:rPr>
          <w:lang w:val="sv-SE" w:eastAsia="zh-CN"/>
        </w:rPr>
        <w:t>introduce</w:t>
      </w:r>
      <w:proofErr w:type="spellEnd"/>
      <w:r w:rsidR="0047259D">
        <w:rPr>
          <w:lang w:val="sv-SE" w:eastAsia="zh-CN"/>
        </w:rPr>
        <w:t xml:space="preserve"> new DMRS </w:t>
      </w:r>
      <w:proofErr w:type="spellStart"/>
      <w:r w:rsidR="006A2A0D">
        <w:rPr>
          <w:lang w:val="sv-SE" w:eastAsia="zh-CN"/>
        </w:rPr>
        <w:t>time</w:t>
      </w:r>
      <w:proofErr w:type="spellEnd"/>
      <w:r w:rsidR="006A2A0D">
        <w:rPr>
          <w:lang w:val="sv-SE" w:eastAsia="zh-CN"/>
        </w:rPr>
        <w:t xml:space="preserve"> </w:t>
      </w:r>
      <w:proofErr w:type="spellStart"/>
      <w:r w:rsidR="006A2A0D">
        <w:rPr>
          <w:lang w:val="sv-SE" w:eastAsia="zh-CN"/>
        </w:rPr>
        <w:t>domain</w:t>
      </w:r>
      <w:proofErr w:type="spellEnd"/>
      <w:r w:rsidR="006A2A0D">
        <w:rPr>
          <w:lang w:val="sv-SE" w:eastAsia="zh-CN"/>
        </w:rPr>
        <w:t xml:space="preserve"> </w:t>
      </w:r>
      <w:proofErr w:type="spellStart"/>
      <w:r w:rsidR="006A2A0D">
        <w:rPr>
          <w:lang w:val="sv-SE" w:eastAsia="zh-CN"/>
        </w:rPr>
        <w:t>mapping</w:t>
      </w:r>
      <w:proofErr w:type="spellEnd"/>
      <w:r w:rsidR="006A2A0D">
        <w:rPr>
          <w:lang w:val="sv-SE" w:eastAsia="zh-CN"/>
        </w:rPr>
        <w:t xml:space="preserve"> </w:t>
      </w:r>
      <w:proofErr w:type="spellStart"/>
      <w:r w:rsidR="006A2A0D">
        <w:rPr>
          <w:lang w:val="sv-SE" w:eastAsia="zh-CN"/>
        </w:rPr>
        <w:t>pattern</w:t>
      </w:r>
      <w:proofErr w:type="spellEnd"/>
      <w:r w:rsidR="006A2A0D">
        <w:rPr>
          <w:lang w:val="sv-SE" w:eastAsia="zh-CN"/>
        </w:rPr>
        <w:t xml:space="preserve"> for </w:t>
      </w:r>
      <w:proofErr w:type="spellStart"/>
      <w:r w:rsidR="00662D10">
        <w:rPr>
          <w:lang w:val="sv-SE" w:eastAsia="zh-CN"/>
        </w:rPr>
        <w:t>time-domain</w:t>
      </w:r>
      <w:proofErr w:type="spellEnd"/>
      <w:r w:rsidR="00662D10">
        <w:rPr>
          <w:lang w:val="sv-SE" w:eastAsia="zh-CN"/>
        </w:rPr>
        <w:t xml:space="preserve"> bundling. </w:t>
      </w:r>
      <w:proofErr w:type="spellStart"/>
      <w:r w:rsidR="004C6C6B">
        <w:rPr>
          <w:lang w:val="sv-SE" w:eastAsia="zh-CN"/>
        </w:rPr>
        <w:t>However</w:t>
      </w:r>
      <w:proofErr w:type="spellEnd"/>
      <w:r w:rsidR="004C6C6B">
        <w:rPr>
          <w:lang w:val="sv-SE" w:eastAsia="zh-CN"/>
        </w:rPr>
        <w:t xml:space="preserve">, the </w:t>
      </w:r>
      <w:proofErr w:type="spellStart"/>
      <w:r w:rsidR="00D8539A">
        <w:rPr>
          <w:lang w:val="sv-SE" w:eastAsia="zh-CN"/>
        </w:rPr>
        <w:t>decoding</w:t>
      </w:r>
      <w:proofErr w:type="spellEnd"/>
      <w:r w:rsidR="00D8539A">
        <w:rPr>
          <w:lang w:val="sv-SE" w:eastAsia="zh-CN"/>
        </w:rPr>
        <w:t xml:space="preserve"> </w:t>
      </w:r>
      <w:proofErr w:type="spellStart"/>
      <w:r w:rsidR="00D8539A">
        <w:rPr>
          <w:lang w:val="sv-SE" w:eastAsia="zh-CN"/>
        </w:rPr>
        <w:t>of</w:t>
      </w:r>
      <w:proofErr w:type="spellEnd"/>
      <w:r w:rsidR="00D8539A">
        <w:rPr>
          <w:lang w:val="sv-SE" w:eastAsia="zh-CN"/>
        </w:rPr>
        <w:t xml:space="preserve"> </w:t>
      </w:r>
      <w:proofErr w:type="spellStart"/>
      <w:r w:rsidR="00D8539A">
        <w:rPr>
          <w:lang w:val="sv-SE" w:eastAsia="zh-CN"/>
        </w:rPr>
        <w:t>each</w:t>
      </w:r>
      <w:proofErr w:type="spellEnd"/>
      <w:r w:rsidR="00D8539A">
        <w:rPr>
          <w:lang w:val="sv-SE" w:eastAsia="zh-CN"/>
        </w:rPr>
        <w:t xml:space="preserve"> </w:t>
      </w:r>
      <w:proofErr w:type="spellStart"/>
      <w:r w:rsidR="00D8539A">
        <w:rPr>
          <w:lang w:val="sv-SE" w:eastAsia="zh-CN"/>
        </w:rPr>
        <w:t>slot</w:t>
      </w:r>
      <w:proofErr w:type="spellEnd"/>
      <w:r w:rsidR="00D8539A">
        <w:rPr>
          <w:lang w:val="sv-SE" w:eastAsia="zh-CN"/>
        </w:rPr>
        <w:t xml:space="preserve"> in a period is </w:t>
      </w:r>
      <w:proofErr w:type="spellStart"/>
      <w:r w:rsidR="00D8539A">
        <w:rPr>
          <w:lang w:val="sv-SE" w:eastAsia="zh-CN"/>
        </w:rPr>
        <w:t>up</w:t>
      </w:r>
      <w:proofErr w:type="spellEnd"/>
      <w:r w:rsidR="00D8539A">
        <w:rPr>
          <w:lang w:val="sv-SE" w:eastAsia="zh-CN"/>
        </w:rPr>
        <w:t xml:space="preserve"> to implementation,</w:t>
      </w:r>
      <w:r w:rsidR="005D633F">
        <w:rPr>
          <w:lang w:val="sv-SE" w:eastAsia="zh-CN"/>
        </w:rPr>
        <w:t xml:space="preserve"> and </w:t>
      </w:r>
      <w:r w:rsidR="00B80E42">
        <w:rPr>
          <w:lang w:val="sv-SE" w:eastAsia="zh-CN"/>
        </w:rPr>
        <w:t xml:space="preserve">new </w:t>
      </w:r>
      <w:proofErr w:type="spellStart"/>
      <w:r w:rsidR="00B80E42">
        <w:rPr>
          <w:lang w:val="sv-SE" w:eastAsia="zh-CN"/>
        </w:rPr>
        <w:t>pattern</w:t>
      </w:r>
      <w:proofErr w:type="spellEnd"/>
      <w:r w:rsidR="00B80E42">
        <w:rPr>
          <w:lang w:val="sv-SE" w:eastAsia="zh-CN"/>
        </w:rPr>
        <w:t xml:space="preserve"> </w:t>
      </w:r>
      <w:proofErr w:type="spellStart"/>
      <w:r w:rsidR="00B80E42">
        <w:rPr>
          <w:lang w:val="sv-SE" w:eastAsia="zh-CN"/>
        </w:rPr>
        <w:t>increase</w:t>
      </w:r>
      <w:proofErr w:type="spellEnd"/>
      <w:r w:rsidR="00B80E42">
        <w:rPr>
          <w:lang w:val="sv-SE" w:eastAsia="zh-CN"/>
        </w:rPr>
        <w:t xml:space="preserve"> the </w:t>
      </w:r>
      <w:proofErr w:type="spellStart"/>
      <w:r w:rsidR="004B1E04">
        <w:rPr>
          <w:lang w:val="sv-SE" w:eastAsia="zh-CN"/>
        </w:rPr>
        <w:t>complexity</w:t>
      </w:r>
      <w:proofErr w:type="spellEnd"/>
      <w:r w:rsidR="00A16E4F">
        <w:rPr>
          <w:lang w:val="sv-SE" w:eastAsia="zh-CN"/>
        </w:rPr>
        <w:t xml:space="preserve">. </w:t>
      </w:r>
      <w:proofErr w:type="spellStart"/>
      <w:r w:rsidR="00A16E4F">
        <w:rPr>
          <w:lang w:val="sv-SE" w:eastAsia="zh-CN"/>
        </w:rPr>
        <w:t>Based</w:t>
      </w:r>
      <w:proofErr w:type="spellEnd"/>
      <w:r w:rsidR="00A16E4F">
        <w:rPr>
          <w:lang w:val="sv-SE" w:eastAsia="zh-CN"/>
        </w:rPr>
        <w:t xml:space="preserve"> on </w:t>
      </w:r>
      <w:proofErr w:type="spellStart"/>
      <w:r w:rsidR="00A16E4F">
        <w:rPr>
          <w:lang w:val="sv-SE" w:eastAsia="zh-CN"/>
        </w:rPr>
        <w:t>that</w:t>
      </w:r>
      <w:proofErr w:type="spellEnd"/>
      <w:r w:rsidR="004B1E04">
        <w:rPr>
          <w:lang w:val="sv-SE" w:eastAsia="zh-CN"/>
        </w:rPr>
        <w:t xml:space="preserve"> </w:t>
      </w:r>
      <w:proofErr w:type="spellStart"/>
      <w:r w:rsidR="00A904CC">
        <w:rPr>
          <w:lang w:val="sv-SE" w:eastAsia="zh-CN"/>
        </w:rPr>
        <w:t>we</w:t>
      </w:r>
      <w:proofErr w:type="spellEnd"/>
      <w:r w:rsidR="00A904CC">
        <w:rPr>
          <w:lang w:val="sv-SE" w:eastAsia="zh-CN"/>
        </w:rPr>
        <w:t xml:space="preserve"> </w:t>
      </w:r>
      <w:proofErr w:type="spellStart"/>
      <w:r w:rsidR="00A904CC">
        <w:rPr>
          <w:lang w:val="sv-SE" w:eastAsia="zh-CN"/>
        </w:rPr>
        <w:t>prefer</w:t>
      </w:r>
      <w:proofErr w:type="spellEnd"/>
      <w:r w:rsidR="00A904CC">
        <w:rPr>
          <w:lang w:val="sv-SE" w:eastAsia="zh-CN"/>
        </w:rPr>
        <w:t xml:space="preserve"> </w:t>
      </w:r>
      <w:proofErr w:type="spellStart"/>
      <w:r w:rsidR="00A904CC">
        <w:rPr>
          <w:lang w:val="sv-SE" w:eastAsia="zh-CN"/>
        </w:rPr>
        <w:t>reusing</w:t>
      </w:r>
      <w:proofErr w:type="spellEnd"/>
      <w:r w:rsidR="00A904CC">
        <w:rPr>
          <w:lang w:val="sv-SE" w:eastAsia="zh-CN"/>
        </w:rPr>
        <w:t xml:space="preserve"> </w:t>
      </w:r>
      <w:r w:rsidR="00D35211">
        <w:rPr>
          <w:lang w:val="sv-SE" w:eastAsia="zh-CN"/>
        </w:rPr>
        <w:t xml:space="preserve">the </w:t>
      </w:r>
      <w:proofErr w:type="spellStart"/>
      <w:r w:rsidR="00D35211">
        <w:rPr>
          <w:lang w:val="sv-SE" w:eastAsia="zh-CN"/>
        </w:rPr>
        <w:t>existing</w:t>
      </w:r>
      <w:proofErr w:type="spellEnd"/>
      <w:r w:rsidR="00D35211">
        <w:rPr>
          <w:lang w:val="sv-SE" w:eastAsia="zh-CN"/>
        </w:rPr>
        <w:t xml:space="preserve"> DMRS </w:t>
      </w:r>
      <w:proofErr w:type="spellStart"/>
      <w:r w:rsidR="00D35211">
        <w:rPr>
          <w:lang w:val="sv-SE" w:eastAsia="zh-CN"/>
        </w:rPr>
        <w:t>time-domain</w:t>
      </w:r>
      <w:proofErr w:type="spellEnd"/>
      <w:r w:rsidR="00D35211">
        <w:rPr>
          <w:lang w:val="sv-SE" w:eastAsia="zh-CN"/>
        </w:rPr>
        <w:t xml:space="preserve"> </w:t>
      </w:r>
      <w:proofErr w:type="spellStart"/>
      <w:r w:rsidR="00D35211">
        <w:rPr>
          <w:lang w:val="sv-SE" w:eastAsia="zh-CN"/>
        </w:rPr>
        <w:t>pattern</w:t>
      </w:r>
      <w:proofErr w:type="spellEnd"/>
      <w:r w:rsidR="00A904CC">
        <w:rPr>
          <w:lang w:val="sv-SE" w:eastAsia="zh-CN"/>
        </w:rPr>
        <w:t xml:space="preserve"> </w:t>
      </w:r>
      <w:proofErr w:type="spellStart"/>
      <w:r w:rsidR="004F690F">
        <w:rPr>
          <w:lang w:val="sv-SE" w:eastAsia="zh-CN"/>
        </w:rPr>
        <w:t>unless</w:t>
      </w:r>
      <w:proofErr w:type="spellEnd"/>
      <w:r w:rsidR="004F690F">
        <w:rPr>
          <w:lang w:val="sv-SE" w:eastAsia="zh-CN"/>
        </w:rPr>
        <w:t xml:space="preserve"> </w:t>
      </w:r>
      <w:proofErr w:type="spellStart"/>
      <w:r w:rsidR="004F690F">
        <w:rPr>
          <w:lang w:val="sv-SE" w:eastAsia="zh-CN"/>
        </w:rPr>
        <w:t>any</w:t>
      </w:r>
      <w:proofErr w:type="spellEnd"/>
      <w:r w:rsidR="004F690F">
        <w:rPr>
          <w:lang w:val="sv-SE" w:eastAsia="zh-CN"/>
        </w:rPr>
        <w:t xml:space="preserve"> </w:t>
      </w:r>
      <w:proofErr w:type="spellStart"/>
      <w:r w:rsidR="00A904CC">
        <w:rPr>
          <w:lang w:val="sv-SE" w:eastAsia="zh-CN"/>
        </w:rPr>
        <w:t>critical</w:t>
      </w:r>
      <w:proofErr w:type="spellEnd"/>
      <w:r w:rsidR="00A904CC">
        <w:rPr>
          <w:lang w:val="sv-SE" w:eastAsia="zh-CN"/>
        </w:rPr>
        <w:t xml:space="preserve"> </w:t>
      </w:r>
      <w:proofErr w:type="spellStart"/>
      <w:r w:rsidR="00A904CC">
        <w:rPr>
          <w:lang w:val="sv-SE" w:eastAsia="zh-CN"/>
        </w:rPr>
        <w:t>performance</w:t>
      </w:r>
      <w:proofErr w:type="spellEnd"/>
      <w:r w:rsidR="00A904CC">
        <w:rPr>
          <w:lang w:val="sv-SE" w:eastAsia="zh-CN"/>
        </w:rPr>
        <w:t xml:space="preserve"> </w:t>
      </w:r>
      <w:proofErr w:type="spellStart"/>
      <w:r w:rsidR="00A904CC">
        <w:rPr>
          <w:lang w:val="sv-SE" w:eastAsia="zh-CN"/>
        </w:rPr>
        <w:t>issue</w:t>
      </w:r>
      <w:proofErr w:type="spellEnd"/>
      <w:r w:rsidR="004F690F">
        <w:rPr>
          <w:lang w:val="sv-SE" w:eastAsia="zh-CN"/>
        </w:rPr>
        <w:t xml:space="preserve"> </w:t>
      </w:r>
      <w:proofErr w:type="spellStart"/>
      <w:r w:rsidR="00A16E4F">
        <w:rPr>
          <w:lang w:val="sv-SE" w:eastAsia="zh-CN"/>
        </w:rPr>
        <w:t>are</w:t>
      </w:r>
      <w:proofErr w:type="spellEnd"/>
      <w:r w:rsidR="00A16E4F">
        <w:rPr>
          <w:lang w:val="sv-SE" w:eastAsia="zh-CN"/>
        </w:rPr>
        <w:t xml:space="preserve"> </w:t>
      </w:r>
      <w:proofErr w:type="spellStart"/>
      <w:r w:rsidR="00A16E4F">
        <w:rPr>
          <w:lang w:val="sv-SE" w:eastAsia="zh-CN"/>
        </w:rPr>
        <w:t>indentified</w:t>
      </w:r>
      <w:proofErr w:type="spellEnd"/>
      <w:r w:rsidR="00934272">
        <w:rPr>
          <w:lang w:val="sv-SE" w:eastAsia="zh-CN"/>
        </w:rPr>
        <w:t>.</w:t>
      </w:r>
      <w:r w:rsidR="00A904CC">
        <w:rPr>
          <w:lang w:val="sv-SE" w:eastAsia="zh-CN"/>
        </w:rPr>
        <w:t xml:space="preserve"> </w:t>
      </w:r>
    </w:p>
    <w:p w14:paraId="76D15527" w14:textId="645CFDF6" w:rsidR="00E24344" w:rsidRDefault="00E24344" w:rsidP="00E24344">
      <w:pPr>
        <w:pStyle w:val="B1"/>
        <w:spacing w:before="180"/>
        <w:ind w:left="0" w:firstLine="0"/>
        <w:rPr>
          <w:rStyle w:val="normaltextrun"/>
          <w:i/>
          <w:iCs/>
          <w:color w:val="000000"/>
          <w:shd w:val="clear" w:color="auto" w:fill="FFFFFF"/>
        </w:rPr>
      </w:pPr>
      <w:bookmarkStart w:id="29" w:name="_Hlk61849044"/>
      <w:r>
        <w:rPr>
          <w:rStyle w:val="normaltextrun"/>
          <w:b/>
          <w:bCs/>
          <w:i/>
          <w:iCs/>
          <w:color w:val="000000"/>
          <w:shd w:val="clear" w:color="auto" w:fill="FFFFFF"/>
        </w:rPr>
        <w:t xml:space="preserve">Proposal </w:t>
      </w:r>
      <w:r w:rsidR="00CE0EED">
        <w:rPr>
          <w:rStyle w:val="normaltextrun"/>
          <w:b/>
          <w:bCs/>
          <w:i/>
          <w:iCs/>
          <w:color w:val="000000"/>
          <w:shd w:val="clear" w:color="auto" w:fill="FFFFFF"/>
        </w:rPr>
        <w:t>1</w:t>
      </w:r>
      <w:r w:rsidR="00A4150A">
        <w:rPr>
          <w:rStyle w:val="normaltextrun"/>
          <w:b/>
          <w:bCs/>
          <w:i/>
          <w:iCs/>
          <w:color w:val="000000"/>
          <w:shd w:val="clear" w:color="auto" w:fill="FFFFFF"/>
        </w:rPr>
        <w:t>7</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Study the solution to support time-domain PRB bundling when multi-PDSCH scheduling is </w:t>
      </w:r>
      <w:r w:rsidR="00417339">
        <w:rPr>
          <w:rStyle w:val="normaltextrun"/>
          <w:i/>
          <w:iCs/>
          <w:color w:val="000000"/>
          <w:shd w:val="clear" w:color="auto" w:fill="FFFFFF"/>
        </w:rPr>
        <w:t xml:space="preserve">supported. </w:t>
      </w:r>
      <w:r w:rsidR="001B33E9">
        <w:rPr>
          <w:rStyle w:val="normaltextrun"/>
          <w:i/>
          <w:iCs/>
          <w:color w:val="000000"/>
          <w:shd w:val="clear" w:color="auto" w:fill="FFFFFF"/>
        </w:rPr>
        <w:t xml:space="preserve">The existing DMRS time-domain pattern </w:t>
      </w:r>
      <w:r w:rsidR="00383EB0">
        <w:rPr>
          <w:rStyle w:val="normaltextrun"/>
          <w:i/>
          <w:iCs/>
          <w:color w:val="000000"/>
          <w:shd w:val="clear" w:color="auto" w:fill="FFFFFF"/>
        </w:rPr>
        <w:t xml:space="preserve">is reused unless any critical performance degradation </w:t>
      </w:r>
      <w:r w:rsidR="00B55F0D">
        <w:rPr>
          <w:rStyle w:val="normaltextrun"/>
          <w:i/>
          <w:iCs/>
          <w:color w:val="000000"/>
          <w:shd w:val="clear" w:color="auto" w:fill="FFFFFF"/>
        </w:rPr>
        <w:t>is identified</w:t>
      </w:r>
      <w:r w:rsidR="00383EB0">
        <w:rPr>
          <w:rStyle w:val="normaltextrun"/>
          <w:i/>
          <w:iCs/>
          <w:color w:val="000000"/>
          <w:shd w:val="clear" w:color="auto" w:fill="FFFFFF"/>
        </w:rPr>
        <w:t xml:space="preserve">. </w:t>
      </w:r>
    </w:p>
    <w:bookmarkEnd w:id="29"/>
    <w:p w14:paraId="1E16EAE2" w14:textId="77777777" w:rsidR="00002893" w:rsidRDefault="00002893" w:rsidP="00857030">
      <w:pPr>
        <w:spacing w:after="0"/>
        <w:rPr>
          <w:bCs/>
        </w:rPr>
      </w:pPr>
    </w:p>
    <w:p w14:paraId="134ADC97" w14:textId="1A8E18EF" w:rsidR="00857030" w:rsidRDefault="009A03F3" w:rsidP="00857030">
      <w:pPr>
        <w:pStyle w:val="Heading1"/>
      </w:pPr>
      <w:r>
        <w:t>PTRS enhanc</w:t>
      </w:r>
      <w:r w:rsidR="00657F33">
        <w:t>e</w:t>
      </w:r>
      <w:r>
        <w:t>ments</w:t>
      </w:r>
    </w:p>
    <w:p w14:paraId="1EAABFF4" w14:textId="77777777" w:rsidR="00400113" w:rsidRDefault="00400113">
      <w:pPr>
        <w:pStyle w:val="B1"/>
        <w:spacing w:after="0"/>
        <w:textAlignment w:val="auto"/>
        <w:rPr>
          <w:i/>
          <w:highlight w:val="green"/>
          <w:lang w:eastAsia="ja-JP"/>
        </w:rPr>
      </w:pPr>
    </w:p>
    <w:p w14:paraId="426126C2" w14:textId="77777777" w:rsidR="00400113" w:rsidRDefault="00400113" w:rsidP="00400113">
      <w:pPr>
        <w:tabs>
          <w:tab w:val="left" w:pos="665"/>
        </w:tabs>
        <w:rPr>
          <w:b/>
          <w:bCs/>
          <w:u w:val="single"/>
        </w:rPr>
      </w:pPr>
      <w:r>
        <w:rPr>
          <w:b/>
          <w:bCs/>
          <w:u w:val="single"/>
        </w:rPr>
        <w:t>CP-</w:t>
      </w:r>
      <w:r w:rsidRPr="009909B8">
        <w:rPr>
          <w:b/>
          <w:bCs/>
          <w:u w:val="single"/>
        </w:rPr>
        <w:t>OFDM</w:t>
      </w:r>
    </w:p>
    <w:p w14:paraId="0A1CFAE3" w14:textId="44523118" w:rsidR="00400113" w:rsidRDefault="00400113" w:rsidP="00400113">
      <w:pPr>
        <w:pStyle w:val="B1"/>
        <w:spacing w:after="0"/>
        <w:ind w:left="0" w:firstLine="0"/>
        <w:textAlignment w:val="auto"/>
        <w:rPr>
          <w:highlight w:val="green"/>
          <w:lang w:eastAsia="ja-JP"/>
        </w:rPr>
      </w:pPr>
      <w:r>
        <w:t>The following agreement was made in RAN1 #104-e:</w:t>
      </w:r>
    </w:p>
    <w:p w14:paraId="70305AEC" w14:textId="77777777" w:rsidR="00400113" w:rsidRDefault="00400113">
      <w:pPr>
        <w:pStyle w:val="B1"/>
        <w:spacing w:after="0"/>
        <w:textAlignment w:val="auto"/>
        <w:rPr>
          <w:i/>
          <w:highlight w:val="green"/>
          <w:lang w:eastAsia="ja-JP"/>
        </w:rPr>
      </w:pPr>
    </w:p>
    <w:p w14:paraId="592C1E4B" w14:textId="1792A77E" w:rsidR="00B91730" w:rsidRPr="002D0123" w:rsidRDefault="00B91730" w:rsidP="002D0123">
      <w:pPr>
        <w:pStyle w:val="B1"/>
        <w:spacing w:after="0"/>
        <w:textAlignment w:val="auto"/>
        <w:rPr>
          <w:i/>
          <w:lang w:eastAsia="ja-JP"/>
        </w:rPr>
      </w:pPr>
      <w:r w:rsidRPr="002D0123">
        <w:rPr>
          <w:i/>
          <w:highlight w:val="green"/>
          <w:lang w:eastAsia="ja-JP"/>
        </w:rPr>
        <w:t>Agreement:</w:t>
      </w:r>
    </w:p>
    <w:p w14:paraId="0C930A47" w14:textId="2375915F" w:rsidR="00B91730" w:rsidRPr="002D0123" w:rsidRDefault="00B91730" w:rsidP="002D0123">
      <w:pPr>
        <w:pStyle w:val="B1"/>
        <w:numPr>
          <w:ilvl w:val="0"/>
          <w:numId w:val="40"/>
        </w:numPr>
        <w:spacing w:after="0"/>
        <w:textAlignment w:val="auto"/>
        <w:rPr>
          <w:i/>
          <w:lang w:eastAsia="ja-JP"/>
        </w:rPr>
      </w:pPr>
      <w:r w:rsidRPr="002D0123">
        <w:rPr>
          <w:i/>
          <w:lang w:eastAsia="ja-JP"/>
        </w:rPr>
        <w:t>At least existing PTRS design for CP-OFDM is supported for NR operation in 52.6 to 71 GHz.</w:t>
      </w:r>
    </w:p>
    <w:p w14:paraId="7FFDEFE6" w14:textId="7056ADFE" w:rsidR="00B91730" w:rsidRPr="002D0123" w:rsidRDefault="00B91730" w:rsidP="002D0123">
      <w:pPr>
        <w:pStyle w:val="B1"/>
        <w:numPr>
          <w:ilvl w:val="0"/>
          <w:numId w:val="40"/>
        </w:numPr>
        <w:spacing w:after="0"/>
        <w:textAlignment w:val="auto"/>
        <w:rPr>
          <w:i/>
          <w:lang w:eastAsia="ja-JP"/>
        </w:rPr>
      </w:pPr>
      <w:r w:rsidRPr="002D0123">
        <w:rPr>
          <w:i/>
          <w:lang w:eastAsia="ja-JP"/>
        </w:rPr>
        <w:t>Companies are encouraged to study the need of potential PTRS enhancement for CP-OFDM with respect to phase noise compensation performance considering at least the following aspects:</w:t>
      </w:r>
    </w:p>
    <w:p w14:paraId="4BE94DE7" w14:textId="485DEA3A" w:rsidR="00B91730" w:rsidRPr="002D0123" w:rsidRDefault="00B91730" w:rsidP="002D0123">
      <w:pPr>
        <w:pStyle w:val="B1"/>
        <w:numPr>
          <w:ilvl w:val="1"/>
          <w:numId w:val="40"/>
        </w:numPr>
        <w:spacing w:after="0"/>
        <w:textAlignment w:val="auto"/>
        <w:rPr>
          <w:i/>
          <w:lang w:eastAsia="ja-JP"/>
        </w:rPr>
      </w:pPr>
      <w:r w:rsidRPr="002D0123">
        <w:rPr>
          <w:i/>
          <w:lang w:eastAsia="ja-JP"/>
        </w:rPr>
        <w:t>PTRS density/pattern (e.g. distributed, block-based) and sequence (e.g. cyclic sequence)</w:t>
      </w:r>
    </w:p>
    <w:p w14:paraId="505E80CA" w14:textId="55EF7DC6" w:rsidR="00B91730" w:rsidRPr="002D0123" w:rsidRDefault="00B91730" w:rsidP="002D0123">
      <w:pPr>
        <w:pStyle w:val="B1"/>
        <w:numPr>
          <w:ilvl w:val="1"/>
          <w:numId w:val="40"/>
        </w:numPr>
        <w:spacing w:after="0"/>
        <w:textAlignment w:val="auto"/>
        <w:rPr>
          <w:i/>
          <w:lang w:eastAsia="ja-JP"/>
        </w:rPr>
      </w:pPr>
      <w:r w:rsidRPr="002D0123">
        <w:rPr>
          <w:i/>
          <w:lang w:eastAsia="ja-JP"/>
        </w:rPr>
        <w:t>Frequency domain power boosting and its impact to PDSCH performance and PDSCH to DMRS EPRE</w:t>
      </w:r>
    </w:p>
    <w:p w14:paraId="547FB879" w14:textId="5FB8F270" w:rsidR="00B91730" w:rsidRPr="002D0123" w:rsidRDefault="00B91730" w:rsidP="002D0123">
      <w:pPr>
        <w:pStyle w:val="B1"/>
        <w:numPr>
          <w:ilvl w:val="1"/>
          <w:numId w:val="40"/>
        </w:numPr>
        <w:spacing w:after="0"/>
        <w:textAlignment w:val="auto"/>
        <w:rPr>
          <w:i/>
          <w:lang w:eastAsia="ja-JP"/>
        </w:rPr>
      </w:pPr>
      <w:r w:rsidRPr="002D0123">
        <w:rPr>
          <w:i/>
          <w:lang w:eastAsia="ja-JP"/>
        </w:rPr>
        <w:t>Receiver complexity, including possible aspects related to supporting both existing PTRS design and potential PTRS enhancement</w:t>
      </w:r>
    </w:p>
    <w:p w14:paraId="42D4D3CC" w14:textId="5539A6E6" w:rsidR="00B91730" w:rsidRPr="002D0123" w:rsidRDefault="00B91730" w:rsidP="002D0123">
      <w:pPr>
        <w:pStyle w:val="B1"/>
        <w:numPr>
          <w:ilvl w:val="1"/>
          <w:numId w:val="40"/>
        </w:numPr>
        <w:spacing w:after="0"/>
        <w:textAlignment w:val="auto"/>
        <w:rPr>
          <w:i/>
          <w:lang w:eastAsia="ja-JP"/>
        </w:rPr>
      </w:pPr>
      <w:r w:rsidRPr="002D0123">
        <w:rPr>
          <w:i/>
          <w:lang w:eastAsia="ja-JP"/>
        </w:rPr>
        <w:t>Possible specification impact of supporting potential PTRS enhancement in addition to existing PTRS design</w:t>
      </w:r>
    </w:p>
    <w:p w14:paraId="79CE0AC7" w14:textId="1FC4BB32" w:rsidR="00B91730" w:rsidRPr="002D0123" w:rsidRDefault="00B91730" w:rsidP="002D0123">
      <w:pPr>
        <w:pStyle w:val="B1"/>
        <w:numPr>
          <w:ilvl w:val="1"/>
          <w:numId w:val="40"/>
        </w:numPr>
        <w:spacing w:after="0"/>
        <w:textAlignment w:val="auto"/>
        <w:rPr>
          <w:i/>
          <w:lang w:eastAsia="ja-JP"/>
        </w:rPr>
      </w:pPr>
      <w:r w:rsidRPr="002D0123">
        <w:rPr>
          <w:i/>
          <w:lang w:eastAsia="ja-JP"/>
        </w:rPr>
        <w:t>Note: PTRS overhead should be accounted for in the evaluations, e.g. by showing spectral efficiency results and/or reporting effective coding rate</w:t>
      </w:r>
    </w:p>
    <w:p w14:paraId="5F3B6BE3" w14:textId="2649B99D" w:rsidR="00424964" w:rsidRDefault="00B91730" w:rsidP="002D0123">
      <w:pPr>
        <w:pStyle w:val="B1"/>
        <w:numPr>
          <w:ilvl w:val="0"/>
          <w:numId w:val="40"/>
        </w:numPr>
        <w:spacing w:after="0"/>
        <w:textAlignment w:val="auto"/>
        <w:rPr>
          <w:i/>
          <w:iCs/>
          <w:lang w:eastAsia="ja-JP"/>
        </w:rPr>
      </w:pPr>
      <w:r w:rsidRPr="002D0123">
        <w:rPr>
          <w:i/>
          <w:iCs/>
          <w:lang w:eastAsia="ja-JP"/>
        </w:rPr>
        <w:t>No</w:t>
      </w:r>
      <w:r w:rsidR="00424964" w:rsidRPr="002D0123">
        <w:rPr>
          <w:i/>
          <w:iCs/>
          <w:lang w:eastAsia="ja-JP"/>
        </w:rPr>
        <w:t>te</w:t>
      </w:r>
      <w:r w:rsidRPr="002D0123">
        <w:rPr>
          <w:i/>
          <w:lang w:eastAsia="ja-JP"/>
        </w:rPr>
        <w:t>: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p w14:paraId="61915B83" w14:textId="77777777" w:rsidR="00424964" w:rsidRPr="002D0123" w:rsidRDefault="00424964" w:rsidP="002D0123">
      <w:pPr>
        <w:pStyle w:val="B1"/>
        <w:spacing w:after="0"/>
        <w:ind w:left="0" w:firstLine="0"/>
        <w:textAlignment w:val="auto"/>
        <w:rPr>
          <w:i/>
          <w:iCs/>
          <w:lang w:eastAsia="ja-JP"/>
        </w:rPr>
      </w:pPr>
    </w:p>
    <w:p w14:paraId="3363DA0B" w14:textId="14029082" w:rsidR="009909B8" w:rsidRDefault="009909B8" w:rsidP="009909B8">
      <w:pPr>
        <w:tabs>
          <w:tab w:val="left" w:pos="665"/>
        </w:tabs>
        <w:rPr>
          <w:lang w:eastAsia="ja-JP"/>
        </w:rPr>
      </w:pPr>
      <w:r w:rsidRPr="7CB1F9C1">
        <w:rPr>
          <w:lang w:eastAsia="ja-JP"/>
        </w:rPr>
        <w:t>In Rel-15/16, PTRS can occur in every PDSCH symbol, and the frequency-domain granu</w:t>
      </w:r>
      <w:r w:rsidR="6A65735E" w:rsidRPr="7CB1F9C1">
        <w:rPr>
          <w:lang w:eastAsia="ja-JP"/>
        </w:rPr>
        <w:t>l</w:t>
      </w:r>
      <w:r w:rsidRPr="7CB1F9C1">
        <w:rPr>
          <w:lang w:eastAsia="ja-JP"/>
        </w:rPr>
        <w:t>a</w:t>
      </w:r>
      <w:r w:rsidR="3064687B" w:rsidRPr="7CB1F9C1">
        <w:rPr>
          <w:lang w:eastAsia="ja-JP"/>
        </w:rPr>
        <w:t>r</w:t>
      </w:r>
      <w:r w:rsidRPr="7CB1F9C1">
        <w:rPr>
          <w:lang w:eastAsia="ja-JP"/>
        </w:rPr>
        <w:t>ity can be either every second PRB (K=2) or every fourth PRB (K=4)</w:t>
      </w:r>
      <w:r w:rsidR="003201AE" w:rsidRPr="7CB1F9C1">
        <w:rPr>
          <w:lang w:eastAsia="ja-JP"/>
        </w:rPr>
        <w:t xml:space="preserve"> (according to the Table</w:t>
      </w:r>
      <w:r w:rsidR="2B7145DD" w:rsidRPr="7CB1F9C1">
        <w:rPr>
          <w:lang w:eastAsia="ja-JP"/>
        </w:rPr>
        <w:t xml:space="preserve"> </w:t>
      </w:r>
      <w:r w:rsidR="5B1A2912" w:rsidRPr="7CB1F9C1">
        <w:rPr>
          <w:lang w:eastAsia="ja-JP"/>
        </w:rPr>
        <w:t>5.1.6.3-</w:t>
      </w:r>
      <w:r w:rsidR="2A1EF290" w:rsidRPr="7CB1F9C1">
        <w:rPr>
          <w:lang w:eastAsia="ja-JP"/>
        </w:rPr>
        <w:t>2</w:t>
      </w:r>
      <w:r w:rsidR="5B1A2912" w:rsidRPr="7CB1F9C1">
        <w:rPr>
          <w:lang w:eastAsia="ja-JP"/>
        </w:rPr>
        <w:t xml:space="preserve"> in [6] copied below</w:t>
      </w:r>
      <w:r w:rsidR="003201AE" w:rsidRPr="7CB1F9C1">
        <w:rPr>
          <w:lang w:eastAsia="ja-JP"/>
        </w:rPr>
        <w:t>)</w:t>
      </w:r>
      <w:r w:rsidRPr="7CB1F9C1">
        <w:rPr>
          <w:lang w:eastAsia="ja-JP"/>
        </w:rPr>
        <w:t xml:space="preserve">. The PTRS configuration is chosen </w:t>
      </w:r>
      <w:r w:rsidR="00AF7F41" w:rsidRPr="7CB1F9C1">
        <w:rPr>
          <w:lang w:eastAsia="ja-JP"/>
        </w:rPr>
        <w:t>based on bandwidth and MCS, where the bandwidth and MCS thresholds are indicated by PTRS-</w:t>
      </w:r>
      <w:proofErr w:type="spellStart"/>
      <w:r w:rsidR="00AF7F41" w:rsidRPr="7CB1F9C1">
        <w:rPr>
          <w:lang w:eastAsia="ja-JP"/>
        </w:rPr>
        <w:t>DownlinkConfig</w:t>
      </w:r>
      <w:proofErr w:type="spellEnd"/>
      <w:r w:rsidR="00AF7F41" w:rsidRPr="7CB1F9C1">
        <w:rPr>
          <w:lang w:eastAsia="ja-JP"/>
        </w:rPr>
        <w:t xml:space="preserve">. The time-domain PTRS (symbol) density depends on MCS, while the frequency-density </w:t>
      </w:r>
      <w:r w:rsidR="00AF7F41" w:rsidRPr="7CB1F9C1">
        <w:rPr>
          <w:lang w:eastAsia="ja-JP"/>
        </w:rPr>
        <w:lastRenderedPageBreak/>
        <w:t>depends on bandwidth, so that the highest bandwidth has frequency density K=4</w:t>
      </w:r>
      <w:r w:rsidR="003201AE" w:rsidRPr="7CB1F9C1">
        <w:rPr>
          <w:lang w:eastAsia="ja-JP"/>
        </w:rPr>
        <w:t xml:space="preserve"> (according to the Table</w:t>
      </w:r>
      <w:r w:rsidR="08E56DE7" w:rsidRPr="7CB1F9C1">
        <w:rPr>
          <w:lang w:eastAsia="ja-JP"/>
        </w:rPr>
        <w:t>s 5.1.6.3-1 and 5.1.6.3-2 in [6] copied</w:t>
      </w:r>
      <w:r w:rsidR="003201AE" w:rsidRPr="7CB1F9C1">
        <w:rPr>
          <w:lang w:eastAsia="ja-JP"/>
        </w:rPr>
        <w:t xml:space="preserve"> below)</w:t>
      </w:r>
      <w:r w:rsidR="00AF7F41" w:rsidRPr="7CB1F9C1">
        <w:rPr>
          <w:lang w:eastAsia="ja-JP"/>
        </w:rPr>
        <w:t>.</w:t>
      </w:r>
      <w:r w:rsidR="00C94157" w:rsidRPr="7CB1F9C1">
        <w:rPr>
          <w:lang w:eastAsia="ja-JP"/>
        </w:rPr>
        <w:t xml:space="preserve"> </w:t>
      </w:r>
    </w:p>
    <w:p w14:paraId="6197760C" w14:textId="08A98C69" w:rsidR="003201AE" w:rsidRDefault="003201AE" w:rsidP="009909B8">
      <w:pPr>
        <w:tabs>
          <w:tab w:val="left" w:pos="665"/>
        </w:tabs>
        <w:rPr>
          <w:lang w:eastAsia="ja-JP"/>
        </w:rPr>
      </w:pPr>
      <w:r w:rsidRPr="003201AE">
        <w:rPr>
          <w:noProof/>
        </w:rPr>
        <w:drawing>
          <wp:inline distT="0" distB="0" distL="0" distR="0" wp14:anchorId="6F97BC77" wp14:editId="4472F18D">
            <wp:extent cx="6119495" cy="3194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9495" cy="3194685"/>
                    </a:xfrm>
                    <a:prstGeom prst="rect">
                      <a:avLst/>
                    </a:prstGeom>
                    <a:noFill/>
                    <a:ln>
                      <a:noFill/>
                    </a:ln>
                  </pic:spPr>
                </pic:pic>
              </a:graphicData>
            </a:graphic>
          </wp:inline>
        </w:drawing>
      </w:r>
    </w:p>
    <w:p w14:paraId="6EB134AD" w14:textId="6E465B74" w:rsidR="00A92B05" w:rsidRPr="00C94157" w:rsidRDefault="00A92B05" w:rsidP="00A92B05">
      <w:pPr>
        <w:rPr>
          <w:b/>
          <w:bCs/>
          <w:i/>
          <w:iCs/>
          <w:noProof/>
        </w:rPr>
      </w:pPr>
      <w:bookmarkStart w:id="30" w:name="_Hlk61849201"/>
      <w:r w:rsidRPr="00C94157">
        <w:rPr>
          <w:b/>
          <w:bCs/>
          <w:i/>
          <w:iCs/>
          <w:noProof/>
        </w:rPr>
        <w:t xml:space="preserve">Observation </w:t>
      </w:r>
      <w:r w:rsidR="00B618E5">
        <w:rPr>
          <w:b/>
          <w:bCs/>
          <w:i/>
          <w:iCs/>
          <w:noProof/>
        </w:rPr>
        <w:t>6</w:t>
      </w:r>
      <w:r>
        <w:rPr>
          <w:b/>
          <w:bCs/>
          <w:i/>
          <w:iCs/>
          <w:noProof/>
        </w:rPr>
        <w:t xml:space="preserve">. </w:t>
      </w:r>
      <w:r w:rsidRPr="00293E35">
        <w:rPr>
          <w:i/>
          <w:iCs/>
          <w:noProof/>
        </w:rPr>
        <w:t>Existing PTRS configurations provide good allocation flexibility to achieve good performance for any bandwidth, SCS, or MCS.</w:t>
      </w:r>
    </w:p>
    <w:bookmarkEnd w:id="30"/>
    <w:p w14:paraId="7103EED9" w14:textId="097EE08E" w:rsidR="00C94157" w:rsidRDefault="00C94157" w:rsidP="009909B8">
      <w:pPr>
        <w:tabs>
          <w:tab w:val="left" w:pos="665"/>
        </w:tabs>
        <w:rPr>
          <w:lang w:eastAsia="ja-JP"/>
        </w:rPr>
      </w:pPr>
      <w:r>
        <w:rPr>
          <w:lang w:eastAsia="ja-JP"/>
        </w:rPr>
        <w:t>In the results herein, we assume that PTRS is in every PDSCH symbol (L=1), because it can be configured in such a manner for each case.</w:t>
      </w:r>
    </w:p>
    <w:p w14:paraId="5BD245D9" w14:textId="75AF8C87" w:rsidR="002C27F2" w:rsidRDefault="002C27F2" w:rsidP="002C27F2">
      <w:pPr>
        <w:rPr>
          <w:noProof/>
        </w:rPr>
      </w:pPr>
      <w:r>
        <w:rPr>
          <w:lang w:eastAsia="ja-JP"/>
        </w:rPr>
        <w:t xml:space="preserve">In </w:t>
      </w:r>
      <w:r>
        <w:rPr>
          <w:lang w:eastAsia="ja-JP"/>
        </w:rPr>
        <w:fldChar w:fldCharType="begin"/>
      </w:r>
      <w:r>
        <w:rPr>
          <w:lang w:eastAsia="ja-JP"/>
        </w:rPr>
        <w:instrText xml:space="preserve"> REF _Ref60659527 \h </w:instrText>
      </w:r>
      <w:r>
        <w:rPr>
          <w:lang w:eastAsia="ja-JP"/>
        </w:rPr>
      </w:r>
      <w:r>
        <w:rPr>
          <w:lang w:eastAsia="ja-JP"/>
        </w:rPr>
        <w:fldChar w:fldCharType="separate"/>
      </w:r>
      <w:r w:rsidR="00C91E04">
        <w:t xml:space="preserve">Figure </w:t>
      </w:r>
      <w:r w:rsidR="00C91E04">
        <w:rPr>
          <w:noProof/>
        </w:rPr>
        <w:t>8</w:t>
      </w:r>
      <w:r>
        <w:rPr>
          <w:lang w:eastAsia="ja-JP"/>
        </w:rPr>
        <w:fldChar w:fldCharType="end"/>
      </w:r>
      <w:r>
        <w:rPr>
          <w:lang w:eastAsia="ja-JP"/>
        </w:rPr>
        <w:t>, different frequency-domain granularities are compared by assuming PTRS in every PDSCH symbol (L=1), using only CPE compensation</w:t>
      </w:r>
      <w:r w:rsidR="1A32E872">
        <w:rPr>
          <w:lang w:eastAsia="ja-JP"/>
        </w:rPr>
        <w:t>, and for MCS16 (16-QAM), MCS22 (64-QAM), and MCS24 (64-QAM)</w:t>
      </w:r>
      <w:r>
        <w:rPr>
          <w:lang w:eastAsia="ja-JP"/>
        </w:rPr>
        <w:t xml:space="preserve">. </w:t>
      </w:r>
      <w:r>
        <w:rPr>
          <w:noProof/>
        </w:rPr>
        <w:t xml:space="preserve">It is observed that current PTRS configurations are enough for CPE compensation, which can be used </w:t>
      </w:r>
      <w:r w:rsidR="00BC6921">
        <w:rPr>
          <w:noProof/>
        </w:rPr>
        <w:t>at least</w:t>
      </w:r>
      <w:r>
        <w:rPr>
          <w:noProof/>
        </w:rPr>
        <w:t xml:space="preserve"> for lower order modulations (such as up to 16-QAM) for 120kHz and 480kHz SCS when wide bandwidths are used. Increasing PTRS frequency density to K=1 does not provide any gain</w:t>
      </w:r>
      <w:r w:rsidRPr="002C27F2">
        <w:rPr>
          <w:noProof/>
        </w:rPr>
        <w:t>.</w:t>
      </w:r>
      <w:r>
        <w:rPr>
          <w:noProof/>
        </w:rPr>
        <w:t xml:space="preserve"> Similar observations can be drawn for 960kHz SCS with wide bandwidth, except that also larger MCS can be used in this case (such as 64-QAM).</w:t>
      </w:r>
    </w:p>
    <w:p w14:paraId="6FE3B9B6" w14:textId="6224D9D6" w:rsidR="00C94157" w:rsidRPr="00C94157" w:rsidRDefault="00C94157" w:rsidP="002C27F2">
      <w:pPr>
        <w:rPr>
          <w:b/>
          <w:bCs/>
          <w:i/>
          <w:iCs/>
          <w:noProof/>
        </w:rPr>
      </w:pPr>
      <w:bookmarkStart w:id="31" w:name="_Hlk61849250"/>
      <w:r w:rsidRPr="00C94157">
        <w:rPr>
          <w:b/>
          <w:bCs/>
          <w:i/>
          <w:iCs/>
          <w:noProof/>
        </w:rPr>
        <w:t xml:space="preserve">Observation </w:t>
      </w:r>
      <w:r w:rsidR="00B618E5">
        <w:rPr>
          <w:b/>
          <w:bCs/>
          <w:i/>
          <w:iCs/>
          <w:noProof/>
        </w:rPr>
        <w:t>7</w:t>
      </w:r>
      <w:r>
        <w:rPr>
          <w:b/>
          <w:bCs/>
          <w:i/>
          <w:iCs/>
          <w:noProof/>
        </w:rPr>
        <w:t xml:space="preserve">. </w:t>
      </w:r>
      <w:r w:rsidRPr="00B81E7F">
        <w:rPr>
          <w:i/>
          <w:iCs/>
          <w:noProof/>
        </w:rPr>
        <w:t>Existing PTRS configurations provide the best performance for CPE compensation, and increasing frequency density does not provide any gain.</w:t>
      </w:r>
    </w:p>
    <w:p w14:paraId="3AE74495" w14:textId="51D2AAC5" w:rsidR="002C27F2" w:rsidRDefault="007565B6" w:rsidP="009909B8">
      <w:pPr>
        <w:tabs>
          <w:tab w:val="left" w:pos="665"/>
        </w:tabs>
        <w:rPr>
          <w:lang w:eastAsia="ja-JP"/>
        </w:rPr>
      </w:pPr>
      <w:r w:rsidRPr="00C94157">
        <w:rPr>
          <w:b/>
          <w:bCs/>
          <w:i/>
          <w:iCs/>
          <w:noProof/>
        </w:rPr>
        <w:t xml:space="preserve">Observation </w:t>
      </w:r>
      <w:r w:rsidR="00B618E5">
        <w:rPr>
          <w:b/>
          <w:bCs/>
          <w:i/>
          <w:iCs/>
          <w:noProof/>
        </w:rPr>
        <w:t>8</w:t>
      </w:r>
      <w:r>
        <w:rPr>
          <w:b/>
          <w:bCs/>
          <w:i/>
          <w:iCs/>
          <w:noProof/>
        </w:rPr>
        <w:t xml:space="preserve">. </w:t>
      </w:r>
      <w:r w:rsidRPr="00B81E7F">
        <w:rPr>
          <w:i/>
          <w:iCs/>
          <w:noProof/>
        </w:rPr>
        <w:t>CPE compensation cannot provide reasonable performance for 120kHz SCS with 400MHz bandwidth when 64-QAM is used.</w:t>
      </w:r>
    </w:p>
    <w:p w14:paraId="76FB78E1" w14:textId="629AE0E3" w:rsidR="007565B6" w:rsidRDefault="007565B6" w:rsidP="007565B6">
      <w:pPr>
        <w:tabs>
          <w:tab w:val="left" w:pos="665"/>
        </w:tabs>
        <w:rPr>
          <w:b/>
          <w:bCs/>
          <w:i/>
          <w:iCs/>
          <w:noProof/>
        </w:rPr>
      </w:pPr>
      <w:r w:rsidRPr="00C94157">
        <w:rPr>
          <w:b/>
          <w:bCs/>
          <w:i/>
          <w:iCs/>
          <w:noProof/>
        </w:rPr>
        <w:t xml:space="preserve">Observation </w:t>
      </w:r>
      <w:r w:rsidR="00B618E5">
        <w:rPr>
          <w:b/>
          <w:bCs/>
          <w:i/>
          <w:iCs/>
          <w:noProof/>
        </w:rPr>
        <w:t>9</w:t>
      </w:r>
      <w:r>
        <w:rPr>
          <w:b/>
          <w:bCs/>
          <w:i/>
          <w:iCs/>
          <w:noProof/>
        </w:rPr>
        <w:t xml:space="preserve">. </w:t>
      </w:r>
      <w:r w:rsidRPr="00B81E7F">
        <w:rPr>
          <w:i/>
          <w:iCs/>
          <w:noProof/>
        </w:rPr>
        <w:t>CPE compensation cannot provide reasonable performance for 480kHz SCS with 1600MHz bandwidth when 64-QAM is used.</w:t>
      </w:r>
    </w:p>
    <w:p w14:paraId="48413F27" w14:textId="559F4A64" w:rsidR="007565B6" w:rsidRDefault="007565B6" w:rsidP="007565B6">
      <w:pPr>
        <w:tabs>
          <w:tab w:val="left" w:pos="665"/>
        </w:tabs>
        <w:rPr>
          <w:lang w:eastAsia="ja-JP"/>
        </w:rPr>
      </w:pPr>
      <w:r w:rsidRPr="00C94157">
        <w:rPr>
          <w:b/>
          <w:bCs/>
          <w:i/>
          <w:iCs/>
          <w:noProof/>
        </w:rPr>
        <w:t xml:space="preserve">Observation </w:t>
      </w:r>
      <w:r w:rsidR="007E652B">
        <w:rPr>
          <w:b/>
          <w:bCs/>
          <w:i/>
          <w:iCs/>
          <w:noProof/>
        </w:rPr>
        <w:t>1</w:t>
      </w:r>
      <w:r w:rsidR="00B618E5">
        <w:rPr>
          <w:b/>
          <w:bCs/>
          <w:i/>
          <w:iCs/>
          <w:noProof/>
        </w:rPr>
        <w:t>0</w:t>
      </w:r>
      <w:r>
        <w:rPr>
          <w:b/>
          <w:bCs/>
          <w:i/>
          <w:iCs/>
          <w:noProof/>
        </w:rPr>
        <w:t xml:space="preserve">. </w:t>
      </w:r>
      <w:r w:rsidRPr="00B81E7F">
        <w:rPr>
          <w:i/>
          <w:iCs/>
          <w:noProof/>
        </w:rPr>
        <w:t>CPE compensation provides good performance for 960kHz SCS with 2000MHz bandwidth even when 64-QAM is used.</w:t>
      </w:r>
    </w:p>
    <w:bookmarkEnd w:id="31"/>
    <w:p w14:paraId="6EB93FD0" w14:textId="32332B2F" w:rsidR="000C7C32" w:rsidRDefault="000C7C32" w:rsidP="000C7C32">
      <w:pPr>
        <w:keepNext/>
        <w:tabs>
          <w:tab w:val="left" w:pos="665"/>
        </w:tabs>
      </w:pPr>
      <w:r>
        <w:rPr>
          <w:b/>
          <w:bCs/>
          <w:noProof/>
          <w:u w:val="single"/>
        </w:rPr>
        <w:lastRenderedPageBreak/>
        <mc:AlternateContent>
          <mc:Choice Requires="wpc">
            <w:drawing>
              <wp:inline distT="0" distB="0" distL="0" distR="0" wp14:anchorId="03E85D36" wp14:editId="1A8B2F12">
                <wp:extent cx="6414135" cy="5007149"/>
                <wp:effectExtent l="0" t="0" r="5715" b="3175"/>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Picture 8" descr="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197612"/>
                            <a:ext cx="3013364" cy="2389909"/>
                          </a:xfrm>
                          <a:prstGeom prst="rect">
                            <a:avLst/>
                          </a:prstGeom>
                        </pic:spPr>
                      </pic:pic>
                      <pic:pic xmlns:pic="http://schemas.openxmlformats.org/drawingml/2006/picture">
                        <pic:nvPicPr>
                          <pic:cNvPr id="9" name="Picture 9"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2572844"/>
                            <a:ext cx="3067242" cy="2299855"/>
                          </a:xfrm>
                          <a:prstGeom prst="rect">
                            <a:avLst/>
                          </a:prstGeom>
                        </pic:spPr>
                      </pic:pic>
                      <pic:pic xmlns:pic="http://schemas.openxmlformats.org/drawingml/2006/picture">
                        <pic:nvPicPr>
                          <pic:cNvPr id="10" name="Picture 10" descr="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3213562" y="2572843"/>
                            <a:ext cx="3083334" cy="2207290"/>
                          </a:xfrm>
                          <a:prstGeom prst="rect">
                            <a:avLst/>
                          </a:prstGeom>
                        </pic:spPr>
                      </pic:pic>
                      <pic:pic xmlns:pic="http://schemas.openxmlformats.org/drawingml/2006/picture">
                        <pic:nvPicPr>
                          <pic:cNvPr id="22" name="Picture 22" descr="Chart&#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3251109" y="197613"/>
                            <a:ext cx="2991196" cy="2341556"/>
                          </a:xfrm>
                          <a:prstGeom prst="rect">
                            <a:avLst/>
                          </a:prstGeom>
                        </pic:spPr>
                      </pic:pic>
                      <wps:wsp>
                        <wps:cNvPr id="78" name="Text Box 2"/>
                        <wps:cNvSpPr txBox="1">
                          <a:spLocks noChangeArrowheads="1"/>
                        </wps:cNvSpPr>
                        <wps:spPr bwMode="auto">
                          <a:xfrm>
                            <a:off x="1911818" y="2431364"/>
                            <a:ext cx="401320" cy="259080"/>
                          </a:xfrm>
                          <a:prstGeom prst="rect">
                            <a:avLst/>
                          </a:prstGeom>
                          <a:solidFill>
                            <a:srgbClr val="FFFFFF"/>
                          </a:solidFill>
                          <a:ln w="9525">
                            <a:noFill/>
                            <a:miter lim="800000"/>
                            <a:headEnd/>
                            <a:tailEnd/>
                          </a:ln>
                        </wps:spPr>
                        <wps:txbx>
                          <w:txbxContent>
                            <w:p w14:paraId="4A6E68C6" w14:textId="77777777" w:rsidR="00B32E79" w:rsidRDefault="00B32E79" w:rsidP="00C010A6">
                              <w:pPr>
                                <w:rPr>
                                  <w:sz w:val="24"/>
                                  <w:szCs w:val="24"/>
                                </w:rPr>
                              </w:pPr>
                              <w:r>
                                <w:t>a)</w:t>
                              </w:r>
                            </w:p>
                          </w:txbxContent>
                        </wps:txbx>
                        <wps:bodyPr rot="0" vert="horz" wrap="square" lIns="91440" tIns="45720" rIns="91440" bIns="45720" anchor="t" anchorCtr="0">
                          <a:noAutofit/>
                        </wps:bodyPr>
                      </wps:wsp>
                      <wps:wsp>
                        <wps:cNvPr id="79" name="Text Box 2"/>
                        <wps:cNvSpPr txBox="1">
                          <a:spLocks noChangeArrowheads="1"/>
                        </wps:cNvSpPr>
                        <wps:spPr bwMode="auto">
                          <a:xfrm>
                            <a:off x="5174563" y="2438733"/>
                            <a:ext cx="401320" cy="258445"/>
                          </a:xfrm>
                          <a:prstGeom prst="rect">
                            <a:avLst/>
                          </a:prstGeom>
                          <a:solidFill>
                            <a:srgbClr val="FFFFFF"/>
                          </a:solidFill>
                          <a:ln w="9525">
                            <a:noFill/>
                            <a:miter lim="800000"/>
                            <a:headEnd/>
                            <a:tailEnd/>
                          </a:ln>
                        </wps:spPr>
                        <wps:txbx>
                          <w:txbxContent>
                            <w:p w14:paraId="2524B3F2" w14:textId="17CE594A" w:rsidR="00B32E79" w:rsidRDefault="00B32E79" w:rsidP="00C010A6">
                              <w:pPr>
                                <w:rPr>
                                  <w:sz w:val="24"/>
                                  <w:szCs w:val="24"/>
                                </w:rPr>
                              </w:pPr>
                              <w:r>
                                <w:t>b)</w:t>
                              </w:r>
                            </w:p>
                          </w:txbxContent>
                        </wps:txbx>
                        <wps:bodyPr rot="0" vert="horz" wrap="square" lIns="91440" tIns="45720" rIns="91440" bIns="45720" anchor="t" anchorCtr="0">
                          <a:noAutofit/>
                        </wps:bodyPr>
                      </wps:wsp>
                      <wps:wsp>
                        <wps:cNvPr id="80" name="Text Box 2"/>
                        <wps:cNvSpPr txBox="1">
                          <a:spLocks noChangeArrowheads="1"/>
                        </wps:cNvSpPr>
                        <wps:spPr bwMode="auto">
                          <a:xfrm>
                            <a:off x="1836080" y="4748530"/>
                            <a:ext cx="401320" cy="258445"/>
                          </a:xfrm>
                          <a:prstGeom prst="rect">
                            <a:avLst/>
                          </a:prstGeom>
                          <a:solidFill>
                            <a:srgbClr val="FFFFFF"/>
                          </a:solidFill>
                          <a:ln w="9525">
                            <a:noFill/>
                            <a:miter lim="800000"/>
                            <a:headEnd/>
                            <a:tailEnd/>
                          </a:ln>
                        </wps:spPr>
                        <wps:txbx>
                          <w:txbxContent>
                            <w:p w14:paraId="27604249" w14:textId="33B91777" w:rsidR="00B32E79" w:rsidRDefault="00B32E79" w:rsidP="00C010A6">
                              <w:pPr>
                                <w:rPr>
                                  <w:sz w:val="24"/>
                                  <w:szCs w:val="24"/>
                                </w:rPr>
                              </w:pPr>
                              <w:r>
                                <w:t>c)</w:t>
                              </w:r>
                            </w:p>
                          </w:txbxContent>
                        </wps:txbx>
                        <wps:bodyPr rot="0" vert="horz" wrap="square" lIns="91440" tIns="45720" rIns="91440" bIns="45720" anchor="t" anchorCtr="0">
                          <a:noAutofit/>
                        </wps:bodyPr>
                      </wps:wsp>
                      <wps:wsp>
                        <wps:cNvPr id="81" name="Text Box 2"/>
                        <wps:cNvSpPr txBox="1">
                          <a:spLocks noChangeArrowheads="1"/>
                        </wps:cNvSpPr>
                        <wps:spPr bwMode="auto">
                          <a:xfrm>
                            <a:off x="5223055" y="4731218"/>
                            <a:ext cx="401320" cy="258445"/>
                          </a:xfrm>
                          <a:prstGeom prst="rect">
                            <a:avLst/>
                          </a:prstGeom>
                          <a:solidFill>
                            <a:srgbClr val="FFFFFF"/>
                          </a:solidFill>
                          <a:ln w="9525">
                            <a:noFill/>
                            <a:miter lim="800000"/>
                            <a:headEnd/>
                            <a:tailEnd/>
                          </a:ln>
                        </wps:spPr>
                        <wps:txbx>
                          <w:txbxContent>
                            <w:p w14:paraId="6AA61B0B" w14:textId="65091180" w:rsidR="00B32E79" w:rsidRDefault="00B32E79" w:rsidP="00C010A6">
                              <w:pPr>
                                <w:rPr>
                                  <w:sz w:val="24"/>
                                  <w:szCs w:val="24"/>
                                </w:rPr>
                              </w:pPr>
                              <w:r>
                                <w:t>d)</w:t>
                              </w:r>
                            </w:p>
                          </w:txbxContent>
                        </wps:txbx>
                        <wps:bodyPr rot="0" vert="horz" wrap="square" lIns="91440" tIns="45720" rIns="91440" bIns="45720" anchor="t" anchorCtr="0">
                          <a:noAutofit/>
                        </wps:bodyPr>
                      </wps:wsp>
                    </wpc:wpc>
                  </a:graphicData>
                </a:graphic>
              </wp:inline>
            </w:drawing>
          </mc:Choice>
          <mc:Fallback>
            <w:pict>
              <v:group w14:anchorId="03E85D36" id="Canvas 1" o:spid="_x0000_s1026" editas="canvas" style="width:505.05pt;height:394.25pt;mso-position-horizontal-relative:char;mso-position-vertical-relative:line" coordsize="64141,50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141;height:50069;visibility:visible;mso-wrap-style:square" filled="t">
                  <v:fill o:detectmouseclick="t"/>
                  <v:path o:connecttype="none"/>
                </v:shape>
                <v:shape id="Picture 8" o:spid="_x0000_s1028" type="#_x0000_t75" alt="Chart&#10;&#10;Description automatically generated" style="position:absolute;top:1976;width:30133;height:23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">
                  <v:imagedata r:id="rId29" o:title="Chart&#10;&#10;Description automatically generated"/>
                </v:shape>
                <v:shape id="Picture 9" o:spid="_x0000_s1029" type="#_x0000_t75" alt="Chart&#10;&#10;Description automatically generated" style="position:absolute;top:25728;width:30672;height:22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">
                  <v:imagedata r:id="rId30" o:title="Chart&#10;&#10;Description automatically generated"/>
                </v:shape>
                <v:shape id="Picture 10" o:spid="_x0000_s1030" type="#_x0000_t75" alt="Chart&#10;&#10;Description automatically generated" style="position:absolute;left:32135;top:25728;width:30833;height:22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">
                  <v:imagedata r:id="rId31" o:title="Chart&#10;&#10;Description automatically generated"/>
                </v:shape>
                <v:shape id="Picture 22" o:spid="_x0000_s1031" type="#_x0000_t75" alt="Chart&#10;&#10;Description automatically generated" style="position:absolute;left:32511;top:1976;width:29912;height:23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">
                  <v:imagedata r:id="rId32" o:title="Chart&#10;&#10;Description automatically generated"/>
                </v:shape>
                <v:shapetype id="_x0000_t202" coordsize="21600,21600" o:spt="202" path="m,l,21600r21600,l21600,xe">
                  <v:stroke joinstyle="miter"/>
                  <v:path gradientshapeok="t" o:connecttype="rect"/>
                </v:shapetype>
                <v:shape id="Text Box 2" o:spid="_x0000_s1032" type="#_x0000_t202" style="position:absolute;left:19118;top:24313;width:4013;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" stroked="f">
                  <v:textbox>
                    <w:txbxContent>
                      <w:p w14:paraId="4A6E68C6" w14:textId="77777777" w:rsidR="00B32E79" w:rsidRDefault="00B32E79" w:rsidP="00C010A6">
                        <w:pPr>
                          <w:rPr>
                            <w:sz w:val="24"/>
                            <w:szCs w:val="24"/>
                          </w:rPr>
                        </w:pPr>
                        <w:r>
                          <w:t>a)</w:t>
                        </w:r>
                      </w:p>
                    </w:txbxContent>
                  </v:textbox>
                </v:shape>
                <v:shape id="Text Box 2" o:spid="_x0000_s1033" type="#_x0000_t202" style="position:absolute;left:51745;top:24387;width:401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2524B3F2" w14:textId="17CE594A" w:rsidR="00B32E79" w:rsidRDefault="00B32E79" w:rsidP="00C010A6">
                        <w:pPr>
                          <w:rPr>
                            <w:sz w:val="24"/>
                            <w:szCs w:val="24"/>
                          </w:rPr>
                        </w:pPr>
                        <w:r>
                          <w:t>b)</w:t>
                        </w:r>
                      </w:p>
                    </w:txbxContent>
                  </v:textbox>
                </v:shape>
                <v:shape id="Text Box 2" o:spid="_x0000_s1034" type="#_x0000_t202" style="position:absolute;left:18360;top:47485;width:4014;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" stroked="f">
                  <v:textbox>
                    <w:txbxContent>
                      <w:p w14:paraId="27604249" w14:textId="33B91777" w:rsidR="00B32E79" w:rsidRDefault="00B32E79" w:rsidP="00C010A6">
                        <w:pPr>
                          <w:rPr>
                            <w:sz w:val="24"/>
                            <w:szCs w:val="24"/>
                          </w:rPr>
                        </w:pPr>
                        <w:r>
                          <w:t>c)</w:t>
                        </w:r>
                      </w:p>
                    </w:txbxContent>
                  </v:textbox>
                </v:shape>
                <v:shape id="Text Box 2" o:spid="_x0000_s1035" type="#_x0000_t202" style="position:absolute;left:52230;top:47312;width:401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" stroked="f">
                  <v:textbox>
                    <w:txbxContent>
                      <w:p w14:paraId="6AA61B0B" w14:textId="65091180" w:rsidR="00B32E79" w:rsidRDefault="00B32E79" w:rsidP="00C010A6">
                        <w:pPr>
                          <w:rPr>
                            <w:sz w:val="24"/>
                            <w:szCs w:val="24"/>
                          </w:rPr>
                        </w:pPr>
                        <w:r>
                          <w:t>d)</w:t>
                        </w:r>
                      </w:p>
                    </w:txbxContent>
                  </v:textbox>
                </v:shape>
                <w10:anchorlock/>
              </v:group>
            </w:pict>
          </mc:Fallback>
        </mc:AlternateContent>
      </w:r>
    </w:p>
    <w:p w14:paraId="161088B2" w14:textId="1DD59F8E" w:rsidR="00AF7F41" w:rsidRPr="009909B8" w:rsidRDefault="000C7C32" w:rsidP="000C7C32">
      <w:pPr>
        <w:pStyle w:val="Caption"/>
        <w:rPr>
          <w:b w:val="0"/>
          <w:bCs/>
          <w:u w:val="single"/>
        </w:rPr>
      </w:pPr>
      <w:bookmarkStart w:id="32" w:name="_Ref60659527"/>
      <w:r>
        <w:t xml:space="preserve">Figure </w:t>
      </w:r>
      <w:r>
        <w:fldChar w:fldCharType="begin"/>
      </w:r>
      <w:r>
        <w:instrText xml:space="preserve"> SEQ Figure \* ARABIC </w:instrText>
      </w:r>
      <w:r>
        <w:fldChar w:fldCharType="separate"/>
      </w:r>
      <w:r w:rsidR="00C91E04">
        <w:rPr>
          <w:noProof/>
        </w:rPr>
        <w:t>8</w:t>
      </w:r>
      <w:r>
        <w:fldChar w:fldCharType="end"/>
      </w:r>
      <w:bookmarkEnd w:id="32"/>
      <w:r>
        <w:t>. CPE compensation results for a) 120kHz</w:t>
      </w:r>
      <w:r w:rsidR="00E543CC">
        <w:t xml:space="preserve"> SCS</w:t>
      </w:r>
      <w:r>
        <w:t xml:space="preserve"> and 400MHz</w:t>
      </w:r>
      <w:r w:rsidR="00E543CC">
        <w:t xml:space="preserve"> BW, </w:t>
      </w:r>
      <w:r w:rsidR="00B33FC7">
        <w:t>b) 480kHz</w:t>
      </w:r>
      <w:r w:rsidR="00E543CC">
        <w:t xml:space="preserve"> SCS</w:t>
      </w:r>
      <w:r w:rsidR="00B33FC7">
        <w:t xml:space="preserve"> and 400MHz</w:t>
      </w:r>
      <w:r>
        <w:t xml:space="preserve"> </w:t>
      </w:r>
      <w:r w:rsidR="00E543CC">
        <w:t xml:space="preserve">BW, </w:t>
      </w:r>
      <w:r w:rsidR="00B33FC7">
        <w:t>c</w:t>
      </w:r>
      <w:r>
        <w:t xml:space="preserve">) 480kHz </w:t>
      </w:r>
      <w:r w:rsidR="00E543CC">
        <w:t xml:space="preserve">SCS </w:t>
      </w:r>
      <w:r>
        <w:t xml:space="preserve">and 1600MHz </w:t>
      </w:r>
      <w:r w:rsidR="00E543CC">
        <w:t>BW</w:t>
      </w:r>
      <w:r w:rsidR="007B4A09">
        <w:t xml:space="preserve">, </w:t>
      </w:r>
      <w:r w:rsidR="00B33FC7">
        <w:t>d</w:t>
      </w:r>
      <w:r>
        <w:t xml:space="preserve">) 960kHz </w:t>
      </w:r>
      <w:r w:rsidR="00E543CC">
        <w:t xml:space="preserve">SCS </w:t>
      </w:r>
      <w:r>
        <w:t>and 2000MHz</w:t>
      </w:r>
      <w:r w:rsidR="00E543CC">
        <w:t xml:space="preserve"> BW.</w:t>
      </w:r>
    </w:p>
    <w:p w14:paraId="26FBD2FF" w14:textId="77777777" w:rsidR="00B9745E" w:rsidRDefault="00B9745E" w:rsidP="00857030"/>
    <w:p w14:paraId="136EA765" w14:textId="5017E89D" w:rsidR="00DF1557" w:rsidRDefault="00DF1557" w:rsidP="00857030">
      <w:r>
        <w:t xml:space="preserve">In </w:t>
      </w:r>
      <w:r>
        <w:fldChar w:fldCharType="begin"/>
      </w:r>
      <w:r>
        <w:instrText xml:space="preserve"> REF _Ref60660448 \h </w:instrText>
      </w:r>
      <w:r>
        <w:fldChar w:fldCharType="separate"/>
      </w:r>
      <w:r w:rsidR="00C91E04">
        <w:t xml:space="preserve">Figure </w:t>
      </w:r>
      <w:r w:rsidR="00C91E04">
        <w:rPr>
          <w:noProof/>
        </w:rPr>
        <w:t>9</w:t>
      </w:r>
      <w:r>
        <w:fldChar w:fldCharType="end"/>
      </w:r>
      <w:r>
        <w:t xml:space="preserve">, we compare ICI compensation performance for 120kHz SCS and 400MHz bandwidth for different filter lengths. </w:t>
      </w:r>
      <w:r w:rsidR="007B0543">
        <w:t xml:space="preserve">We use the ICI compensation approach discussed in Section 2.1 of </w:t>
      </w:r>
      <w:r w:rsidR="007B0543">
        <w:fldChar w:fldCharType="begin"/>
      </w:r>
      <w:r w:rsidR="007B0543">
        <w:instrText xml:space="preserve"> REF _Ref60663455 \r \h </w:instrText>
      </w:r>
      <w:r w:rsidR="007B0543">
        <w:fldChar w:fldCharType="separate"/>
      </w:r>
      <w:r w:rsidR="00C91E04">
        <w:t>[5]</w:t>
      </w:r>
      <w:r w:rsidR="007B0543">
        <w:fldChar w:fldCharType="end"/>
      </w:r>
      <w:r w:rsidR="007B0543">
        <w:t xml:space="preserve">. </w:t>
      </w:r>
      <w:r>
        <w:t>Although the performance depends on the applied filter length, it is again observed that the best performance is achieved using the existing PTRS configurations K=2 and K=4 depending on the case, while increasing the PTRS frequency density does not provide any gain because there are already enough PTRS samples when such high number of PRBs is used.</w:t>
      </w:r>
      <w:r w:rsidR="00BC0BAB">
        <w:t xml:space="preserve"> Note that there is even loss of performance for K=1, because in this case the code rate is increased</w:t>
      </w:r>
      <w:r w:rsidR="00E73DCE">
        <w:t xml:space="preserve"> in the simulations.</w:t>
      </w:r>
      <w:r w:rsidR="002F4B5C">
        <w:t xml:space="preserve"> The filter optimization and compensation method is then an implementation specific aspect.</w:t>
      </w:r>
      <w:r w:rsidR="00C22DF0">
        <w:t xml:space="preserve"> It is also observed that K=4 is enough for this case where a large number of PRBs is allocated, which shows that K can be increased for larger allocation according to Table 5.1.6.3-2.</w:t>
      </w:r>
    </w:p>
    <w:p w14:paraId="103179D8" w14:textId="767D92D1" w:rsidR="0048294B" w:rsidRDefault="0048294B" w:rsidP="00857030">
      <w:r>
        <w:fldChar w:fldCharType="begin"/>
      </w:r>
      <w:r>
        <w:instrText xml:space="preserve"> REF _Ref61258739 \h </w:instrText>
      </w:r>
      <w:r>
        <w:fldChar w:fldCharType="separate"/>
      </w:r>
      <w:r w:rsidR="00C91E04">
        <w:t xml:space="preserve">Figure </w:t>
      </w:r>
      <w:r w:rsidR="00C91E04">
        <w:rPr>
          <w:noProof/>
        </w:rPr>
        <w:t>10</w:t>
      </w:r>
      <w:r>
        <w:fldChar w:fldCharType="end"/>
      </w:r>
      <w:r>
        <w:t xml:space="preserve"> compares ICI compensation for 480kHz and 400MHz for different filter lengths. We can again see that for optimized filter length current PTRS configurations provide good performance, and there is no need to introduce new PTRS configurations.</w:t>
      </w:r>
    </w:p>
    <w:p w14:paraId="1958CFDF" w14:textId="21E3218F" w:rsidR="00E44D44" w:rsidRPr="00E44D44" w:rsidRDefault="00C94157" w:rsidP="00E44D44">
      <w:pPr>
        <w:rPr>
          <w:b/>
          <w:bCs/>
          <w:i/>
          <w:iCs/>
          <w:noProof/>
        </w:rPr>
      </w:pPr>
      <w:bookmarkStart w:id="33" w:name="_Hlk61849277"/>
      <w:bookmarkStart w:id="34" w:name="_Hlk68078140"/>
      <w:r w:rsidRPr="00C94157">
        <w:rPr>
          <w:b/>
          <w:bCs/>
          <w:i/>
          <w:iCs/>
          <w:noProof/>
        </w:rPr>
        <w:t xml:space="preserve">Observation </w:t>
      </w:r>
      <w:r w:rsidR="007E652B">
        <w:rPr>
          <w:b/>
          <w:bCs/>
          <w:i/>
          <w:iCs/>
          <w:noProof/>
        </w:rPr>
        <w:t>1</w:t>
      </w:r>
      <w:r w:rsidR="00B618E5">
        <w:rPr>
          <w:b/>
          <w:bCs/>
          <w:i/>
          <w:iCs/>
          <w:noProof/>
        </w:rPr>
        <w:t>1</w:t>
      </w:r>
      <w:r>
        <w:rPr>
          <w:b/>
          <w:bCs/>
          <w:i/>
          <w:iCs/>
          <w:noProof/>
        </w:rPr>
        <w:t xml:space="preserve">. </w:t>
      </w:r>
      <w:r w:rsidRPr="001F7EF2">
        <w:rPr>
          <w:i/>
          <w:iCs/>
          <w:noProof/>
        </w:rPr>
        <w:t>Existing PTRS configurations provide the best performance for ICI compensation, and increasing frequency density does not provide any gain.</w:t>
      </w:r>
    </w:p>
    <w:p w14:paraId="6A37142F" w14:textId="749EC4CA" w:rsidR="47131BBC" w:rsidRDefault="47131BBC" w:rsidP="19563B92">
      <w:pPr>
        <w:rPr>
          <w:i/>
          <w:iCs/>
          <w:noProof/>
        </w:rPr>
      </w:pPr>
      <w:r w:rsidRPr="4A9F60CA">
        <w:rPr>
          <w:b/>
          <w:bCs/>
          <w:i/>
          <w:iCs/>
          <w:noProof/>
        </w:rPr>
        <w:t xml:space="preserve">Observation </w:t>
      </w:r>
      <w:r w:rsidR="007E652B">
        <w:rPr>
          <w:b/>
          <w:bCs/>
          <w:i/>
          <w:iCs/>
          <w:noProof/>
        </w:rPr>
        <w:t>1</w:t>
      </w:r>
      <w:r w:rsidR="00B618E5">
        <w:rPr>
          <w:b/>
          <w:bCs/>
          <w:i/>
          <w:iCs/>
          <w:noProof/>
        </w:rPr>
        <w:t>2</w:t>
      </w:r>
      <w:r w:rsidRPr="4A9F60CA">
        <w:rPr>
          <w:b/>
          <w:bCs/>
          <w:i/>
          <w:iCs/>
          <w:noProof/>
        </w:rPr>
        <w:t xml:space="preserve">. </w:t>
      </w:r>
      <w:r w:rsidRPr="001F7EF2">
        <w:rPr>
          <w:i/>
          <w:iCs/>
          <w:noProof/>
        </w:rPr>
        <w:t>Phase noise compensation is an implementation specific</w:t>
      </w:r>
      <w:r w:rsidR="4FCDFBE1" w:rsidRPr="001F7EF2">
        <w:rPr>
          <w:i/>
          <w:iCs/>
          <w:noProof/>
        </w:rPr>
        <w:t xml:space="preserve"> aspect</w:t>
      </w:r>
      <w:r w:rsidR="001F7EF2">
        <w:rPr>
          <w:i/>
          <w:iCs/>
          <w:noProof/>
        </w:rPr>
        <w:t>.</w:t>
      </w:r>
    </w:p>
    <w:p w14:paraId="2C86B04E" w14:textId="11D96423" w:rsidR="00E708C2" w:rsidRDefault="00E708C2" w:rsidP="00E708C2">
      <w:pPr>
        <w:rPr>
          <w:i/>
          <w:iCs/>
        </w:rPr>
      </w:pPr>
      <w:bookmarkStart w:id="35" w:name="_Hlk68078629"/>
      <w:bookmarkStart w:id="36" w:name="_Hlk61849299"/>
      <w:bookmarkEnd w:id="33"/>
      <w:r w:rsidRPr="00C94157">
        <w:rPr>
          <w:b/>
          <w:bCs/>
          <w:i/>
          <w:iCs/>
        </w:rPr>
        <w:t>Proposal</w:t>
      </w:r>
      <w:r>
        <w:rPr>
          <w:b/>
          <w:bCs/>
          <w:i/>
          <w:iCs/>
        </w:rPr>
        <w:t xml:space="preserve"> </w:t>
      </w:r>
      <w:r w:rsidR="00CE0EED">
        <w:rPr>
          <w:b/>
          <w:bCs/>
          <w:i/>
          <w:iCs/>
        </w:rPr>
        <w:t>1</w:t>
      </w:r>
      <w:r w:rsidR="00A4150A">
        <w:rPr>
          <w:b/>
          <w:bCs/>
          <w:i/>
          <w:iCs/>
        </w:rPr>
        <w:t>8</w:t>
      </w:r>
      <w:r>
        <w:rPr>
          <w:b/>
          <w:bCs/>
          <w:i/>
          <w:iCs/>
        </w:rPr>
        <w:t xml:space="preserve">. </w:t>
      </w:r>
      <w:r w:rsidRPr="00277B36">
        <w:rPr>
          <w:i/>
          <w:iCs/>
        </w:rPr>
        <w:t>Use existing PTRS configurations for CP-OFDM.</w:t>
      </w:r>
    </w:p>
    <w:bookmarkEnd w:id="35"/>
    <w:p w14:paraId="561BB26E" w14:textId="65CF0B58" w:rsidR="00540B7D" w:rsidRDefault="00540B7D" w:rsidP="00540B7D">
      <w:pPr>
        <w:rPr>
          <w:i/>
          <w:iCs/>
          <w:noProof/>
        </w:rPr>
      </w:pPr>
      <w:r w:rsidRPr="4A9F60CA">
        <w:rPr>
          <w:b/>
          <w:bCs/>
          <w:i/>
          <w:iCs/>
          <w:noProof/>
        </w:rPr>
        <w:t xml:space="preserve">Observation </w:t>
      </w:r>
      <w:r w:rsidR="007E652B">
        <w:rPr>
          <w:b/>
          <w:bCs/>
          <w:i/>
          <w:iCs/>
          <w:noProof/>
        </w:rPr>
        <w:t>1</w:t>
      </w:r>
      <w:r w:rsidR="00B618E5">
        <w:rPr>
          <w:b/>
          <w:bCs/>
          <w:i/>
          <w:iCs/>
          <w:noProof/>
        </w:rPr>
        <w:t>3</w:t>
      </w:r>
      <w:r w:rsidRPr="4A9F60CA">
        <w:rPr>
          <w:b/>
          <w:bCs/>
          <w:i/>
          <w:iCs/>
          <w:noProof/>
        </w:rPr>
        <w:t xml:space="preserve">. </w:t>
      </w:r>
      <w:r>
        <w:rPr>
          <w:i/>
          <w:iCs/>
          <w:noProof/>
        </w:rPr>
        <w:t>Based on the evaluations, it does not make sense to provide new specification burden by introducing PTRS enhancements for OFDM, because existing specification can well adapt to different cases.</w:t>
      </w:r>
    </w:p>
    <w:bookmarkEnd w:id="34"/>
    <w:p w14:paraId="444672F8" w14:textId="77777777" w:rsidR="00540B7D" w:rsidRDefault="00540B7D" w:rsidP="00E708C2">
      <w:pPr>
        <w:rPr>
          <w:b/>
          <w:bCs/>
          <w:i/>
          <w:iCs/>
        </w:rPr>
      </w:pPr>
    </w:p>
    <w:bookmarkEnd w:id="36"/>
    <w:p w14:paraId="6BFB615D" w14:textId="77777777" w:rsidR="00E708C2" w:rsidRDefault="00E708C2" w:rsidP="19563B92">
      <w:pPr>
        <w:rPr>
          <w:b/>
          <w:bCs/>
          <w:i/>
          <w:iCs/>
          <w:noProof/>
        </w:rPr>
      </w:pPr>
    </w:p>
    <w:p w14:paraId="09C9CB6D" w14:textId="3F625665" w:rsidR="00DF1557" w:rsidRDefault="00DF1557" w:rsidP="00DF1557">
      <w:pPr>
        <w:keepNext/>
      </w:pPr>
      <w:r>
        <w:rPr>
          <w:noProof/>
        </w:rPr>
        <mc:AlternateContent>
          <mc:Choice Requires="wpc">
            <w:drawing>
              <wp:inline distT="0" distB="0" distL="0" distR="0" wp14:anchorId="4BE13D2D" wp14:editId="3299ACB9">
                <wp:extent cx="6767830" cy="4807526"/>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 name="Picture 16" descr="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719" y="36001"/>
                            <a:ext cx="3226185" cy="2301787"/>
                          </a:xfrm>
                          <a:prstGeom prst="rect">
                            <a:avLst/>
                          </a:prstGeom>
                        </pic:spPr>
                      </pic:pic>
                      <pic:pic xmlns:pic="http://schemas.openxmlformats.org/drawingml/2006/picture">
                        <pic:nvPicPr>
                          <pic:cNvPr id="19" name="Picture 19" descr="Chart&#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407354" y="59286"/>
                            <a:ext cx="2940897" cy="2278502"/>
                          </a:xfrm>
                          <a:prstGeom prst="rect">
                            <a:avLst/>
                          </a:prstGeom>
                        </pic:spPr>
                      </pic:pic>
                      <pic:pic xmlns:pic="http://schemas.openxmlformats.org/drawingml/2006/picture">
                        <pic:nvPicPr>
                          <pic:cNvPr id="20" name="Picture 20" descr="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05222" y="2319257"/>
                            <a:ext cx="3131056" cy="2334647"/>
                          </a:xfrm>
                          <a:prstGeom prst="rect">
                            <a:avLst/>
                          </a:prstGeom>
                        </pic:spPr>
                      </pic:pic>
                      <pic:pic xmlns:pic="http://schemas.openxmlformats.org/drawingml/2006/picture">
                        <pic:nvPicPr>
                          <pic:cNvPr id="21" name="Picture 2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3321753" y="2276683"/>
                            <a:ext cx="3139017" cy="2381677"/>
                          </a:xfrm>
                          <a:prstGeom prst="rect">
                            <a:avLst/>
                          </a:prstGeom>
                        </pic:spPr>
                      </pic:pic>
                      <wps:wsp>
                        <wps:cNvPr id="69" name="Text Box 2"/>
                        <wps:cNvSpPr txBox="1">
                          <a:spLocks noChangeArrowheads="1"/>
                        </wps:cNvSpPr>
                        <wps:spPr bwMode="auto">
                          <a:xfrm>
                            <a:off x="1856402" y="2179148"/>
                            <a:ext cx="401954" cy="259251"/>
                          </a:xfrm>
                          <a:prstGeom prst="rect">
                            <a:avLst/>
                          </a:prstGeom>
                          <a:solidFill>
                            <a:srgbClr val="FFFFFF"/>
                          </a:solidFill>
                          <a:ln w="9525">
                            <a:noFill/>
                            <a:miter lim="800000"/>
                            <a:headEnd/>
                            <a:tailEnd/>
                          </a:ln>
                        </wps:spPr>
                        <wps:txbx>
                          <w:txbxContent>
                            <w:p w14:paraId="3DFC45CC" w14:textId="35F31A52" w:rsidR="00B32E79" w:rsidRPr="00100D92" w:rsidRDefault="00B32E79" w:rsidP="00100D92">
                              <w:pPr>
                                <w:rPr>
                                  <w:sz w:val="24"/>
                                  <w:szCs w:val="24"/>
                                  <w:lang w:val="fi-FI"/>
                                </w:rPr>
                              </w:pPr>
                              <w:r>
                                <w:rPr>
                                  <w:lang w:val="fi-FI"/>
                                </w:rPr>
                                <w:t>a)</w:t>
                              </w:r>
                            </w:p>
                          </w:txbxContent>
                        </wps:txbx>
                        <wps:bodyPr rot="0" vert="horz" wrap="square" lIns="91440" tIns="45720" rIns="91440" bIns="45720" anchor="t" anchorCtr="0">
                          <a:noAutofit/>
                        </wps:bodyPr>
                      </wps:wsp>
                      <wps:wsp>
                        <wps:cNvPr id="70" name="Text Box 2"/>
                        <wps:cNvSpPr txBox="1">
                          <a:spLocks noChangeArrowheads="1"/>
                        </wps:cNvSpPr>
                        <wps:spPr bwMode="auto">
                          <a:xfrm>
                            <a:off x="5285400" y="2178934"/>
                            <a:ext cx="401320" cy="280248"/>
                          </a:xfrm>
                          <a:prstGeom prst="rect">
                            <a:avLst/>
                          </a:prstGeom>
                          <a:solidFill>
                            <a:srgbClr val="FFFFFF"/>
                          </a:solidFill>
                          <a:ln w="9525">
                            <a:noFill/>
                            <a:miter lim="800000"/>
                            <a:headEnd/>
                            <a:tailEnd/>
                          </a:ln>
                        </wps:spPr>
                        <wps:txbx>
                          <w:txbxContent>
                            <w:p w14:paraId="6D019219" w14:textId="5943CCBF" w:rsidR="00B32E79" w:rsidRDefault="00B32E79" w:rsidP="00100D92">
                              <w:pPr>
                                <w:rPr>
                                  <w:sz w:val="24"/>
                                  <w:szCs w:val="24"/>
                                </w:rPr>
                              </w:pPr>
                              <w:r>
                                <w:t>b)</w:t>
                              </w:r>
                            </w:p>
                          </w:txbxContent>
                        </wps:txbx>
                        <wps:bodyPr rot="0" vert="horz" wrap="square" lIns="91440" tIns="45720" rIns="91440" bIns="45720" anchor="t" anchorCtr="0">
                          <a:noAutofit/>
                        </wps:bodyPr>
                      </wps:wsp>
                      <wps:wsp>
                        <wps:cNvPr id="71" name="Text Box 2"/>
                        <wps:cNvSpPr txBox="1">
                          <a:spLocks noChangeArrowheads="1"/>
                        </wps:cNvSpPr>
                        <wps:spPr bwMode="auto">
                          <a:xfrm>
                            <a:off x="1800986" y="4554724"/>
                            <a:ext cx="401320" cy="252226"/>
                          </a:xfrm>
                          <a:prstGeom prst="rect">
                            <a:avLst/>
                          </a:prstGeom>
                          <a:solidFill>
                            <a:srgbClr val="FFFFFF"/>
                          </a:solidFill>
                          <a:ln w="9525">
                            <a:noFill/>
                            <a:miter lim="800000"/>
                            <a:headEnd/>
                            <a:tailEnd/>
                          </a:ln>
                        </wps:spPr>
                        <wps:txbx>
                          <w:txbxContent>
                            <w:p w14:paraId="7C7EA3C8" w14:textId="0CD633CA" w:rsidR="00B32E79" w:rsidRDefault="00B32E79" w:rsidP="00100D92">
                              <w:pPr>
                                <w:rPr>
                                  <w:sz w:val="24"/>
                                  <w:szCs w:val="24"/>
                                </w:rPr>
                              </w:pPr>
                              <w:r>
                                <w:t>c)</w:t>
                              </w:r>
                            </w:p>
                          </w:txbxContent>
                        </wps:txbx>
                        <wps:bodyPr rot="0" vert="horz" wrap="square" lIns="91440" tIns="45720" rIns="91440" bIns="45720" anchor="t" anchorCtr="0">
                          <a:noAutofit/>
                        </wps:bodyPr>
                      </wps:wsp>
                      <wps:wsp>
                        <wps:cNvPr id="72" name="Text Box 2"/>
                        <wps:cNvSpPr txBox="1">
                          <a:spLocks noChangeArrowheads="1"/>
                        </wps:cNvSpPr>
                        <wps:spPr bwMode="auto">
                          <a:xfrm>
                            <a:off x="5299253" y="4555148"/>
                            <a:ext cx="401320" cy="251802"/>
                          </a:xfrm>
                          <a:prstGeom prst="rect">
                            <a:avLst/>
                          </a:prstGeom>
                          <a:solidFill>
                            <a:srgbClr val="FFFFFF"/>
                          </a:solidFill>
                          <a:ln w="9525">
                            <a:noFill/>
                            <a:miter lim="800000"/>
                            <a:headEnd/>
                            <a:tailEnd/>
                          </a:ln>
                        </wps:spPr>
                        <wps:txbx>
                          <w:txbxContent>
                            <w:p w14:paraId="76FC89F2" w14:textId="5E7A7553" w:rsidR="00B32E79" w:rsidRDefault="00B32E79" w:rsidP="00100D92">
                              <w:pPr>
                                <w:rPr>
                                  <w:sz w:val="24"/>
                                  <w:szCs w:val="24"/>
                                </w:rPr>
                              </w:pPr>
                              <w:r>
                                <w:t>d)</w:t>
                              </w:r>
                            </w:p>
                          </w:txbxContent>
                        </wps:txbx>
                        <wps:bodyPr rot="0" vert="horz" wrap="square" lIns="91440" tIns="45720" rIns="91440" bIns="45720" anchor="t" anchorCtr="0">
                          <a:noAutofit/>
                        </wps:bodyPr>
                      </wps:wsp>
                    </wpc:wpc>
                  </a:graphicData>
                </a:graphic>
              </wp:inline>
            </w:drawing>
          </mc:Choice>
          <mc:Fallback>
            <w:pict>
              <v:group w14:anchorId="4BE13D2D" id="Canvas 3" o:spid="_x0000_s1036" editas="canvas" style="width:532.9pt;height:378.55pt;mso-position-horizontal-relative:char;mso-position-vertical-relative:line" coordsize="67678,48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">
                <v:shape id="_x0000_s1037" type="#_x0000_t75" style="position:absolute;width:67678;height:48069;visibility:visible;mso-wrap-style:square" filled="t">
                  <v:fill o:detectmouseclick="t"/>
                  <v:path o:connecttype="none"/>
                </v:shape>
                <v:shape id="Picture 16" o:spid="_x0000_s1038" type="#_x0000_t75" alt="Chart&#10;&#10;Description automatically generated" style="position:absolute;left:457;top:360;width:32262;height:2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">
                  <v:imagedata r:id="rId37" o:title="Chart&#10;&#10;Description automatically generated"/>
                </v:shape>
                <v:shape id="Picture 19" o:spid="_x0000_s1039" type="#_x0000_t75" alt="Chart&#10;&#10;Description automatically generated" style="position:absolute;left:34073;top:592;width:29409;height:22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">
                  <v:imagedata r:id="rId38" o:title="Chart&#10;&#10;Description automatically generated"/>
                </v:shape>
                <v:shape id="Picture 20" o:spid="_x0000_s1040" type="#_x0000_t75" alt="Chart&#10;&#10;Description automatically generated" style="position:absolute;left:1052;top:23192;width:31310;height:23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">
                  <v:imagedata r:id="rId39" o:title="Chart&#10;&#10;Description automatically generated"/>
                </v:shape>
                <v:shape id="Picture 21" o:spid="_x0000_s1041" type="#_x0000_t75" style="position:absolute;left:33217;top:22766;width:31390;height:2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">
                  <v:imagedata r:id="rId40" o:title=""/>
                </v:shape>
                <v:shape id="Text Box 2" o:spid="_x0000_s1042" type="#_x0000_t202" style="position:absolute;left:18564;top:21791;width:4019;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" stroked="f">
                  <v:textbox>
                    <w:txbxContent>
                      <w:p w14:paraId="3DFC45CC" w14:textId="35F31A52" w:rsidR="00B32E79" w:rsidRPr="00100D92" w:rsidRDefault="00B32E79" w:rsidP="00100D92">
                        <w:pPr>
                          <w:rPr>
                            <w:sz w:val="24"/>
                            <w:szCs w:val="24"/>
                            <w:lang w:val="fi-FI"/>
                          </w:rPr>
                        </w:pPr>
                        <w:r>
                          <w:rPr>
                            <w:lang w:val="fi-FI"/>
                          </w:rPr>
                          <w:t>a)</w:t>
                        </w:r>
                      </w:p>
                    </w:txbxContent>
                  </v:textbox>
                </v:shape>
                <v:shape id="Text Box 2" o:spid="_x0000_s1043" type="#_x0000_t202" style="position:absolute;left:52854;top:21789;width:4013;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" stroked="f">
                  <v:textbox>
                    <w:txbxContent>
                      <w:p w14:paraId="6D019219" w14:textId="5943CCBF" w:rsidR="00B32E79" w:rsidRDefault="00B32E79" w:rsidP="00100D92">
                        <w:pPr>
                          <w:rPr>
                            <w:sz w:val="24"/>
                            <w:szCs w:val="24"/>
                          </w:rPr>
                        </w:pPr>
                        <w:r>
                          <w:t>b)</w:t>
                        </w:r>
                      </w:p>
                    </w:txbxContent>
                  </v:textbox>
                </v:shape>
                <v:shape id="Text Box 2" o:spid="_x0000_s1044" type="#_x0000_t202" style="position:absolute;left:18009;top:45547;width:4014;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" stroked="f">
                  <v:textbox>
                    <w:txbxContent>
                      <w:p w14:paraId="7C7EA3C8" w14:textId="0CD633CA" w:rsidR="00B32E79" w:rsidRDefault="00B32E79" w:rsidP="00100D92">
                        <w:pPr>
                          <w:rPr>
                            <w:sz w:val="24"/>
                            <w:szCs w:val="24"/>
                          </w:rPr>
                        </w:pPr>
                        <w:r>
                          <w:t>c)</w:t>
                        </w:r>
                      </w:p>
                    </w:txbxContent>
                  </v:textbox>
                </v:shape>
                <v:shape id="Text Box 2" o:spid="_x0000_s1045" type="#_x0000_t202" style="position:absolute;left:52992;top:45551;width:4013;height:2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" stroked="f">
                  <v:textbox>
                    <w:txbxContent>
                      <w:p w14:paraId="76FC89F2" w14:textId="5E7A7553" w:rsidR="00B32E79" w:rsidRDefault="00B32E79" w:rsidP="00100D92">
                        <w:pPr>
                          <w:rPr>
                            <w:sz w:val="24"/>
                            <w:szCs w:val="24"/>
                          </w:rPr>
                        </w:pPr>
                        <w:r>
                          <w:t>d)</w:t>
                        </w:r>
                      </w:p>
                    </w:txbxContent>
                  </v:textbox>
                </v:shape>
                <w10:anchorlock/>
              </v:group>
            </w:pict>
          </mc:Fallback>
        </mc:AlternateContent>
      </w:r>
    </w:p>
    <w:p w14:paraId="7CED3B91" w14:textId="35F736D1" w:rsidR="00DF1557" w:rsidRDefault="00DF1557" w:rsidP="00DF1557">
      <w:pPr>
        <w:pStyle w:val="Caption"/>
      </w:pPr>
      <w:bookmarkStart w:id="37" w:name="_Ref60660448"/>
      <w:r>
        <w:t xml:space="preserve">Figure </w:t>
      </w:r>
      <w:r>
        <w:fldChar w:fldCharType="begin"/>
      </w:r>
      <w:r>
        <w:instrText xml:space="preserve"> SEQ Figure \* ARABIC </w:instrText>
      </w:r>
      <w:r>
        <w:fldChar w:fldCharType="separate"/>
      </w:r>
      <w:r w:rsidR="00C91E04">
        <w:rPr>
          <w:noProof/>
        </w:rPr>
        <w:t>9</w:t>
      </w:r>
      <w:r>
        <w:fldChar w:fldCharType="end"/>
      </w:r>
      <w:bookmarkEnd w:id="37"/>
      <w:r>
        <w:t>. ICI compensation results with 120kHz SCS and 400MHz bandwidth a) filter length 3 b) filter length 5 c) filter length 7 d) filter length 9.</w:t>
      </w:r>
    </w:p>
    <w:p w14:paraId="1DE9741E" w14:textId="20186E47" w:rsidR="003A6075" w:rsidRDefault="003A6075" w:rsidP="003A6075"/>
    <w:p w14:paraId="67AE5BA4" w14:textId="37A1FDD8" w:rsidR="0048294B" w:rsidRDefault="0048294B" w:rsidP="0048294B">
      <w:pPr>
        <w:keepNext/>
      </w:pPr>
      <w:r>
        <w:rPr>
          <w:noProof/>
        </w:rPr>
        <w:lastRenderedPageBreak/>
        <w:t xml:space="preserve"> </w:t>
      </w:r>
      <w:r w:rsidR="003A6075">
        <w:rPr>
          <w:noProof/>
        </w:rPr>
        <mc:AlternateContent>
          <mc:Choice Requires="wpc">
            <w:drawing>
              <wp:inline distT="0" distB="0" distL="0" distR="0" wp14:anchorId="5D5FD1C8" wp14:editId="6FB52FC1">
                <wp:extent cx="6767830" cy="5177641"/>
                <wp:effectExtent l="0" t="0" r="0" b="4445"/>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2" name="Picture 82" descr="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180000" y="52995"/>
                            <a:ext cx="3337560" cy="2481580"/>
                          </a:xfrm>
                          <a:prstGeom prst="rect">
                            <a:avLst/>
                          </a:prstGeom>
                        </pic:spPr>
                      </pic:pic>
                      <pic:pic xmlns:pic="http://schemas.openxmlformats.org/drawingml/2006/picture">
                        <pic:nvPicPr>
                          <pic:cNvPr id="83" name="Picture 83"/>
                          <pic:cNvPicPr/>
                        </pic:nvPicPr>
                        <pic:blipFill>
                          <a:blip r:embed="rId42" cstate="print">
                            <a:extLst>
                              <a:ext uri="{28A0092B-C50C-407E-A947-70E740481C1C}">
                                <a14:useLocalDpi xmlns:a14="http://schemas.microsoft.com/office/drawing/2010/main" val="0"/>
                              </a:ext>
                            </a:extLst>
                          </a:blip>
                          <a:stretch>
                            <a:fillRect/>
                          </a:stretch>
                        </pic:blipFill>
                        <pic:spPr>
                          <a:xfrm>
                            <a:off x="3471840" y="103160"/>
                            <a:ext cx="3131185" cy="2334260"/>
                          </a:xfrm>
                          <a:prstGeom prst="rect">
                            <a:avLst/>
                          </a:prstGeom>
                        </pic:spPr>
                      </pic:pic>
                      <pic:pic xmlns:pic="http://schemas.openxmlformats.org/drawingml/2006/picture">
                        <pic:nvPicPr>
                          <pic:cNvPr id="84" name="Picture 84" descr="A picture containing diagram&#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420665" y="2618395"/>
                            <a:ext cx="3004820" cy="2338705"/>
                          </a:xfrm>
                          <a:prstGeom prst="rect">
                            <a:avLst/>
                          </a:prstGeom>
                        </pic:spPr>
                      </pic:pic>
                      <pic:pic xmlns:pic="http://schemas.openxmlformats.org/drawingml/2006/picture">
                        <pic:nvPicPr>
                          <pic:cNvPr id="85" name="Picture 85"/>
                          <pic:cNvPicPr/>
                        </pic:nvPicPr>
                        <pic:blipFill>
                          <a:blip r:embed="rId44">
                            <a:extLst>
                              <a:ext uri="{28A0092B-C50C-407E-A947-70E740481C1C}">
                                <a14:useLocalDpi xmlns:a14="http://schemas.microsoft.com/office/drawing/2010/main" val="0"/>
                              </a:ext>
                            </a:extLst>
                          </a:blip>
                          <a:stretch>
                            <a:fillRect/>
                          </a:stretch>
                        </pic:blipFill>
                        <pic:spPr>
                          <a:xfrm>
                            <a:off x="3471840" y="2618395"/>
                            <a:ext cx="3184525" cy="2381250"/>
                          </a:xfrm>
                          <a:prstGeom prst="rect">
                            <a:avLst/>
                          </a:prstGeom>
                        </pic:spPr>
                      </pic:pic>
                      <wps:wsp>
                        <wps:cNvPr id="73" name="Text Box 2"/>
                        <wps:cNvSpPr txBox="1">
                          <a:spLocks noChangeArrowheads="1"/>
                        </wps:cNvSpPr>
                        <wps:spPr bwMode="auto">
                          <a:xfrm>
                            <a:off x="1953382" y="2444989"/>
                            <a:ext cx="401320" cy="298211"/>
                          </a:xfrm>
                          <a:prstGeom prst="rect">
                            <a:avLst/>
                          </a:prstGeom>
                          <a:solidFill>
                            <a:srgbClr val="FFFFFF"/>
                          </a:solidFill>
                          <a:ln w="9525">
                            <a:noFill/>
                            <a:miter lim="800000"/>
                            <a:headEnd/>
                            <a:tailEnd/>
                          </a:ln>
                        </wps:spPr>
                        <wps:txbx>
                          <w:txbxContent>
                            <w:p w14:paraId="6331AF7F" w14:textId="2358FC3F" w:rsidR="00B32E79" w:rsidRDefault="00B32E79" w:rsidP="00100D92">
                              <w:pPr>
                                <w:rPr>
                                  <w:sz w:val="24"/>
                                  <w:szCs w:val="24"/>
                                </w:rPr>
                              </w:pPr>
                              <w:r>
                                <w:t>a)</w:t>
                              </w:r>
                            </w:p>
                          </w:txbxContent>
                        </wps:txbx>
                        <wps:bodyPr rot="0" vert="horz" wrap="square" lIns="91440" tIns="45720" rIns="91440" bIns="45720" anchor="t" anchorCtr="0">
                          <a:noAutofit/>
                        </wps:bodyPr>
                      </wps:wsp>
                      <wps:wsp>
                        <wps:cNvPr id="75" name="Text Box 2"/>
                        <wps:cNvSpPr txBox="1">
                          <a:spLocks noChangeArrowheads="1"/>
                        </wps:cNvSpPr>
                        <wps:spPr bwMode="auto">
                          <a:xfrm>
                            <a:off x="5250765" y="2445211"/>
                            <a:ext cx="401320" cy="263568"/>
                          </a:xfrm>
                          <a:prstGeom prst="rect">
                            <a:avLst/>
                          </a:prstGeom>
                          <a:solidFill>
                            <a:srgbClr val="FFFFFF"/>
                          </a:solidFill>
                          <a:ln w="9525">
                            <a:noFill/>
                            <a:miter lim="800000"/>
                            <a:headEnd/>
                            <a:tailEnd/>
                          </a:ln>
                        </wps:spPr>
                        <wps:txbx>
                          <w:txbxContent>
                            <w:p w14:paraId="2E5DE269" w14:textId="73BEDAE4" w:rsidR="00B32E79" w:rsidRDefault="00B32E79" w:rsidP="00100D92">
                              <w:pPr>
                                <w:rPr>
                                  <w:sz w:val="24"/>
                                  <w:szCs w:val="24"/>
                                </w:rPr>
                              </w:pPr>
                              <w:r>
                                <w:t>b)</w:t>
                              </w:r>
                            </w:p>
                          </w:txbxContent>
                        </wps:txbx>
                        <wps:bodyPr rot="0" vert="horz" wrap="square" lIns="91440" tIns="45720" rIns="91440" bIns="45720" anchor="t" anchorCtr="0">
                          <a:noAutofit/>
                        </wps:bodyPr>
                      </wps:wsp>
                      <wps:wsp>
                        <wps:cNvPr id="76" name="Text Box 2"/>
                        <wps:cNvSpPr txBox="1">
                          <a:spLocks noChangeArrowheads="1"/>
                        </wps:cNvSpPr>
                        <wps:spPr bwMode="auto">
                          <a:xfrm>
                            <a:off x="2022655" y="4938573"/>
                            <a:ext cx="401320" cy="238582"/>
                          </a:xfrm>
                          <a:prstGeom prst="rect">
                            <a:avLst/>
                          </a:prstGeom>
                          <a:solidFill>
                            <a:srgbClr val="FFFFFF"/>
                          </a:solidFill>
                          <a:ln w="9525">
                            <a:noFill/>
                            <a:miter lim="800000"/>
                            <a:headEnd/>
                            <a:tailEnd/>
                          </a:ln>
                        </wps:spPr>
                        <wps:txbx>
                          <w:txbxContent>
                            <w:p w14:paraId="0AAE11F7" w14:textId="461F000C" w:rsidR="00B32E79" w:rsidRDefault="00B32E79" w:rsidP="00100D92">
                              <w:pPr>
                                <w:rPr>
                                  <w:sz w:val="24"/>
                                  <w:szCs w:val="24"/>
                                </w:rPr>
                              </w:pPr>
                              <w:r>
                                <w:t>c)</w:t>
                              </w:r>
                            </w:p>
                          </w:txbxContent>
                        </wps:txbx>
                        <wps:bodyPr rot="0" vert="horz" wrap="square" lIns="91440" tIns="45720" rIns="91440" bIns="45720" anchor="t" anchorCtr="0">
                          <a:noAutofit/>
                        </wps:bodyPr>
                      </wps:wsp>
                      <wps:wsp>
                        <wps:cNvPr id="77" name="Text Box 2"/>
                        <wps:cNvSpPr txBox="1">
                          <a:spLocks noChangeArrowheads="1"/>
                        </wps:cNvSpPr>
                        <wps:spPr bwMode="auto">
                          <a:xfrm>
                            <a:off x="5285400" y="4938125"/>
                            <a:ext cx="401320" cy="239030"/>
                          </a:xfrm>
                          <a:prstGeom prst="rect">
                            <a:avLst/>
                          </a:prstGeom>
                          <a:solidFill>
                            <a:srgbClr val="FFFFFF"/>
                          </a:solidFill>
                          <a:ln w="9525">
                            <a:noFill/>
                            <a:miter lim="800000"/>
                            <a:headEnd/>
                            <a:tailEnd/>
                          </a:ln>
                        </wps:spPr>
                        <wps:txbx>
                          <w:txbxContent>
                            <w:p w14:paraId="7CC97845" w14:textId="595258AE" w:rsidR="00B32E79" w:rsidRDefault="00B32E79" w:rsidP="00100D92">
                              <w:pPr>
                                <w:rPr>
                                  <w:sz w:val="24"/>
                                  <w:szCs w:val="24"/>
                                </w:rPr>
                              </w:pPr>
                              <w:r>
                                <w:t>d)</w:t>
                              </w:r>
                            </w:p>
                          </w:txbxContent>
                        </wps:txbx>
                        <wps:bodyPr rot="0" vert="horz" wrap="square" lIns="91440" tIns="45720" rIns="91440" bIns="45720" anchor="t" anchorCtr="0">
                          <a:noAutofit/>
                        </wps:bodyPr>
                      </wps:wsp>
                    </wpc:wpc>
                  </a:graphicData>
                </a:graphic>
              </wp:inline>
            </w:drawing>
          </mc:Choice>
          <mc:Fallback>
            <w:pict>
              <v:group w14:anchorId="5D5FD1C8" id="Canvas 29" o:spid="_x0000_s1046" editas="canvas" style="width:532.9pt;height:407.7pt;mso-position-horizontal-relative:char;mso-position-vertical-relative:line" coordsize="67678,51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">
                <v:shape id="_x0000_s1047" type="#_x0000_t75" style="position:absolute;width:67678;height:51771;visibility:visible;mso-wrap-style:square" filled="t">
                  <v:fill o:detectmouseclick="t"/>
                  <v:path o:connecttype="none"/>
                </v:shape>
                <v:shape id="Picture 82" o:spid="_x0000_s1048" type="#_x0000_t75" alt="Chart&#10;&#10;Description automatically generated" style="position:absolute;left:1800;top:529;width:33375;height:24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">
                  <v:imagedata r:id="rId45" o:title="Chart&#10;&#10;Description automatically generated"/>
                </v:shape>
                <v:shape id="Picture 83" o:spid="_x0000_s1049" type="#_x0000_t75" style="position:absolute;left:34718;top:1031;width:31312;height:23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">
                  <v:imagedata r:id="rId46" o:title=""/>
                </v:shape>
                <v:shape id="Picture 84" o:spid="_x0000_s1050" type="#_x0000_t75" alt="A picture containing diagram&#10;&#10;Description automatically generated" style="position:absolute;left:4206;top:26183;width:30048;height:23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">
                  <v:imagedata r:id="rId47" o:title="A picture containing diagram&#10;&#10;Description automatically generated"/>
                </v:shape>
                <v:shape id="Picture 85" o:spid="_x0000_s1051" type="#_x0000_t75" style="position:absolute;left:34718;top:26183;width:31845;height:23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">
                  <v:imagedata r:id="rId48" o:title=""/>
                </v:shape>
                <v:shape id="Text Box 2" o:spid="_x0000_s1052" type="#_x0000_t202" style="position:absolute;left:19533;top:24449;width:4014;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" stroked="f">
                  <v:textbox>
                    <w:txbxContent>
                      <w:p w14:paraId="6331AF7F" w14:textId="2358FC3F" w:rsidR="00B32E79" w:rsidRDefault="00B32E79" w:rsidP="00100D92">
                        <w:pPr>
                          <w:rPr>
                            <w:sz w:val="24"/>
                            <w:szCs w:val="24"/>
                          </w:rPr>
                        </w:pPr>
                        <w:r>
                          <w:t>a)</w:t>
                        </w:r>
                      </w:p>
                    </w:txbxContent>
                  </v:textbox>
                </v:shape>
                <v:shape id="Text Box 2" o:spid="_x0000_s1053" type="#_x0000_t202" style="position:absolute;left:52507;top:24452;width:4013;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" stroked="f">
                  <v:textbox>
                    <w:txbxContent>
                      <w:p w14:paraId="2E5DE269" w14:textId="73BEDAE4" w:rsidR="00B32E79" w:rsidRDefault="00B32E79" w:rsidP="00100D92">
                        <w:pPr>
                          <w:rPr>
                            <w:sz w:val="24"/>
                            <w:szCs w:val="24"/>
                          </w:rPr>
                        </w:pPr>
                        <w:r>
                          <w:t>b)</w:t>
                        </w:r>
                      </w:p>
                    </w:txbxContent>
                  </v:textbox>
                </v:shape>
                <v:shape id="Text Box 2" o:spid="_x0000_s1054" type="#_x0000_t202" style="position:absolute;left:20226;top:49385;width:4013;height:2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" stroked="f">
                  <v:textbox>
                    <w:txbxContent>
                      <w:p w14:paraId="0AAE11F7" w14:textId="461F000C" w:rsidR="00B32E79" w:rsidRDefault="00B32E79" w:rsidP="00100D92">
                        <w:pPr>
                          <w:rPr>
                            <w:sz w:val="24"/>
                            <w:szCs w:val="24"/>
                          </w:rPr>
                        </w:pPr>
                        <w:r>
                          <w:t>c)</w:t>
                        </w:r>
                      </w:p>
                    </w:txbxContent>
                  </v:textbox>
                </v:shape>
                <v:shape id="Text Box 2" o:spid="_x0000_s1055" type="#_x0000_t202" style="position:absolute;left:52854;top:49381;width:4013;height:2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" stroked="f">
                  <v:textbox>
                    <w:txbxContent>
                      <w:p w14:paraId="7CC97845" w14:textId="595258AE" w:rsidR="00B32E79" w:rsidRDefault="00B32E79" w:rsidP="00100D92">
                        <w:pPr>
                          <w:rPr>
                            <w:sz w:val="24"/>
                            <w:szCs w:val="24"/>
                          </w:rPr>
                        </w:pPr>
                        <w:r>
                          <w:t>d)</w:t>
                        </w:r>
                      </w:p>
                    </w:txbxContent>
                  </v:textbox>
                </v:shape>
                <w10:anchorlock/>
              </v:group>
            </w:pict>
          </mc:Fallback>
        </mc:AlternateContent>
      </w:r>
    </w:p>
    <w:p w14:paraId="3C13315F" w14:textId="569423CF" w:rsidR="003A6075" w:rsidRDefault="0048294B" w:rsidP="001F7EF2">
      <w:pPr>
        <w:pStyle w:val="Caption"/>
      </w:pPr>
      <w:bookmarkStart w:id="38" w:name="_Ref61258739"/>
      <w:r>
        <w:t xml:space="preserve">Figure </w:t>
      </w:r>
      <w:r>
        <w:fldChar w:fldCharType="begin"/>
      </w:r>
      <w:r>
        <w:instrText xml:space="preserve"> SEQ Figure \* ARABIC </w:instrText>
      </w:r>
      <w:r>
        <w:fldChar w:fldCharType="separate"/>
      </w:r>
      <w:r w:rsidR="00C91E04">
        <w:rPr>
          <w:noProof/>
        </w:rPr>
        <w:t>10</w:t>
      </w:r>
      <w:r>
        <w:fldChar w:fldCharType="end"/>
      </w:r>
      <w:bookmarkEnd w:id="38"/>
      <w:r>
        <w:t xml:space="preserve">. </w:t>
      </w:r>
      <w:r w:rsidRPr="00696E78">
        <w:t>ICI compensation results with 480kHz SCS and 400MHz bandwidth a) filter length 3 b) filter length 5 c) filter length 7 d) filter length 9.</w:t>
      </w:r>
    </w:p>
    <w:p w14:paraId="48BBF96C" w14:textId="6E5C8BA2" w:rsidR="00310455" w:rsidRDefault="00310455" w:rsidP="00857030">
      <w:pPr>
        <w:rPr>
          <w:b/>
          <w:bCs/>
          <w:i/>
          <w:iCs/>
        </w:rPr>
      </w:pPr>
    </w:p>
    <w:p w14:paraId="680ABF52" w14:textId="412B6E2D" w:rsidR="00310455" w:rsidRDefault="00310455" w:rsidP="00310455">
      <w:pPr>
        <w:tabs>
          <w:tab w:val="left" w:pos="665"/>
        </w:tabs>
        <w:rPr>
          <w:b/>
          <w:bCs/>
          <w:u w:val="single"/>
        </w:rPr>
      </w:pPr>
      <w:r>
        <w:rPr>
          <w:b/>
          <w:bCs/>
          <w:u w:val="single"/>
        </w:rPr>
        <w:t>DFT-s-</w:t>
      </w:r>
      <w:r w:rsidRPr="009909B8">
        <w:rPr>
          <w:b/>
          <w:bCs/>
          <w:u w:val="single"/>
        </w:rPr>
        <w:t>OFDM</w:t>
      </w:r>
    </w:p>
    <w:p w14:paraId="0F31736C" w14:textId="14F5E35F" w:rsidR="00D7258E" w:rsidRDefault="00D7258E" w:rsidP="002D0123">
      <w:pPr>
        <w:pStyle w:val="B1"/>
        <w:spacing w:after="0"/>
        <w:ind w:left="0" w:firstLine="0"/>
        <w:textAlignment w:val="auto"/>
        <w:rPr>
          <w:highlight w:val="green"/>
          <w:lang w:eastAsia="ja-JP"/>
        </w:rPr>
      </w:pPr>
      <w:r>
        <w:t>The following agreemen</w:t>
      </w:r>
      <w:r w:rsidR="001547E9">
        <w:t>t</w:t>
      </w:r>
      <w:r>
        <w:t xml:space="preserve"> was made in RAN1 #104-e:</w:t>
      </w:r>
    </w:p>
    <w:p w14:paraId="7C7C0ACF" w14:textId="77777777" w:rsidR="00D7258E" w:rsidRDefault="00D7258E" w:rsidP="00D7258E">
      <w:pPr>
        <w:pStyle w:val="B1"/>
        <w:spacing w:after="0"/>
        <w:textAlignment w:val="auto"/>
        <w:rPr>
          <w:highlight w:val="green"/>
          <w:lang w:eastAsia="ja-JP"/>
        </w:rPr>
      </w:pPr>
    </w:p>
    <w:p w14:paraId="263FC28D" w14:textId="47512627" w:rsidR="00C90992" w:rsidRDefault="00C90992" w:rsidP="002D0123">
      <w:pPr>
        <w:pStyle w:val="B1"/>
        <w:spacing w:after="0"/>
        <w:textAlignment w:val="auto"/>
        <w:rPr>
          <w:lang w:eastAsia="ja-JP"/>
        </w:rPr>
      </w:pPr>
      <w:r w:rsidRPr="002D0123">
        <w:rPr>
          <w:highlight w:val="green"/>
          <w:lang w:eastAsia="ja-JP"/>
        </w:rPr>
        <w:t>Agreement:</w:t>
      </w:r>
    </w:p>
    <w:p w14:paraId="77176E8A" w14:textId="77777777" w:rsidR="00C90992" w:rsidRPr="002D0123" w:rsidRDefault="00C90992" w:rsidP="002D0123">
      <w:pPr>
        <w:pStyle w:val="B1"/>
        <w:spacing w:after="0"/>
        <w:textAlignment w:val="auto"/>
        <w:rPr>
          <w:i/>
          <w:lang w:eastAsia="ja-JP"/>
        </w:rPr>
      </w:pPr>
      <w:r w:rsidRPr="002D0123">
        <w:rPr>
          <w:i/>
          <w:lang w:eastAsia="ja-JP"/>
        </w:rPr>
        <w:t>Companies are encouraged to study at least the following aspects for potential PTRS enhancement for DFT-s-OFDM for NR operation in 52.6 to 71 GHz</w:t>
      </w:r>
    </w:p>
    <w:p w14:paraId="58F8A3BC" w14:textId="77777777" w:rsidR="00C90992" w:rsidRPr="002D0123" w:rsidRDefault="00C90992" w:rsidP="002D0123">
      <w:pPr>
        <w:pStyle w:val="B1"/>
        <w:numPr>
          <w:ilvl w:val="0"/>
          <w:numId w:val="35"/>
        </w:numPr>
        <w:spacing w:after="0"/>
        <w:textAlignment w:val="auto"/>
        <w:rPr>
          <w:i/>
          <w:lang w:eastAsia="ja-JP"/>
        </w:rPr>
      </w:pPr>
      <w:r w:rsidRPr="002D0123">
        <w:rPr>
          <w:i/>
          <w:lang w:eastAsia="ja-JP"/>
        </w:rPr>
        <w:t>The need of potential PTRS enhancement</w:t>
      </w:r>
    </w:p>
    <w:p w14:paraId="55AE4A06" w14:textId="77777777" w:rsidR="00C90992" w:rsidRPr="002D0123" w:rsidRDefault="00C90992" w:rsidP="002D0123">
      <w:pPr>
        <w:pStyle w:val="B1"/>
        <w:numPr>
          <w:ilvl w:val="0"/>
          <w:numId w:val="35"/>
        </w:numPr>
        <w:spacing w:after="0"/>
        <w:textAlignment w:val="auto"/>
        <w:rPr>
          <w:i/>
          <w:lang w:eastAsia="ja-JP"/>
        </w:rPr>
      </w:pPr>
      <w:r w:rsidRPr="002D0123">
        <w:rPr>
          <w:i/>
          <w:lang w:eastAsia="ja-JP"/>
        </w:rPr>
        <w:t>PTRS pattern with more PTRS groups within one DFT-s-OFDM symbol when a large number of PRBs is scheduled</w:t>
      </w:r>
    </w:p>
    <w:p w14:paraId="3A2E88B8" w14:textId="77777777" w:rsidR="00C90992" w:rsidRDefault="00C90992" w:rsidP="00310455">
      <w:pPr>
        <w:tabs>
          <w:tab w:val="left" w:pos="665"/>
        </w:tabs>
        <w:rPr>
          <w:b/>
          <w:bCs/>
          <w:u w:val="single"/>
        </w:rPr>
      </w:pPr>
    </w:p>
    <w:p w14:paraId="6F65B92A" w14:textId="31843738" w:rsidR="00310455" w:rsidRDefault="03A37FB3" w:rsidP="00857030">
      <w:r>
        <w:t>In Rel-15/16, there are five different PTRS configurations for DFT-s-OFDM</w:t>
      </w:r>
      <w:r w:rsidR="56527DA5">
        <w:t xml:space="preserve"> (</w:t>
      </w:r>
      <w:r w:rsidR="3C576D27">
        <w:t xml:space="preserve">according to </w:t>
      </w:r>
      <w:r w:rsidR="56527DA5">
        <w:t>Table</w:t>
      </w:r>
      <w:r w:rsidR="4F2DC45E">
        <w:t xml:space="preserve"> 6.2.3.2-1 in [3] copied</w:t>
      </w:r>
      <w:r w:rsidR="56527DA5">
        <w:t xml:space="preserve"> below</w:t>
      </w:r>
      <w:r w:rsidR="5A37EFA4">
        <w:t>, and we refer to these patterns using numbering from 1 to 5 here</w:t>
      </w:r>
      <w:r w:rsidR="56527DA5">
        <w:t>)</w:t>
      </w:r>
      <w:r>
        <w:t>. The chosen configuration is based on the bandwidth thresholds indicated in PTRS-</w:t>
      </w:r>
      <w:proofErr w:type="spellStart"/>
      <w:r>
        <w:t>UplinkConfig</w:t>
      </w:r>
      <w:proofErr w:type="spellEnd"/>
      <w:r>
        <w:t>, and also time-domain (symbol) density can be configured to occur in every symbol (L=1) or every second symbol (L=2).</w:t>
      </w:r>
    </w:p>
    <w:p w14:paraId="73E2A2F8" w14:textId="77777777" w:rsidR="00243ED0" w:rsidRDefault="00243ED0" w:rsidP="00857030"/>
    <w:p w14:paraId="2B73D75E" w14:textId="77777777" w:rsidR="0028452F" w:rsidRDefault="0028452F" w:rsidP="00857030"/>
    <w:p w14:paraId="5B9E0344" w14:textId="74ACB70C" w:rsidR="003201AE" w:rsidRDefault="001547E9" w:rsidP="00857030">
      <w:r w:rsidRPr="00067B18">
        <w:rPr>
          <w:noProof/>
        </w:rPr>
        <w:lastRenderedPageBreak/>
        <w:drawing>
          <wp:inline distT="0" distB="0" distL="0" distR="0" wp14:anchorId="560A2B3F" wp14:editId="62BE2DCA">
            <wp:extent cx="6120765" cy="1760220"/>
            <wp:effectExtent l="0" t="0" r="0" b="0"/>
            <wp:docPr id="619668691" name="Picture 61966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765" cy="1760220"/>
                    </a:xfrm>
                    <a:prstGeom prst="rect">
                      <a:avLst/>
                    </a:prstGeom>
                    <a:noFill/>
                    <a:ln>
                      <a:noFill/>
                    </a:ln>
                  </pic:spPr>
                </pic:pic>
              </a:graphicData>
            </a:graphic>
          </wp:inline>
        </w:drawing>
      </w:r>
    </w:p>
    <w:p w14:paraId="558A93BD" w14:textId="1D53D436" w:rsidR="0028452F" w:rsidRDefault="0028452F" w:rsidP="00930F45">
      <w:r>
        <w:t xml:space="preserve">Rel-15 configurations perform well up to a certain PRB allocation size and MCS. However, </w:t>
      </w:r>
      <w:r w:rsidR="004168B9">
        <w:t xml:space="preserve">it seems that </w:t>
      </w:r>
      <w:r>
        <w:t xml:space="preserve">for large MCSs some new PTRS configurations </w:t>
      </w:r>
      <w:r w:rsidR="004168B9">
        <w:t>are</w:t>
      </w:r>
      <w:r>
        <w:t xml:space="preserve"> needed.</w:t>
      </w:r>
      <w:r w:rsidR="00AE5684">
        <w:t xml:space="preserve"> It is because the Rel-15 configuration was determined </w:t>
      </w:r>
      <w:r w:rsidR="5659F7B0">
        <w:t>to achieve</w:t>
      </w:r>
      <w:r w:rsidR="00A74FF9">
        <w:t xml:space="preserve"> similar performance as </w:t>
      </w:r>
      <w:r w:rsidR="00E7777A">
        <w:t>CPE compensation of CP-OFDM PTRS</w:t>
      </w:r>
      <w:r w:rsidR="00A74FF9">
        <w:t>.</w:t>
      </w:r>
    </w:p>
    <w:p w14:paraId="4EB925AA" w14:textId="1754A18C" w:rsidR="00930F45" w:rsidRDefault="7902758A" w:rsidP="002D0123">
      <w:pPr>
        <w:spacing w:after="0"/>
      </w:pPr>
      <w:r>
        <w:t xml:space="preserve">In </w:t>
      </w:r>
      <w:r w:rsidR="00930F45">
        <w:fldChar w:fldCharType="begin"/>
      </w:r>
      <w:r w:rsidR="00930F45">
        <w:instrText xml:space="preserve"> REF _Ref60737877 \h </w:instrText>
      </w:r>
      <w:r w:rsidR="00930F45">
        <w:fldChar w:fldCharType="separate"/>
      </w:r>
      <w:r w:rsidR="00C91E04">
        <w:t xml:space="preserve">Figure </w:t>
      </w:r>
      <w:r w:rsidR="00C91E04">
        <w:rPr>
          <w:noProof/>
        </w:rPr>
        <w:t>12</w:t>
      </w:r>
      <w:r w:rsidR="00930F45">
        <w:fldChar w:fldCharType="end"/>
      </w:r>
      <w:r>
        <w:t>, the PUSCH performance of DFT-s-OFDM is compared for 64-QAM. In the results herein, we use the maximum overhead configuration (8 PTRS groups, 4 samples per group) as a baseline, and compare different PTRS configurations in addition to this.</w:t>
      </w:r>
      <w:r w:rsidR="00787BDB">
        <w:t xml:space="preserve"> The used PN compensation method is simple interpolation between the PTRS blocks.</w:t>
      </w:r>
      <w:r w:rsidR="2B2877AC">
        <w:t xml:space="preserve"> </w:t>
      </w:r>
      <w:r>
        <w:t xml:space="preserve">The following </w:t>
      </w:r>
      <w:r w:rsidR="02D47659">
        <w:t>patterns</w:t>
      </w:r>
      <w:r>
        <w:t xml:space="preserve"> are compared:</w:t>
      </w:r>
    </w:p>
    <w:p w14:paraId="13A3C974" w14:textId="5CA903DA" w:rsidR="0028452F" w:rsidRPr="00363673" w:rsidRDefault="725D4154" w:rsidP="002D0123">
      <w:pPr>
        <w:pStyle w:val="ListParagraph"/>
        <w:numPr>
          <w:ilvl w:val="0"/>
          <w:numId w:val="44"/>
        </w:numPr>
        <w:rPr>
          <w:lang w:val="en-GB"/>
        </w:rPr>
      </w:pPr>
      <w:r w:rsidRPr="00363673">
        <w:rPr>
          <w:sz w:val="20"/>
          <w:szCs w:val="20"/>
          <w:lang w:val="en-GB"/>
        </w:rPr>
        <w:t xml:space="preserve">Rel-15 PTRS </w:t>
      </w:r>
      <w:r w:rsidR="225B4DCA" w:rsidRPr="00363673">
        <w:rPr>
          <w:sz w:val="20"/>
          <w:szCs w:val="20"/>
          <w:lang w:val="en-GB"/>
        </w:rPr>
        <w:t>pattern</w:t>
      </w:r>
      <w:r w:rsidRPr="00363673">
        <w:rPr>
          <w:sz w:val="20"/>
          <w:szCs w:val="20"/>
          <w:lang w:val="en-GB"/>
        </w:rPr>
        <w:t xml:space="preserve"> 8x4</w:t>
      </w:r>
      <w:r w:rsidR="54DE9050" w:rsidRPr="00363673">
        <w:rPr>
          <w:sz w:val="20"/>
          <w:szCs w:val="20"/>
          <w:lang w:val="en-GB"/>
        </w:rPr>
        <w:t xml:space="preserve"> (existing</w:t>
      </w:r>
      <w:r w:rsidR="60AA8932" w:rsidRPr="00363673">
        <w:rPr>
          <w:sz w:val="20"/>
          <w:szCs w:val="20"/>
          <w:lang w:val="en-GB"/>
        </w:rPr>
        <w:t xml:space="preserve"> PTRE REs</w:t>
      </w:r>
      <w:r w:rsidR="54DE9050" w:rsidRPr="00363673">
        <w:rPr>
          <w:sz w:val="20"/>
          <w:szCs w:val="20"/>
          <w:lang w:val="en-GB"/>
        </w:rPr>
        <w:t>)</w:t>
      </w:r>
    </w:p>
    <w:p w14:paraId="0D742C87" w14:textId="2157E644" w:rsidR="0028452F" w:rsidRPr="002D0123" w:rsidRDefault="01DB585B" w:rsidP="002D0123">
      <w:pPr>
        <w:pStyle w:val="ListParagraph"/>
        <w:numPr>
          <w:ilvl w:val="0"/>
          <w:numId w:val="44"/>
        </w:numPr>
        <w:rPr>
          <w:lang w:val="en-GB"/>
        </w:rPr>
      </w:pPr>
      <w:r w:rsidRPr="002D0123">
        <w:rPr>
          <w:sz w:val="20"/>
          <w:szCs w:val="20"/>
          <w:lang w:val="en-GB"/>
        </w:rPr>
        <w:t>Increasing number of groups to 12 with new PTRS REs</w:t>
      </w:r>
      <w:r w:rsidR="7625D997" w:rsidRPr="002D0123">
        <w:rPr>
          <w:sz w:val="20"/>
          <w:szCs w:val="20"/>
          <w:lang w:val="en-GB"/>
        </w:rPr>
        <w:t xml:space="preserve">, by using extension of formulas in </w:t>
      </w:r>
      <w:r w:rsidR="7625D997" w:rsidRPr="002D0123">
        <w:rPr>
          <w:rFonts w:eastAsia="Times New Roman"/>
          <w:sz w:val="20"/>
          <w:szCs w:val="20"/>
          <w:lang w:val="en-GB"/>
        </w:rPr>
        <w:t>Table 6.4.1.2.2.2-1 of TS38.211</w:t>
      </w:r>
      <w:r w:rsidRPr="002D0123">
        <w:rPr>
          <w:sz w:val="20"/>
          <w:szCs w:val="20"/>
          <w:lang w:val="en-GB"/>
        </w:rPr>
        <w:t xml:space="preserve"> (12x4, 50% overhead increase)-</w:t>
      </w:r>
      <w:r w:rsidR="0028452F" w:rsidRPr="002D0123">
        <w:rPr>
          <w:sz w:val="20"/>
          <w:szCs w:val="20"/>
          <w:lang w:val="en-GB"/>
        </w:rPr>
        <w:tab/>
      </w:r>
    </w:p>
    <w:p w14:paraId="3CDCF229" w14:textId="47FE4AF3" w:rsidR="0028452F" w:rsidRPr="002D0123" w:rsidRDefault="0028452F" w:rsidP="002D0123">
      <w:pPr>
        <w:pStyle w:val="ListParagraph"/>
        <w:numPr>
          <w:ilvl w:val="0"/>
          <w:numId w:val="44"/>
        </w:numPr>
        <w:rPr>
          <w:lang w:val="en-GB"/>
        </w:rPr>
      </w:pPr>
      <w:r w:rsidRPr="4C90AEA9">
        <w:rPr>
          <w:sz w:val="20"/>
          <w:szCs w:val="20"/>
          <w:lang w:val="en-GB"/>
        </w:rPr>
        <w:t xml:space="preserve">Increasing number of groups by combining Rel-15 configurations with </w:t>
      </w:r>
      <w:r w:rsidRPr="4C90AEA9">
        <w:rPr>
          <w:b/>
          <w:bCs/>
          <w:sz w:val="20"/>
          <w:szCs w:val="20"/>
          <w:lang w:val="en-GB"/>
        </w:rPr>
        <w:t>existing</w:t>
      </w:r>
      <w:r w:rsidR="5B1B6331" w:rsidRPr="4C90AEA9">
        <w:rPr>
          <w:b/>
          <w:bCs/>
          <w:sz w:val="20"/>
          <w:szCs w:val="20"/>
          <w:lang w:val="en-GB"/>
        </w:rPr>
        <w:t xml:space="preserve"> Rel-15/16</w:t>
      </w:r>
      <w:r w:rsidRPr="4C90AEA9">
        <w:rPr>
          <w:b/>
          <w:bCs/>
          <w:sz w:val="20"/>
          <w:szCs w:val="20"/>
          <w:lang w:val="en-GB"/>
        </w:rPr>
        <w:t xml:space="preserve"> REs</w:t>
      </w:r>
    </w:p>
    <w:p w14:paraId="0342F4CD" w14:textId="5B05A6D3" w:rsidR="0028452F" w:rsidRPr="002D0123" w:rsidRDefault="0028452F" w:rsidP="002D0123">
      <w:pPr>
        <w:pStyle w:val="ListParagraph"/>
        <w:numPr>
          <w:ilvl w:val="1"/>
          <w:numId w:val="44"/>
        </w:numPr>
        <w:rPr>
          <w:lang w:val="en-GB"/>
        </w:rPr>
      </w:pPr>
      <w:r w:rsidRPr="4C90AEA9">
        <w:rPr>
          <w:sz w:val="20"/>
          <w:szCs w:val="20"/>
          <w:lang w:val="en-GB"/>
        </w:rPr>
        <w:t xml:space="preserve">Combining </w:t>
      </w:r>
      <w:r w:rsidR="5AC7F02B" w:rsidRPr="4C90AEA9">
        <w:rPr>
          <w:sz w:val="20"/>
          <w:szCs w:val="20"/>
          <w:lang w:val="en-GB"/>
        </w:rPr>
        <w:t>patterns</w:t>
      </w:r>
      <w:r w:rsidRPr="4C90AEA9">
        <w:rPr>
          <w:sz w:val="20"/>
          <w:szCs w:val="20"/>
          <w:lang w:val="en-GB"/>
        </w:rPr>
        <w:t xml:space="preserve"> 3 and 5 (40 PTRS REs, 25% overhead increase)</w:t>
      </w:r>
    </w:p>
    <w:p w14:paraId="7A17676A" w14:textId="02DDC453" w:rsidR="0028452F" w:rsidRDefault="0028452F" w:rsidP="002D0123">
      <w:pPr>
        <w:pStyle w:val="ListParagraph"/>
        <w:numPr>
          <w:ilvl w:val="1"/>
          <w:numId w:val="44"/>
        </w:numPr>
        <w:rPr>
          <w:sz w:val="20"/>
          <w:szCs w:val="20"/>
          <w:lang w:val="en-GB"/>
        </w:rPr>
      </w:pPr>
      <w:r w:rsidRPr="4C90AEA9">
        <w:rPr>
          <w:sz w:val="20"/>
          <w:szCs w:val="20"/>
          <w:lang w:val="en-GB"/>
        </w:rPr>
        <w:t xml:space="preserve">Combining all </w:t>
      </w:r>
      <w:r w:rsidR="1C6C0A6E" w:rsidRPr="4C90AEA9">
        <w:rPr>
          <w:sz w:val="20"/>
          <w:szCs w:val="20"/>
          <w:lang w:val="en-GB"/>
        </w:rPr>
        <w:t>patterns</w:t>
      </w:r>
      <w:r w:rsidRPr="4C90AEA9">
        <w:rPr>
          <w:sz w:val="20"/>
          <w:szCs w:val="20"/>
          <w:lang w:val="en-GB"/>
        </w:rPr>
        <w:t xml:space="preserve"> (48 PTRS REs, 50% overhead increase)</w:t>
      </w:r>
      <w:r w:rsidR="00D7258E" w:rsidRPr="4C90AEA9">
        <w:rPr>
          <w:sz w:val="20"/>
          <w:szCs w:val="20"/>
          <w:lang w:val="en-GB"/>
        </w:rPr>
        <w:t>.</w:t>
      </w:r>
    </w:p>
    <w:p w14:paraId="77453C61" w14:textId="1A249C3C" w:rsidR="009D6D06" w:rsidRDefault="009D6D06" w:rsidP="009D6D06"/>
    <w:p w14:paraId="1EE398AD" w14:textId="34FFA2C4" w:rsidR="009D6D06" w:rsidRDefault="009D6D06" w:rsidP="009D6D06">
      <w:r>
        <w:t xml:space="preserve">Example of the combination is provided in </w:t>
      </w:r>
      <w:r>
        <w:fldChar w:fldCharType="begin"/>
      </w:r>
      <w:r>
        <w:instrText xml:space="preserve"> REF _Ref67560841 \h </w:instrText>
      </w:r>
      <w:r>
        <w:fldChar w:fldCharType="separate"/>
      </w:r>
      <w:r w:rsidR="00C91E04">
        <w:t xml:space="preserve">Figure </w:t>
      </w:r>
      <w:r w:rsidR="00C91E04">
        <w:rPr>
          <w:noProof/>
        </w:rPr>
        <w:t>11</w:t>
      </w:r>
      <w:r>
        <w:fldChar w:fldCharType="end"/>
      </w:r>
      <w:r>
        <w:t xml:space="preserve"> below, where the existing 5 PTRS patterns are shown and then combination of all patterns.</w:t>
      </w:r>
    </w:p>
    <w:p w14:paraId="1C64FA45" w14:textId="77777777" w:rsidR="009D6D06" w:rsidRDefault="009D6D06" w:rsidP="009D6D06">
      <w:pPr>
        <w:keepNext/>
      </w:pPr>
      <w:r>
        <w:rPr>
          <w:noProof/>
        </w:rPr>
        <w:drawing>
          <wp:inline distT="0" distB="0" distL="0" distR="0" wp14:anchorId="73B62161" wp14:editId="53BF1FBF">
            <wp:extent cx="6120765" cy="1062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50">
                      <a:extLst>
                        <a:ext uri="{28A0092B-C50C-407E-A947-70E740481C1C}">
                          <a14:useLocalDpi xmlns:a14="http://schemas.microsoft.com/office/drawing/2010/main" val="0"/>
                        </a:ext>
                      </a:extLst>
                    </a:blip>
                    <a:stretch>
                      <a:fillRect/>
                    </a:stretch>
                  </pic:blipFill>
                  <pic:spPr>
                    <a:xfrm>
                      <a:off x="0" y="0"/>
                      <a:ext cx="6120765" cy="1062990"/>
                    </a:xfrm>
                    <a:prstGeom prst="rect">
                      <a:avLst/>
                    </a:prstGeom>
                  </pic:spPr>
                </pic:pic>
              </a:graphicData>
            </a:graphic>
          </wp:inline>
        </w:drawing>
      </w:r>
    </w:p>
    <w:p w14:paraId="098A6F7C" w14:textId="4968E71A" w:rsidR="009D6D06" w:rsidRPr="00972EBE" w:rsidRDefault="009D6D06" w:rsidP="00363673">
      <w:pPr>
        <w:pStyle w:val="Caption"/>
      </w:pPr>
      <w:bookmarkStart w:id="39" w:name="_Ref67560841"/>
      <w:r>
        <w:t xml:space="preserve">Figure </w:t>
      </w:r>
      <w:r>
        <w:fldChar w:fldCharType="begin"/>
      </w:r>
      <w:r>
        <w:instrText xml:space="preserve"> SEQ Figure \* ARABIC </w:instrText>
      </w:r>
      <w:r>
        <w:fldChar w:fldCharType="separate"/>
      </w:r>
      <w:r w:rsidR="00C91E04">
        <w:rPr>
          <w:noProof/>
        </w:rPr>
        <w:t>11</w:t>
      </w:r>
      <w:r>
        <w:fldChar w:fldCharType="end"/>
      </w:r>
      <w:bookmarkEnd w:id="39"/>
      <w:r>
        <w:t>. Example of the existing PTRS patterns and combination of all patterns (Conf-1-2-3-4-5).</w:t>
      </w:r>
      <w:r w:rsidR="3AFA47B7">
        <w:t xml:space="preserve">  In this example figure, one symbol consists of 384</w:t>
      </w:r>
      <w:r w:rsidR="54C43CF6">
        <w:t xml:space="preserve"> </w:t>
      </w:r>
      <w:r w:rsidR="3AFA47B7">
        <w:t>resource elements</w:t>
      </w:r>
      <w:r w:rsidR="3B6818FA">
        <w:t>.</w:t>
      </w:r>
    </w:p>
    <w:p w14:paraId="63E0D24D" w14:textId="77777777" w:rsidR="00D7258E" w:rsidRDefault="00D7258E" w:rsidP="002D0123">
      <w:pPr>
        <w:spacing w:after="0"/>
      </w:pPr>
    </w:p>
    <w:p w14:paraId="41628500" w14:textId="2881C0A5" w:rsidR="00615CE4" w:rsidRDefault="47EEAEED" w:rsidP="00615CE4">
      <w:r>
        <w:t xml:space="preserve">In </w:t>
      </w:r>
      <w:r w:rsidR="004168B9">
        <w:fldChar w:fldCharType="begin"/>
      </w:r>
      <w:r w:rsidR="004168B9">
        <w:instrText xml:space="preserve"> REF _Ref60737877 \h </w:instrText>
      </w:r>
      <w:r w:rsidR="004168B9">
        <w:fldChar w:fldCharType="separate"/>
      </w:r>
      <w:r w:rsidR="00C91E04">
        <w:t xml:space="preserve">Figure </w:t>
      </w:r>
      <w:r w:rsidR="00C91E04">
        <w:rPr>
          <w:noProof/>
        </w:rPr>
        <w:t>12</w:t>
      </w:r>
      <w:r w:rsidR="004168B9">
        <w:fldChar w:fldCharType="end"/>
      </w:r>
      <w:r w:rsidR="51479527">
        <w:t xml:space="preserve">, we show the result where the existing PTRS </w:t>
      </w:r>
      <w:r w:rsidR="0BBF17CE">
        <w:t>patterns</w:t>
      </w:r>
      <w:r w:rsidR="51479527">
        <w:t xml:space="preserve"> 3 and 5 are combined into a single configuration. In this case, we combine configurations 3 (4x2) and 5 (8x4), which will have altogether 12 groups of PTRS, 4 having 2 samples per group, and 8 having 4 samples per group. In this case, the number of PTRS symbols is increased only from 32 to 40. This gives 1dB improvement over legacy for MCS22, and makes possible to use even higher code rates. </w:t>
      </w:r>
      <w:r w:rsidR="009D6D06">
        <w:t xml:space="preserve">Similarly, it is observed that the same performance can be achieved using the combination of all five patterns into a single pattern. </w:t>
      </w:r>
      <w:r w:rsidR="51479527">
        <w:t xml:space="preserve">We also illustrate 12x4 configuration for comparison, which would be scaled according to the Rel-15 PTRS mapping equation, and would introduce new mapping REs, providing similar performance to our proposed approach. Thus, since new PTRS configurations are required only for high order modulations, to keep the spec. impact minimal, we propose to increase number of PTRS groups by combining existing </w:t>
      </w:r>
      <w:r w:rsidR="009D6D06">
        <w:t>patterns</w:t>
      </w:r>
      <w:r w:rsidR="51479527">
        <w:t>.</w:t>
      </w:r>
    </w:p>
    <w:p w14:paraId="3CF24C41" w14:textId="5229CD69" w:rsidR="00930F45" w:rsidRDefault="00930F45" w:rsidP="007565B6">
      <w:bookmarkStart w:id="40" w:name="_Hlk61849444"/>
      <w:bookmarkStart w:id="41" w:name="_Hlk68078170"/>
      <w:r w:rsidRPr="66C008EE">
        <w:rPr>
          <w:b/>
          <w:bCs/>
          <w:i/>
          <w:iCs/>
          <w:noProof/>
        </w:rPr>
        <w:t xml:space="preserve">Observation </w:t>
      </w:r>
      <w:r w:rsidR="007E652B">
        <w:rPr>
          <w:b/>
          <w:bCs/>
          <w:i/>
          <w:iCs/>
          <w:noProof/>
        </w:rPr>
        <w:t>1</w:t>
      </w:r>
      <w:r w:rsidR="00B618E5">
        <w:rPr>
          <w:b/>
          <w:bCs/>
          <w:i/>
          <w:iCs/>
          <w:noProof/>
        </w:rPr>
        <w:t>4</w:t>
      </w:r>
      <w:r w:rsidRPr="66C008EE">
        <w:rPr>
          <w:b/>
          <w:bCs/>
          <w:i/>
          <w:iCs/>
          <w:noProof/>
        </w:rPr>
        <w:t xml:space="preserve">. </w:t>
      </w:r>
      <w:r w:rsidRPr="006609B2">
        <w:rPr>
          <w:i/>
          <w:iCs/>
          <w:noProof/>
        </w:rPr>
        <w:t xml:space="preserve">PUSCH performance of DFT-s-OFDM may be improved </w:t>
      </w:r>
      <w:r w:rsidR="004A4A81" w:rsidRPr="006609B2">
        <w:rPr>
          <w:i/>
          <w:iCs/>
          <w:noProof/>
        </w:rPr>
        <w:t>by increasing the maximum number of PTRS groups with well affordable PTRS overhead</w:t>
      </w:r>
      <w:r w:rsidRPr="006609B2">
        <w:rPr>
          <w:i/>
          <w:iCs/>
          <w:noProof/>
        </w:rPr>
        <w:t>.</w:t>
      </w:r>
    </w:p>
    <w:p w14:paraId="0B0BB80C" w14:textId="07A96B05" w:rsidR="002E686E" w:rsidRPr="002E686E" w:rsidRDefault="00930F45" w:rsidP="002E686E">
      <w:pPr>
        <w:rPr>
          <w:b/>
          <w:bCs/>
          <w:i/>
          <w:iCs/>
          <w:noProof/>
        </w:rPr>
      </w:pPr>
      <w:r w:rsidRPr="00C94157">
        <w:rPr>
          <w:b/>
          <w:bCs/>
          <w:i/>
          <w:iCs/>
          <w:noProof/>
        </w:rPr>
        <w:t xml:space="preserve">Observation </w:t>
      </w:r>
      <w:r w:rsidR="007E652B">
        <w:rPr>
          <w:b/>
          <w:bCs/>
          <w:i/>
          <w:iCs/>
          <w:noProof/>
        </w:rPr>
        <w:t>1</w:t>
      </w:r>
      <w:r w:rsidR="00B618E5">
        <w:rPr>
          <w:b/>
          <w:bCs/>
          <w:i/>
          <w:iCs/>
          <w:noProof/>
        </w:rPr>
        <w:t>5</w:t>
      </w:r>
      <w:r>
        <w:rPr>
          <w:b/>
          <w:bCs/>
          <w:i/>
          <w:iCs/>
          <w:noProof/>
        </w:rPr>
        <w:t xml:space="preserve">. </w:t>
      </w:r>
      <w:r w:rsidR="004A4A81" w:rsidRPr="006609B2">
        <w:rPr>
          <w:i/>
          <w:iCs/>
          <w:noProof/>
        </w:rPr>
        <w:t>New PTRS configurations can give performance gains for high order modulations.</w:t>
      </w:r>
    </w:p>
    <w:bookmarkEnd w:id="40"/>
    <w:p w14:paraId="20BE909C" w14:textId="0D1B1FD4" w:rsidR="00615CE4" w:rsidRPr="00615CE4" w:rsidRDefault="6985373E" w:rsidP="00615CE4">
      <w:pPr>
        <w:spacing w:line="259" w:lineRule="auto"/>
        <w:rPr>
          <w:noProof/>
        </w:rPr>
      </w:pPr>
      <w:r w:rsidRPr="002D0123">
        <w:t>To keep the required</w:t>
      </w:r>
      <w:r>
        <w:t xml:space="preserve"> </w:t>
      </w:r>
      <w:r w:rsidR="009236F6" w:rsidRPr="434072F0">
        <w:rPr>
          <w:noProof/>
        </w:rPr>
        <w:t>specification and implementation</w:t>
      </w:r>
      <w:r w:rsidRPr="002D0123">
        <w:rPr>
          <w:noProof/>
        </w:rPr>
        <w:t xml:space="preserve"> </w:t>
      </w:r>
      <w:r w:rsidRPr="002D0123">
        <w:t xml:space="preserve">changes </w:t>
      </w:r>
      <w:r w:rsidR="63E2125A" w:rsidRPr="002D0123">
        <w:t xml:space="preserve">minimal, we propose to increase maximum number of PTRS groups </w:t>
      </w:r>
      <w:r w:rsidR="00615CE4" w:rsidRPr="002D0123">
        <w:rPr>
          <w:noProof/>
        </w:rPr>
        <w:t>by providing new PTRS configurations by combining multiple existing configurations</w:t>
      </w:r>
      <w:r w:rsidR="00D7258E">
        <w:rPr>
          <w:noProof/>
        </w:rPr>
        <w:t>/patterns</w:t>
      </w:r>
      <w:r w:rsidR="00615CE4" w:rsidRPr="002D0123">
        <w:rPr>
          <w:noProof/>
        </w:rPr>
        <w:t xml:space="preserve"> into a </w:t>
      </w:r>
      <w:r w:rsidR="00615CE4" w:rsidRPr="002D0123">
        <w:rPr>
          <w:noProof/>
        </w:rPr>
        <w:lastRenderedPageBreak/>
        <w:t xml:space="preserve">single configuration. </w:t>
      </w:r>
      <w:r w:rsidR="00D25563" w:rsidRPr="434072F0">
        <w:rPr>
          <w:noProof/>
        </w:rPr>
        <w:t>This enables significantly improved PN performance using the existing PTRS REs which are supported already.</w:t>
      </w:r>
    </w:p>
    <w:p w14:paraId="27DA2CA3" w14:textId="5C726902" w:rsidR="2CD36039" w:rsidRDefault="2CD36039" w:rsidP="434072F0">
      <w:pPr>
        <w:spacing w:line="259" w:lineRule="auto"/>
        <w:rPr>
          <w:i/>
          <w:iCs/>
          <w:noProof/>
        </w:rPr>
      </w:pPr>
      <w:r w:rsidRPr="434072F0">
        <w:rPr>
          <w:b/>
          <w:bCs/>
          <w:i/>
          <w:iCs/>
          <w:noProof/>
        </w:rPr>
        <w:t xml:space="preserve">Observation </w:t>
      </w:r>
      <w:r w:rsidR="007E652B">
        <w:rPr>
          <w:b/>
          <w:bCs/>
          <w:i/>
          <w:iCs/>
          <w:noProof/>
        </w:rPr>
        <w:t>1</w:t>
      </w:r>
      <w:r w:rsidR="00B618E5">
        <w:rPr>
          <w:b/>
          <w:bCs/>
          <w:i/>
          <w:iCs/>
          <w:noProof/>
        </w:rPr>
        <w:t>6</w:t>
      </w:r>
      <w:r w:rsidRPr="434072F0">
        <w:rPr>
          <w:b/>
          <w:bCs/>
          <w:i/>
          <w:iCs/>
          <w:noProof/>
        </w:rPr>
        <w:t xml:space="preserve">. </w:t>
      </w:r>
      <w:r w:rsidRPr="434072F0">
        <w:rPr>
          <w:i/>
          <w:iCs/>
          <w:noProof/>
        </w:rPr>
        <w:t>P</w:t>
      </w:r>
      <w:r w:rsidR="2F9A6B83" w:rsidRPr="434072F0">
        <w:rPr>
          <w:i/>
          <w:iCs/>
          <w:noProof/>
        </w:rPr>
        <w:t>erformance can be significantly</w:t>
      </w:r>
      <w:r w:rsidRPr="434072F0">
        <w:rPr>
          <w:i/>
          <w:iCs/>
          <w:noProof/>
        </w:rPr>
        <w:t xml:space="preserve"> </w:t>
      </w:r>
      <w:r w:rsidR="171549CD" w:rsidRPr="434072F0">
        <w:rPr>
          <w:i/>
          <w:iCs/>
          <w:noProof/>
        </w:rPr>
        <w:t>improved</w:t>
      </w:r>
      <w:r w:rsidRPr="434072F0">
        <w:rPr>
          <w:i/>
          <w:iCs/>
          <w:noProof/>
        </w:rPr>
        <w:t xml:space="preserve"> by combinations of existing PTRS patterns</w:t>
      </w:r>
      <w:r w:rsidR="3B8D4FB8" w:rsidRPr="434072F0">
        <w:rPr>
          <w:i/>
          <w:iCs/>
          <w:noProof/>
        </w:rPr>
        <w:t>.</w:t>
      </w:r>
    </w:p>
    <w:p w14:paraId="0D3918D3" w14:textId="41D789CC" w:rsidR="00C84CD5" w:rsidRDefault="00615CE4" w:rsidP="434072F0">
      <w:pPr>
        <w:spacing w:line="259" w:lineRule="auto"/>
        <w:rPr>
          <w:i/>
          <w:iCs/>
        </w:rPr>
      </w:pPr>
      <w:bookmarkStart w:id="42" w:name="_Hlk68078641"/>
      <w:bookmarkEnd w:id="41"/>
      <w:r w:rsidRPr="434072F0">
        <w:rPr>
          <w:b/>
          <w:bCs/>
          <w:i/>
          <w:iCs/>
        </w:rPr>
        <w:t xml:space="preserve">Proposal </w:t>
      </w:r>
      <w:r w:rsidR="00CE0EED">
        <w:rPr>
          <w:b/>
          <w:bCs/>
          <w:i/>
          <w:iCs/>
        </w:rPr>
        <w:t>1</w:t>
      </w:r>
      <w:r w:rsidR="00A4150A">
        <w:rPr>
          <w:b/>
          <w:bCs/>
          <w:i/>
          <w:iCs/>
        </w:rPr>
        <w:t>9</w:t>
      </w:r>
      <w:r w:rsidRPr="434072F0">
        <w:rPr>
          <w:b/>
          <w:bCs/>
          <w:i/>
          <w:iCs/>
        </w:rPr>
        <w:t xml:space="preserve">. </w:t>
      </w:r>
      <w:r w:rsidRPr="434072F0">
        <w:rPr>
          <w:i/>
          <w:iCs/>
        </w:rPr>
        <w:t xml:space="preserve">Consider increasing number of PTRS groups for DFT-s-OFDM to make high order modulations robust to phase noise when a large number of PRBs is used. </w:t>
      </w:r>
    </w:p>
    <w:p w14:paraId="33CFAD85" w14:textId="743317B7" w:rsidR="5064BD0F" w:rsidRDefault="00600691">
      <w:pPr>
        <w:rPr>
          <w:b/>
          <w:bCs/>
          <w:i/>
          <w:iCs/>
        </w:rPr>
      </w:pPr>
      <w:r w:rsidRPr="434072F0">
        <w:rPr>
          <w:b/>
          <w:bCs/>
          <w:i/>
          <w:iCs/>
        </w:rPr>
        <w:t xml:space="preserve">Proposal </w:t>
      </w:r>
      <w:r w:rsidR="00A4150A">
        <w:rPr>
          <w:b/>
          <w:bCs/>
          <w:i/>
          <w:iCs/>
        </w:rPr>
        <w:t>20</w:t>
      </w:r>
      <w:r w:rsidRPr="434072F0">
        <w:rPr>
          <w:b/>
          <w:bCs/>
          <w:i/>
          <w:iCs/>
        </w:rPr>
        <w:t>.</w:t>
      </w:r>
      <w:r w:rsidR="00F572F8" w:rsidRPr="434072F0">
        <w:rPr>
          <w:b/>
          <w:bCs/>
          <w:i/>
          <w:iCs/>
        </w:rPr>
        <w:t xml:space="preserve"> </w:t>
      </w:r>
      <w:r w:rsidR="00F572F8" w:rsidRPr="434072F0">
        <w:rPr>
          <w:i/>
          <w:iCs/>
        </w:rPr>
        <w:t>Support the new PTRS configuration</w:t>
      </w:r>
      <w:r w:rsidR="004A4D45" w:rsidRPr="434072F0">
        <w:rPr>
          <w:i/>
          <w:iCs/>
        </w:rPr>
        <w:t>s</w:t>
      </w:r>
      <w:r w:rsidR="00F572F8" w:rsidRPr="434072F0">
        <w:rPr>
          <w:i/>
          <w:iCs/>
        </w:rPr>
        <w:t xml:space="preserve"> </w:t>
      </w:r>
      <w:r w:rsidR="004A4D45" w:rsidRPr="434072F0">
        <w:rPr>
          <w:i/>
          <w:iCs/>
        </w:rPr>
        <w:t xml:space="preserve">as </w:t>
      </w:r>
      <w:r w:rsidR="00615CE4" w:rsidRPr="434072F0">
        <w:rPr>
          <w:i/>
          <w:iCs/>
        </w:rPr>
        <w:t>combination</w:t>
      </w:r>
      <w:r w:rsidR="004A4D45" w:rsidRPr="434072F0">
        <w:rPr>
          <w:i/>
          <w:iCs/>
        </w:rPr>
        <w:t>s</w:t>
      </w:r>
      <w:r w:rsidR="00615CE4" w:rsidRPr="434072F0">
        <w:rPr>
          <w:i/>
          <w:iCs/>
        </w:rPr>
        <w:t xml:space="preserve"> of existing PTRS configurations to a single configuration. </w:t>
      </w:r>
    </w:p>
    <w:bookmarkEnd w:id="42"/>
    <w:p w14:paraId="1D69F1C6" w14:textId="4663D481" w:rsidR="00930F45" w:rsidRDefault="00930F45" w:rsidP="00930F45">
      <w:pPr>
        <w:keepNext/>
      </w:pPr>
      <w:r>
        <w:rPr>
          <w:noProof/>
        </w:rPr>
        <mc:AlternateContent>
          <mc:Choice Requires="wpc">
            <w:drawing>
              <wp:inline distT="0" distB="0" distL="0" distR="0" wp14:anchorId="06296DE7" wp14:editId="46E6C020">
                <wp:extent cx="6530975" cy="2449509"/>
                <wp:effectExtent l="0" t="0" r="3175" b="8255"/>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6" name="Picture 26" descr="Chart, line chart&#10;&#10;Description automatically generated"/>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1541957" y="16639"/>
                            <a:ext cx="3115911" cy="2318597"/>
                          </a:xfrm>
                          <a:prstGeom prst="rect">
                            <a:avLst/>
                          </a:prstGeom>
                        </pic:spPr>
                      </pic:pic>
                    </wpc:wpc>
                  </a:graphicData>
                </a:graphic>
              </wp:inline>
            </w:drawing>
          </mc:Choice>
          <mc:Fallback>
            <w:pict>
              <v:group w14:anchorId="44FC9FD1" id="Canvas 2" o:spid="_x0000_s1026" editas="canvas" style="width:514.25pt;height:192.85pt;mso-position-horizontal-relative:char;mso-position-vertical-relative:line" coordsize="65309,24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">
                <v:shape id="_x0000_s1027" type="#_x0000_t75" style="position:absolute;width:65309;height:24491;visibility:visible;mso-wrap-style:square" filled="t">
                  <v:fill o:detectmouseclick="t"/>
                  <v:path o:connecttype="none"/>
                </v:shape>
                <v:shape id="Picture 26" o:spid="_x0000_s1028" type="#_x0000_t75" alt="Chart, line chart&#10;&#10;Description automatically generated" style="position:absolute;left:15419;top:166;width:31159;height:23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">
                  <v:imagedata r:id="rId52" o:title="Chart, line chart&#10;&#10;Description automatically generated"/>
                </v:shape>
                <w10:anchorlock/>
              </v:group>
            </w:pict>
          </mc:Fallback>
        </mc:AlternateContent>
      </w:r>
    </w:p>
    <w:p w14:paraId="3C112695" w14:textId="47172E3D" w:rsidR="00930F45" w:rsidRDefault="00930F45" w:rsidP="4C90AEA9">
      <w:pPr>
        <w:pStyle w:val="Caption"/>
        <w:rPr>
          <w:noProof/>
        </w:rPr>
      </w:pPr>
      <w:bookmarkStart w:id="43" w:name="_Ref60737877"/>
      <w:r>
        <w:t xml:space="preserve">Figure </w:t>
      </w:r>
      <w:r>
        <w:fldChar w:fldCharType="begin"/>
      </w:r>
      <w:r>
        <w:instrText xml:space="preserve"> SEQ Figure \* ARABIC </w:instrText>
      </w:r>
      <w:r>
        <w:fldChar w:fldCharType="separate"/>
      </w:r>
      <w:r w:rsidR="00C91E04">
        <w:rPr>
          <w:noProof/>
        </w:rPr>
        <w:t>12</w:t>
      </w:r>
      <w:r>
        <w:fldChar w:fldCharType="end"/>
      </w:r>
      <w:bookmarkEnd w:id="43"/>
      <w:r>
        <w:t>. PUSCH DFT-s-OFDM</w:t>
      </w:r>
      <w:r w:rsidRPr="71AC865F">
        <w:rPr>
          <w:noProof/>
        </w:rPr>
        <w:t xml:space="preserve"> performance with different configurations for MCS22 (64-QAM)</w:t>
      </w:r>
      <w:r w:rsidR="1A0BEC1A" w:rsidRPr="71AC865F">
        <w:rPr>
          <w:noProof/>
        </w:rPr>
        <w:t>, 120kHz SCS and 400MHz bandwidth</w:t>
      </w:r>
      <w:r w:rsidR="7072F0BE" w:rsidRPr="71AC865F">
        <w:rPr>
          <w:noProof/>
        </w:rPr>
        <w:t xml:space="preserve">. ‘12x4’ maps the PTRS groups to new REs, while combinations </w:t>
      </w:r>
      <w:r w:rsidR="750F1BF3" w:rsidRPr="71AC865F">
        <w:rPr>
          <w:noProof/>
        </w:rPr>
        <w:t>of the existing patterns use existing REs.</w:t>
      </w:r>
    </w:p>
    <w:p w14:paraId="43658372" w14:textId="61262606" w:rsidR="009A03F3" w:rsidRDefault="009A03F3" w:rsidP="009A03F3">
      <w:pPr>
        <w:pStyle w:val="Heading1"/>
      </w:pPr>
      <w:r>
        <w:t>DMRS enhancements</w:t>
      </w:r>
    </w:p>
    <w:p w14:paraId="103D116F" w14:textId="12D59FAD" w:rsidR="00A0512F" w:rsidRPr="002C467B" w:rsidRDefault="00A0512F" w:rsidP="00A0512F">
      <w:pPr>
        <w:pStyle w:val="B1"/>
        <w:spacing w:before="180"/>
        <w:ind w:left="284"/>
        <w:rPr>
          <w:lang w:eastAsia="ja-JP"/>
        </w:rPr>
      </w:pPr>
      <w:r>
        <w:rPr>
          <w:lang w:eastAsia="ja-JP"/>
        </w:rPr>
        <w:t>The following agreements related to DMRS were made in RAN1 #104-e:</w:t>
      </w:r>
    </w:p>
    <w:p w14:paraId="0DE466B7" w14:textId="77777777" w:rsidR="00A0512F" w:rsidRPr="00A0512F" w:rsidRDefault="00A0512F" w:rsidP="002D0123">
      <w:pPr>
        <w:spacing w:after="0"/>
      </w:pPr>
      <w:r w:rsidRPr="00A0512F">
        <w:rPr>
          <w:highlight w:val="green"/>
        </w:rPr>
        <w:t>Agreement:</w:t>
      </w:r>
    </w:p>
    <w:p w14:paraId="0E452BA3" w14:textId="77777777" w:rsidR="00A0512F" w:rsidRPr="002D0123" w:rsidRDefault="00A0512F" w:rsidP="00A0512F">
      <w:pPr>
        <w:pStyle w:val="ListParagraph"/>
        <w:numPr>
          <w:ilvl w:val="0"/>
          <w:numId w:val="24"/>
        </w:numPr>
        <w:spacing w:line="252" w:lineRule="auto"/>
        <w:contextualSpacing w:val="0"/>
        <w:rPr>
          <w:i/>
          <w:iCs/>
          <w:sz w:val="20"/>
          <w:szCs w:val="20"/>
          <w:lang w:val="en-US"/>
        </w:rPr>
      </w:pPr>
      <w:r w:rsidRPr="002D0123">
        <w:rPr>
          <w:i/>
          <w:iCs/>
          <w:sz w:val="20"/>
          <w:szCs w:val="20"/>
          <w:lang w:val="en-US"/>
        </w:rPr>
        <w:t>Existing</w:t>
      </w:r>
      <w:r w:rsidR="004B1697" w:rsidRPr="002D0123">
        <w:rPr>
          <w:i/>
          <w:sz w:val="20"/>
          <w:szCs w:val="20"/>
          <w:lang w:val="en-US"/>
        </w:rPr>
        <w:t xml:space="preserve"> DMRS </w:t>
      </w:r>
      <w:r w:rsidRPr="002D0123">
        <w:rPr>
          <w:i/>
          <w:iCs/>
          <w:sz w:val="20"/>
          <w:szCs w:val="20"/>
          <w:lang w:val="en-US"/>
        </w:rPr>
        <w:t>patterns are supported for NR operation in 52.6 to 71 GHz with 120 kHz SCS.</w:t>
      </w:r>
    </w:p>
    <w:p w14:paraId="0EA7C5B0" w14:textId="77777777" w:rsidR="00A0512F" w:rsidRPr="002D0123" w:rsidRDefault="00A0512F" w:rsidP="00A0512F">
      <w:pPr>
        <w:pStyle w:val="ListParagraph"/>
        <w:numPr>
          <w:ilvl w:val="0"/>
          <w:numId w:val="24"/>
        </w:numPr>
        <w:spacing w:line="252" w:lineRule="auto"/>
        <w:contextualSpacing w:val="0"/>
        <w:rPr>
          <w:i/>
          <w:iCs/>
          <w:sz w:val="20"/>
          <w:szCs w:val="20"/>
          <w:lang w:val="en-US"/>
        </w:rPr>
      </w:pPr>
      <w:r w:rsidRPr="002D0123">
        <w:rPr>
          <w:i/>
          <w:iCs/>
          <w:sz w:val="20"/>
          <w:szCs w:val="20"/>
          <w:lang w:val="en-US"/>
        </w:rPr>
        <w:t>At least existing DMRS patterns are supported</w:t>
      </w:r>
      <w:r w:rsidR="004B1697" w:rsidRPr="002D0123">
        <w:rPr>
          <w:i/>
          <w:sz w:val="20"/>
          <w:szCs w:val="20"/>
          <w:lang w:val="en-US"/>
        </w:rPr>
        <w:t xml:space="preserve"> for </w:t>
      </w:r>
      <w:r w:rsidRPr="002D0123">
        <w:rPr>
          <w:i/>
          <w:iCs/>
          <w:sz w:val="20"/>
          <w:szCs w:val="20"/>
          <w:lang w:val="en-US"/>
        </w:rPr>
        <w:t>NR operation in 52.6 to 71 GHz with 480 kHz and/or 960 kHz SCS</w:t>
      </w:r>
    </w:p>
    <w:p w14:paraId="5557B0A0" w14:textId="77777777" w:rsidR="00A0512F" w:rsidRPr="002D0123" w:rsidRDefault="00A0512F" w:rsidP="00A0512F">
      <w:pPr>
        <w:pStyle w:val="ListParagraph"/>
        <w:numPr>
          <w:ilvl w:val="0"/>
          <w:numId w:val="24"/>
        </w:numPr>
        <w:spacing w:line="252" w:lineRule="auto"/>
        <w:contextualSpacing w:val="0"/>
        <w:rPr>
          <w:i/>
          <w:iCs/>
          <w:sz w:val="20"/>
          <w:szCs w:val="20"/>
          <w:lang w:val="en-US"/>
        </w:rPr>
      </w:pPr>
      <w:r w:rsidRPr="002D0123">
        <w:rPr>
          <w:i/>
          <w:iCs/>
          <w:sz w:val="20"/>
          <w:szCs w:val="20"/>
          <w:lang w:val="en-US" w:eastAsia="ja-JP"/>
        </w:rPr>
        <w:t xml:space="preserve">Further study on whether to introduce different DMRS pattern with increased frequency domain density (in number of subcarriers) than the existing DMRS patterns </w:t>
      </w:r>
      <w:r w:rsidRPr="002D0123">
        <w:rPr>
          <w:i/>
          <w:iCs/>
          <w:sz w:val="20"/>
          <w:szCs w:val="20"/>
          <w:lang w:val="en-US"/>
        </w:rPr>
        <w:t>for NR operation in 52.6 to 71 GHz with 480 kHz</w:t>
      </w:r>
      <w:r w:rsidR="004B1697" w:rsidRPr="002D0123">
        <w:rPr>
          <w:i/>
          <w:sz w:val="20"/>
          <w:szCs w:val="20"/>
          <w:lang w:val="en-US"/>
        </w:rPr>
        <w:t xml:space="preserve"> and/or </w:t>
      </w:r>
      <w:r w:rsidRPr="002D0123">
        <w:rPr>
          <w:i/>
          <w:iCs/>
          <w:sz w:val="20"/>
          <w:szCs w:val="20"/>
          <w:lang w:val="en-US"/>
        </w:rPr>
        <w:t>960 kHz SCS</w:t>
      </w:r>
    </w:p>
    <w:p w14:paraId="6643C36B" w14:textId="1356488D" w:rsidR="00A0512F" w:rsidRPr="002D0123" w:rsidRDefault="00A0512F" w:rsidP="00A0512F">
      <w:pPr>
        <w:pStyle w:val="ListParagraph"/>
        <w:numPr>
          <w:ilvl w:val="0"/>
          <w:numId w:val="24"/>
        </w:numPr>
        <w:spacing w:line="252" w:lineRule="auto"/>
        <w:contextualSpacing w:val="0"/>
        <w:rPr>
          <w:i/>
          <w:iCs/>
          <w:sz w:val="20"/>
          <w:szCs w:val="20"/>
          <w:lang w:val="en-US"/>
        </w:rPr>
      </w:pPr>
      <w:r w:rsidRPr="002D0123">
        <w:rPr>
          <w:i/>
          <w:iCs/>
          <w:sz w:val="20"/>
          <w:szCs w:val="20"/>
          <w:lang w:val="en-US"/>
        </w:rPr>
        <w:t>Further study on whether and how to restrict DMRS port configuration (e.g., the number of DMRS ports) as in FR2 for NR operation in 52.6 to 71 GHz with 480 kHz and/or 960 kHz SCS</w:t>
      </w:r>
      <w:r w:rsidR="00D7258E">
        <w:rPr>
          <w:i/>
          <w:iCs/>
          <w:sz w:val="20"/>
          <w:szCs w:val="20"/>
          <w:lang w:val="en-US"/>
        </w:rPr>
        <w:t>.</w:t>
      </w:r>
    </w:p>
    <w:p w14:paraId="13D77981" w14:textId="77777777" w:rsidR="00A0512F" w:rsidRDefault="00A0512F" w:rsidP="00A0512F">
      <w:pPr>
        <w:rPr>
          <w:highlight w:val="green"/>
        </w:rPr>
      </w:pPr>
    </w:p>
    <w:p w14:paraId="5442850B" w14:textId="1B9A91C8" w:rsidR="00A0512F" w:rsidRPr="002D0123" w:rsidRDefault="00A0512F" w:rsidP="002D0123">
      <w:pPr>
        <w:spacing w:after="0"/>
        <w:rPr>
          <w:i/>
          <w:iCs/>
        </w:rPr>
      </w:pPr>
      <w:r w:rsidRPr="002D0123">
        <w:rPr>
          <w:i/>
          <w:iCs/>
          <w:highlight w:val="green"/>
        </w:rPr>
        <w:t>Agreement:</w:t>
      </w:r>
    </w:p>
    <w:p w14:paraId="16F6D735" w14:textId="77777777" w:rsidR="00A0512F" w:rsidRPr="002D0123" w:rsidRDefault="00A0512F" w:rsidP="0047125A">
      <w:pPr>
        <w:pStyle w:val="BodyText"/>
        <w:spacing w:after="0"/>
        <w:rPr>
          <w:i/>
          <w:iCs/>
          <w:lang w:eastAsia="ja-JP"/>
        </w:rPr>
      </w:pPr>
      <w:r w:rsidRPr="002D0123">
        <w:rPr>
          <w:i/>
          <w:iCs/>
          <w:lang w:eastAsia="ja-JP"/>
        </w:rPr>
        <w:t>Further study on at least the following aspects of potential DMRS enhancement with respect to FD-OCC:</w:t>
      </w:r>
    </w:p>
    <w:p w14:paraId="16AAC86D" w14:textId="77777777" w:rsidR="00A0512F" w:rsidRPr="002D0123" w:rsidRDefault="00A0512F" w:rsidP="00A0512F">
      <w:pPr>
        <w:pStyle w:val="BodyText"/>
        <w:numPr>
          <w:ilvl w:val="0"/>
          <w:numId w:val="43"/>
        </w:numPr>
        <w:adjustRightInd/>
        <w:spacing w:after="0" w:line="252" w:lineRule="auto"/>
        <w:jc w:val="both"/>
        <w:textAlignment w:val="auto"/>
        <w:rPr>
          <w:i/>
          <w:iCs/>
          <w:lang w:eastAsia="ja-JP"/>
        </w:rPr>
      </w:pPr>
      <w:r w:rsidRPr="002D0123">
        <w:rPr>
          <w:i/>
          <w:iCs/>
          <w:lang w:eastAsia="ja-JP"/>
        </w:rPr>
        <w:t>whether to support a configuration of DMRS in which FD-OCC is not applied for 480 kHz and 960 kHz</w:t>
      </w:r>
      <w:r w:rsidR="004B1697" w:rsidRPr="002D0123">
        <w:rPr>
          <w:i/>
          <w:lang w:eastAsia="ja-JP"/>
        </w:rPr>
        <w:t xml:space="preserve"> SCS</w:t>
      </w:r>
    </w:p>
    <w:p w14:paraId="30D7AB9B" w14:textId="77777777" w:rsidR="00A0512F" w:rsidRPr="002D0123" w:rsidRDefault="00A0512F" w:rsidP="00A0512F">
      <w:pPr>
        <w:pStyle w:val="BodyText"/>
        <w:numPr>
          <w:ilvl w:val="1"/>
          <w:numId w:val="43"/>
        </w:numPr>
        <w:adjustRightInd/>
        <w:spacing w:after="0" w:line="252" w:lineRule="auto"/>
        <w:jc w:val="both"/>
        <w:textAlignment w:val="auto"/>
        <w:rPr>
          <w:i/>
          <w:iCs/>
          <w:lang w:eastAsia="ja-JP"/>
        </w:rPr>
      </w:pPr>
      <w:r w:rsidRPr="002D0123">
        <w:rPr>
          <w:i/>
          <w:iCs/>
          <w:lang w:eastAsia="ja-JP"/>
        </w:rPr>
        <w:t>Applicability to Type-1 and/or Type-2 DMRS</w:t>
      </w:r>
    </w:p>
    <w:p w14:paraId="5CDF2103" w14:textId="77777777" w:rsidR="00A0512F" w:rsidRPr="002D0123" w:rsidRDefault="00A0512F" w:rsidP="00A0512F">
      <w:pPr>
        <w:pStyle w:val="BodyText"/>
        <w:numPr>
          <w:ilvl w:val="1"/>
          <w:numId w:val="43"/>
        </w:numPr>
        <w:adjustRightInd/>
        <w:spacing w:after="0" w:line="252" w:lineRule="auto"/>
        <w:jc w:val="both"/>
        <w:textAlignment w:val="auto"/>
        <w:rPr>
          <w:i/>
          <w:iCs/>
          <w:lang w:eastAsia="ja-JP"/>
        </w:rPr>
      </w:pPr>
      <w:r w:rsidRPr="002D0123">
        <w:rPr>
          <w:i/>
          <w:iCs/>
          <w:lang w:eastAsia="ja-JP"/>
        </w:rPr>
        <w:t>Details on whether and how to indicate that FD-OCC is not applied to DMRS port</w:t>
      </w:r>
    </w:p>
    <w:p w14:paraId="33014C5C" w14:textId="5FA68C03" w:rsidR="00A0512F" w:rsidRPr="002D0123" w:rsidRDefault="00A0512F" w:rsidP="00D7258E">
      <w:pPr>
        <w:pStyle w:val="ListParagraph"/>
        <w:numPr>
          <w:ilvl w:val="0"/>
          <w:numId w:val="45"/>
        </w:numPr>
        <w:spacing w:line="252" w:lineRule="auto"/>
        <w:rPr>
          <w:i/>
          <w:iCs/>
          <w:sz w:val="20"/>
          <w:szCs w:val="20"/>
          <w:lang w:val="en-US"/>
        </w:rPr>
      </w:pPr>
      <w:r w:rsidRPr="002D0123">
        <w:rPr>
          <w:i/>
          <w:iCs/>
          <w:sz w:val="20"/>
          <w:szCs w:val="20"/>
          <w:lang w:val="en-GB" w:eastAsia="ja-JP"/>
        </w:rPr>
        <w:t xml:space="preserve">Impact to UE multiplexing capacity and </w:t>
      </w:r>
      <w:r w:rsidRPr="002D0123">
        <w:rPr>
          <w:i/>
          <w:iCs/>
          <w:sz w:val="20"/>
          <w:szCs w:val="20"/>
          <w:lang w:val="en-GB"/>
        </w:rPr>
        <w:t>inter-UE interference</w:t>
      </w:r>
      <w:r w:rsidRPr="002D0123">
        <w:rPr>
          <w:i/>
          <w:iCs/>
          <w:sz w:val="20"/>
          <w:szCs w:val="20"/>
          <w:lang w:val="en-GB" w:eastAsia="ja-JP"/>
        </w:rPr>
        <w:t xml:space="preserve"> in MU-MIMO</w:t>
      </w:r>
      <w:r w:rsidR="00D7258E" w:rsidRPr="002D0123">
        <w:rPr>
          <w:i/>
          <w:iCs/>
          <w:sz w:val="20"/>
          <w:szCs w:val="20"/>
          <w:lang w:val="en-GB" w:eastAsia="ja-JP"/>
        </w:rPr>
        <w:t>.</w:t>
      </w:r>
    </w:p>
    <w:p w14:paraId="28E17D23" w14:textId="77777777" w:rsidR="004B1697" w:rsidRPr="002D0123" w:rsidRDefault="004B1697" w:rsidP="002D0123">
      <w:pPr>
        <w:pStyle w:val="ListParagraph"/>
        <w:spacing w:line="252" w:lineRule="auto"/>
        <w:ind w:left="1004"/>
        <w:rPr>
          <w:i/>
          <w:lang w:val="en-US"/>
        </w:rPr>
      </w:pPr>
    </w:p>
    <w:p w14:paraId="799CC752" w14:textId="029D01D1" w:rsidR="00C16ABF" w:rsidRDefault="00C16ABF" w:rsidP="2B22E7D4">
      <w:pPr>
        <w:overflowPunct/>
        <w:spacing w:after="0"/>
        <w:jc w:val="both"/>
        <w:textAlignment w:val="auto"/>
        <w:rPr>
          <w:rFonts w:eastAsia="Times New Roman"/>
          <w:lang w:val="en-US"/>
        </w:rPr>
      </w:pPr>
      <w:r w:rsidRPr="2B22E7D4">
        <w:rPr>
          <w:rFonts w:eastAsia="Times New Roman"/>
          <w:lang w:val="en-US"/>
        </w:rPr>
        <w:fldChar w:fldCharType="begin"/>
      </w:r>
      <w:r w:rsidRPr="2B22E7D4">
        <w:rPr>
          <w:rFonts w:eastAsia="Times New Roman"/>
          <w:lang w:val="en-US"/>
        </w:rPr>
        <w:instrText xml:space="preserve"> REF _Ref60677692 \h </w:instrText>
      </w:r>
      <w:r w:rsidRPr="2B22E7D4">
        <w:rPr>
          <w:rFonts w:eastAsia="Times New Roman"/>
          <w:lang w:val="en-US"/>
        </w:rPr>
      </w:r>
      <w:r w:rsidRPr="2B22E7D4">
        <w:rPr>
          <w:rFonts w:eastAsia="Times New Roman"/>
          <w:lang w:val="en-US"/>
        </w:rPr>
        <w:fldChar w:fldCharType="separate"/>
      </w:r>
      <w:r w:rsidR="00C91E04">
        <w:t xml:space="preserve">Table </w:t>
      </w:r>
      <w:r w:rsidR="00C91E04">
        <w:rPr>
          <w:noProof/>
        </w:rPr>
        <w:t>3</w:t>
      </w:r>
      <w:r w:rsidRPr="2B22E7D4">
        <w:rPr>
          <w:rFonts w:eastAsia="Times New Roman"/>
          <w:lang w:val="en-US"/>
        </w:rPr>
        <w:fldChar w:fldCharType="end"/>
      </w:r>
      <w:r w:rsidRPr="2B22E7D4">
        <w:rPr>
          <w:rFonts w:eastAsia="Times New Roman"/>
          <w:lang w:val="en-US"/>
        </w:rPr>
        <w:t xml:space="preserve"> </w:t>
      </w:r>
      <w:r w:rsidR="00790FC4" w:rsidRPr="2B22E7D4">
        <w:rPr>
          <w:rFonts w:eastAsia="Times New Roman"/>
          <w:lang w:val="en-US"/>
        </w:rPr>
        <w:t xml:space="preserve">and </w:t>
      </w:r>
      <w:r w:rsidR="00790FC4" w:rsidRPr="2B22E7D4">
        <w:rPr>
          <w:rFonts w:eastAsia="Times New Roman"/>
          <w:lang w:val="en-US"/>
        </w:rPr>
        <w:fldChar w:fldCharType="begin"/>
      </w:r>
      <w:r w:rsidR="00790FC4" w:rsidRPr="2B22E7D4">
        <w:rPr>
          <w:rFonts w:eastAsia="Times New Roman"/>
          <w:lang w:val="en-US"/>
        </w:rPr>
        <w:instrText xml:space="preserve"> REF _Ref60678461 \h </w:instrText>
      </w:r>
      <w:r w:rsidR="00790FC4" w:rsidRPr="2B22E7D4">
        <w:rPr>
          <w:rFonts w:eastAsia="Times New Roman"/>
          <w:lang w:val="en-US"/>
        </w:rPr>
      </w:r>
      <w:r w:rsidR="00790FC4" w:rsidRPr="2B22E7D4">
        <w:rPr>
          <w:rFonts w:eastAsia="Times New Roman"/>
          <w:lang w:val="en-US"/>
        </w:rPr>
        <w:fldChar w:fldCharType="separate"/>
      </w:r>
      <w:r w:rsidR="00C91E04">
        <w:t xml:space="preserve">Table </w:t>
      </w:r>
      <w:r w:rsidR="00C91E04">
        <w:rPr>
          <w:noProof/>
        </w:rPr>
        <w:t>4</w:t>
      </w:r>
      <w:r w:rsidR="00790FC4" w:rsidRPr="2B22E7D4">
        <w:rPr>
          <w:rFonts w:eastAsia="Times New Roman"/>
          <w:lang w:val="en-US"/>
        </w:rPr>
        <w:fldChar w:fldCharType="end"/>
      </w:r>
      <w:r w:rsidR="00790FC4" w:rsidRPr="2B22E7D4">
        <w:rPr>
          <w:rFonts w:eastAsia="Times New Roman"/>
          <w:lang w:val="en-US"/>
        </w:rPr>
        <w:t xml:space="preserve"> </w:t>
      </w:r>
      <w:r w:rsidRPr="2B22E7D4">
        <w:rPr>
          <w:rFonts w:eastAsia="Times New Roman"/>
          <w:lang w:val="en-US"/>
        </w:rPr>
        <w:t xml:space="preserve">show </w:t>
      </w:r>
      <w:r w:rsidR="00AE25C9" w:rsidRPr="2B22E7D4">
        <w:rPr>
          <w:rFonts w:eastAsia="Times New Roman"/>
          <w:lang w:val="en-US"/>
        </w:rPr>
        <w:t>existing</w:t>
      </w:r>
      <w:r w:rsidR="00C35085" w:rsidRPr="2B22E7D4">
        <w:rPr>
          <w:rFonts w:eastAsia="Times New Roman"/>
          <w:lang w:val="en-US"/>
        </w:rPr>
        <w:t xml:space="preserve"> </w:t>
      </w:r>
      <w:r w:rsidRPr="2B22E7D4">
        <w:rPr>
          <w:rFonts w:eastAsia="Times New Roman"/>
          <w:lang w:val="en-US"/>
        </w:rPr>
        <w:t>DMRS type-1 antenna port specific parameter</w:t>
      </w:r>
      <w:r w:rsidR="00790FC4" w:rsidRPr="2B22E7D4">
        <w:rPr>
          <w:rFonts w:eastAsia="Times New Roman"/>
          <w:lang w:val="en-US"/>
        </w:rPr>
        <w:t>s</w:t>
      </w:r>
      <w:r w:rsidRPr="2B22E7D4">
        <w:rPr>
          <w:rFonts w:eastAsia="Times New Roman"/>
          <w:lang w:val="en-US"/>
        </w:rPr>
        <w:t xml:space="preserve"> </w:t>
      </w:r>
      <w:r w:rsidR="00AE25C9" w:rsidRPr="2B22E7D4">
        <w:rPr>
          <w:rFonts w:eastAsia="Times New Roman"/>
          <w:lang w:val="en-US"/>
        </w:rPr>
        <w:t>as well as</w:t>
      </w:r>
      <w:r w:rsidR="00C35085" w:rsidRPr="2B22E7D4">
        <w:rPr>
          <w:rFonts w:eastAsia="Times New Roman"/>
          <w:lang w:val="en-US"/>
        </w:rPr>
        <w:t xml:space="preserve"> available </w:t>
      </w:r>
      <w:r w:rsidR="00C35085">
        <w:rPr>
          <w:lang w:val="en-US"/>
        </w:rPr>
        <w:t>DMRS configurations when receiving PDSCH scheduled by DCI format 1</w:t>
      </w:r>
      <w:r w:rsidR="00C8293B">
        <w:rPr>
          <w:lang w:val="en-US"/>
        </w:rPr>
        <w:t>_</w:t>
      </w:r>
      <w:r w:rsidR="00C35085">
        <w:rPr>
          <w:lang w:val="en-US"/>
        </w:rPr>
        <w:t>1</w:t>
      </w:r>
      <w:r w:rsidRPr="2B22E7D4">
        <w:rPr>
          <w:rFonts w:eastAsia="Times New Roman"/>
          <w:lang w:val="en-US"/>
        </w:rPr>
        <w:t>.</w:t>
      </w:r>
      <w:r w:rsidR="00C35085" w:rsidRPr="2B22E7D4">
        <w:rPr>
          <w:rFonts w:eastAsia="Times New Roman"/>
          <w:lang w:val="en-US"/>
        </w:rPr>
        <w:t xml:space="preserve"> </w:t>
      </w:r>
      <w:r w:rsidR="00AE25C9" w:rsidRPr="2B22E7D4">
        <w:rPr>
          <w:rFonts w:eastAsia="Times New Roman"/>
          <w:lang w:val="en-US"/>
        </w:rPr>
        <w:t>It</w:t>
      </w:r>
      <w:r w:rsidR="00C35085" w:rsidRPr="2B22E7D4">
        <w:rPr>
          <w:rFonts w:eastAsia="Times New Roman"/>
          <w:lang w:val="en-US"/>
        </w:rPr>
        <w:t xml:space="preserve"> can be observed</w:t>
      </w:r>
      <w:r w:rsidR="00AE25C9" w:rsidRPr="2B22E7D4">
        <w:rPr>
          <w:rFonts w:eastAsia="Times New Roman"/>
          <w:lang w:val="en-US"/>
        </w:rPr>
        <w:t xml:space="preserve"> that the existing </w:t>
      </w:r>
      <w:r w:rsidR="00B54D9E" w:rsidRPr="2B22E7D4">
        <w:rPr>
          <w:rFonts w:eastAsia="Times New Roman"/>
          <w:lang w:val="en-US"/>
        </w:rPr>
        <w:t xml:space="preserve">specification can enable </w:t>
      </w:r>
      <w:r w:rsidR="00AE25C9" w:rsidRPr="2B22E7D4">
        <w:rPr>
          <w:rFonts w:eastAsia="Times New Roman"/>
          <w:lang w:val="en-US"/>
        </w:rPr>
        <w:t xml:space="preserve">already </w:t>
      </w:r>
      <w:r w:rsidR="00B54D9E" w:rsidRPr="2B22E7D4">
        <w:rPr>
          <w:rFonts w:eastAsia="Times New Roman"/>
          <w:lang w:val="en-US"/>
        </w:rPr>
        <w:t xml:space="preserve">flexible support for  </w:t>
      </w:r>
      <w:r w:rsidR="00C35085" w:rsidRPr="2B22E7D4">
        <w:rPr>
          <w:rFonts w:eastAsia="Times New Roman"/>
          <w:lang w:val="en-US"/>
        </w:rPr>
        <w:t xml:space="preserve">rank 1 and rank 2 DMRS configurations with different antenna port IDs. For example, when DCI format 1_1 </w:t>
      </w:r>
      <w:r w:rsidR="00AE25C9" w:rsidRPr="2B22E7D4">
        <w:rPr>
          <w:rFonts w:eastAsia="Times New Roman"/>
          <w:lang w:val="en-US"/>
        </w:rPr>
        <w:t xml:space="preserve">the </w:t>
      </w:r>
      <w:r w:rsidR="00C35085" w:rsidRPr="2B22E7D4">
        <w:rPr>
          <w:rFonts w:eastAsia="Times New Roman"/>
          <w:lang w:val="en-US"/>
        </w:rPr>
        <w:t>codepoint of antenna port value is 11, two different DMRS antenna ports (i.e. 1000 and 1002) belonging into two different</w:t>
      </w:r>
      <w:r w:rsidR="207736A2" w:rsidRPr="2B22E7D4">
        <w:rPr>
          <w:rFonts w:eastAsia="Times New Roman"/>
          <w:lang w:val="en-US"/>
        </w:rPr>
        <w:t xml:space="preserve"> </w:t>
      </w:r>
      <w:r w:rsidR="00C35085" w:rsidRPr="2B22E7D4">
        <w:rPr>
          <w:rFonts w:eastAsia="Times New Roman"/>
          <w:lang w:val="en-US"/>
        </w:rPr>
        <w:t>CDM groups can be configured for UE.</w:t>
      </w:r>
      <w:r w:rsidR="005D2CCB" w:rsidRPr="2B22E7D4">
        <w:rPr>
          <w:rFonts w:eastAsia="Times New Roman"/>
          <w:lang w:val="en-US"/>
        </w:rPr>
        <w:t xml:space="preserve"> In other words, </w:t>
      </w:r>
      <w:r w:rsidR="00AE25C9" w:rsidRPr="2B22E7D4">
        <w:rPr>
          <w:rFonts w:eastAsia="Times New Roman"/>
          <w:lang w:val="en-US"/>
        </w:rPr>
        <w:t xml:space="preserve">the </w:t>
      </w:r>
      <w:r w:rsidR="00945605" w:rsidRPr="2B22E7D4">
        <w:rPr>
          <w:rFonts w:eastAsia="Times New Roman"/>
          <w:lang w:val="en-US"/>
        </w:rPr>
        <w:t xml:space="preserve">type-1 can provide </w:t>
      </w:r>
      <w:r w:rsidR="00945605" w:rsidRPr="2B22E7D4">
        <w:rPr>
          <w:rFonts w:eastAsia="Times New Roman"/>
          <w:lang w:val="en-US"/>
        </w:rPr>
        <w:lastRenderedPageBreak/>
        <w:t xml:space="preserve">support for frequency multiplexing of </w:t>
      </w:r>
      <w:r w:rsidR="005D2CCB" w:rsidRPr="2B22E7D4">
        <w:rPr>
          <w:rFonts w:eastAsia="Times New Roman"/>
          <w:lang w:val="en-US"/>
        </w:rPr>
        <w:t xml:space="preserve">two different </w:t>
      </w:r>
      <w:r w:rsidR="009B0B4C" w:rsidRPr="2B22E7D4">
        <w:rPr>
          <w:rFonts w:eastAsia="Times New Roman"/>
          <w:lang w:val="en-US"/>
        </w:rPr>
        <w:t xml:space="preserve">DMRS </w:t>
      </w:r>
      <w:r w:rsidR="005D2CCB" w:rsidRPr="2B22E7D4">
        <w:rPr>
          <w:rFonts w:eastAsia="Times New Roman"/>
          <w:lang w:val="en-US"/>
        </w:rPr>
        <w:t xml:space="preserve">antenna ports </w:t>
      </w:r>
      <w:r w:rsidR="00945605" w:rsidRPr="2B22E7D4">
        <w:rPr>
          <w:rFonts w:eastAsia="Times New Roman"/>
          <w:lang w:val="en-US"/>
        </w:rPr>
        <w:t>by</w:t>
      </w:r>
      <w:r w:rsidR="005D2CCB" w:rsidRPr="2B22E7D4">
        <w:rPr>
          <w:rFonts w:eastAsia="Times New Roman"/>
          <w:lang w:val="en-US"/>
        </w:rPr>
        <w:t xml:space="preserve"> </w:t>
      </w:r>
      <w:r w:rsidR="00945605" w:rsidRPr="2B22E7D4">
        <w:rPr>
          <w:rFonts w:eastAsia="Times New Roman"/>
          <w:lang w:val="en-US"/>
        </w:rPr>
        <w:t xml:space="preserve">using </w:t>
      </w:r>
      <w:r w:rsidR="005D2CCB" w:rsidRPr="2B22E7D4">
        <w:rPr>
          <w:rFonts w:eastAsia="Times New Roman"/>
          <w:lang w:val="en-US"/>
        </w:rPr>
        <w:t xml:space="preserve">comb-2 RE-pattern </w:t>
      </w:r>
      <w:r w:rsidR="00945605" w:rsidRPr="2B22E7D4">
        <w:rPr>
          <w:rFonts w:eastAsia="Times New Roman"/>
          <w:lang w:val="en-US"/>
        </w:rPr>
        <w:t>with resource element shift</w:t>
      </w:r>
      <w:r w:rsidR="009B0B4C" w:rsidRPr="2B22E7D4">
        <w:rPr>
          <w:rFonts w:eastAsia="Times New Roman"/>
          <w:lang w:val="en-US"/>
        </w:rPr>
        <w:t xml:space="preserve"> between combs [TS 38.211, sect 7.4.1.1.2]. </w:t>
      </w:r>
    </w:p>
    <w:p w14:paraId="1237A3BD" w14:textId="2A56BE6C" w:rsidR="00361844" w:rsidRDefault="00C16ABF" w:rsidP="00C16ABF">
      <w:pPr>
        <w:pStyle w:val="Caption"/>
      </w:pPr>
      <w:bookmarkStart w:id="44" w:name="_Ref60677692"/>
      <w:r>
        <w:t xml:space="preserve">Table </w:t>
      </w:r>
      <w:r>
        <w:fldChar w:fldCharType="begin"/>
      </w:r>
      <w:r>
        <w:instrText xml:space="preserve"> SEQ Table \* ARABIC </w:instrText>
      </w:r>
      <w:r>
        <w:fldChar w:fldCharType="separate"/>
      </w:r>
      <w:r w:rsidR="00C91E04">
        <w:rPr>
          <w:noProof/>
        </w:rPr>
        <w:t>3</w:t>
      </w:r>
      <w:r>
        <w:fldChar w:fldCharType="end"/>
      </w:r>
      <w:bookmarkEnd w:id="44"/>
      <w:r>
        <w:t>. Parameters for PDSCH DM-RS configuration type 1 [TS 38.211, Table 7.4.1.1.2-1].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6A1340" w:rsidRPr="005C579D" w14:paraId="29D5660D" w14:textId="77777777" w:rsidTr="04616BEB">
        <w:trPr>
          <w:jc w:val="center"/>
        </w:trPr>
        <w:tc>
          <w:tcPr>
            <w:tcW w:w="1247" w:type="dxa"/>
            <w:vMerge w:val="restart"/>
            <w:shd w:val="clear" w:color="auto" w:fill="auto"/>
          </w:tcPr>
          <w:p w14:paraId="27AD3D31" w14:textId="77777777" w:rsidR="006A1340" w:rsidRPr="005C579D" w:rsidRDefault="00025FA2" w:rsidP="000623F1">
            <w:pPr>
              <w:keepNext/>
              <w:keepLines/>
              <w:overflowPunct/>
              <w:autoSpaceDE/>
              <w:autoSpaceDN/>
              <w:adjustRightInd/>
              <w:spacing w:after="0"/>
              <w:jc w:val="center"/>
              <w:textAlignment w:val="auto"/>
              <w:rPr>
                <w:rFonts w:ascii="Arial" w:eastAsia="Batang" w:hAnsi="Arial"/>
                <w:b/>
                <w:sz w:val="18"/>
              </w:rPr>
            </w:pPr>
            <m:oMathPara>
              <m:oMath>
                <m:r>
                  <m:rPr>
                    <m:sty m:val="bi"/>
                  </m:rPr>
                  <w:rPr>
                    <w:rFonts w:ascii="Cambria Math" w:eastAsia="Batang" w:hAnsi="Cambria Math"/>
                    <w:sz w:val="18"/>
                  </w:rPr>
                  <m:t>p</m:t>
                </m:r>
              </m:oMath>
            </m:oMathPara>
          </w:p>
        </w:tc>
        <w:tc>
          <w:tcPr>
            <w:tcW w:w="1247" w:type="dxa"/>
            <w:vMerge w:val="restart"/>
          </w:tcPr>
          <w:p w14:paraId="3C114091"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sz w:val="18"/>
              </w:rPr>
              <w:t xml:space="preserve">CDM group </w:t>
            </w:r>
            <w:r w:rsidRPr="005C579D">
              <w:rPr>
                <w:rFonts w:ascii="Arial" w:eastAsia="Times New Roman" w:hAnsi="Arial"/>
                <w:b/>
                <w:position w:val="-6"/>
                <w:sz w:val="18"/>
              </w:rPr>
              <w:object w:dxaOrig="200" w:dyaOrig="240" w14:anchorId="70E1F627">
                <v:shape id="_x0000_i1025" type="#_x0000_t75" style="width:7pt;height:15.05pt" o:ole="">
                  <v:imagedata r:id="rId53" o:title=""/>
                </v:shape>
                <o:OLEObject Type="Embed" ProgID="Equation.3" ShapeID="_x0000_i1025" DrawAspect="Content" ObjectID="_1679224412" r:id="rId54"/>
              </w:object>
            </w:r>
          </w:p>
        </w:tc>
        <w:tc>
          <w:tcPr>
            <w:tcW w:w="1247" w:type="dxa"/>
            <w:vMerge w:val="restart"/>
            <w:shd w:val="clear" w:color="auto" w:fill="auto"/>
          </w:tcPr>
          <w:p w14:paraId="7CE6C441" w14:textId="77777777" w:rsidR="006A1340" w:rsidRPr="005C579D" w:rsidRDefault="00025FA2" w:rsidP="000623F1">
            <w:pPr>
              <w:keepNext/>
              <w:keepLines/>
              <w:overflowPunct/>
              <w:autoSpaceDE/>
              <w:autoSpaceDN/>
              <w:adjustRightInd/>
              <w:spacing w:after="0"/>
              <w:jc w:val="center"/>
              <w:textAlignment w:val="auto"/>
              <w:rPr>
                <w:rFonts w:ascii="Arial" w:eastAsia="Batang" w:hAnsi="Arial"/>
                <w:b/>
                <w:sz w:val="18"/>
              </w:rPr>
            </w:pPr>
            <m:oMathPara>
              <m:oMath>
                <m:r>
                  <m:rPr>
                    <m:sty m:val="b"/>
                  </m:rPr>
                  <w:rPr>
                    <w:rFonts w:ascii="Cambria Math" w:eastAsia="Batang" w:hAnsi="Cambria Math"/>
                    <w:sz w:val="18"/>
                  </w:rPr>
                  <m:t>Δ</m:t>
                </m:r>
              </m:oMath>
            </m:oMathPara>
          </w:p>
        </w:tc>
        <w:tc>
          <w:tcPr>
            <w:tcW w:w="1247" w:type="dxa"/>
            <w:gridSpan w:val="2"/>
            <w:tcBorders>
              <w:bottom w:val="nil"/>
            </w:tcBorders>
            <w:shd w:val="clear" w:color="auto" w:fill="auto"/>
          </w:tcPr>
          <w:p w14:paraId="3C03D9B0"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noProof/>
                <w:sz w:val="18"/>
                <w:lang w:eastAsia="en-GB"/>
              </w:rPr>
              <w:drawing>
                <wp:inline distT="0" distB="0" distL="0" distR="0" wp14:anchorId="7EBDE34E" wp14:editId="55C610FC">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AC31A50"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noProof/>
                <w:sz w:val="18"/>
                <w:lang w:eastAsia="en-GB"/>
              </w:rPr>
              <w:drawing>
                <wp:inline distT="0" distB="0" distL="0" distR="0" wp14:anchorId="2A8671E2" wp14:editId="02CBB8E2">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6A1340" w:rsidRPr="005C579D" w14:paraId="19F53ADF" w14:textId="77777777" w:rsidTr="04616BEB">
        <w:trPr>
          <w:jc w:val="center"/>
        </w:trPr>
        <w:tc>
          <w:tcPr>
            <w:tcW w:w="1247" w:type="dxa"/>
            <w:vMerge/>
          </w:tcPr>
          <w:p w14:paraId="7AB8C547"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p>
        </w:tc>
        <w:tc>
          <w:tcPr>
            <w:tcW w:w="1247" w:type="dxa"/>
            <w:vMerge/>
          </w:tcPr>
          <w:p w14:paraId="1D753CB7"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p>
        </w:tc>
        <w:tc>
          <w:tcPr>
            <w:tcW w:w="1247" w:type="dxa"/>
            <w:vMerge/>
          </w:tcPr>
          <w:p w14:paraId="35A6FF24"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p>
        </w:tc>
        <w:tc>
          <w:tcPr>
            <w:tcW w:w="1247" w:type="dxa"/>
            <w:tcBorders>
              <w:top w:val="nil"/>
            </w:tcBorders>
            <w:shd w:val="clear" w:color="auto" w:fill="auto"/>
          </w:tcPr>
          <w:p w14:paraId="6296C691"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noProof/>
                <w:sz w:val="18"/>
                <w:lang w:eastAsia="en-GB"/>
              </w:rPr>
              <w:drawing>
                <wp:inline distT="0" distB="0" distL="0" distR="0" wp14:anchorId="5C80580B" wp14:editId="42BE82B4">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4C953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noProof/>
                <w:sz w:val="18"/>
                <w:lang w:eastAsia="en-GB"/>
              </w:rPr>
              <w:drawing>
                <wp:inline distT="0" distB="0" distL="0" distR="0" wp14:anchorId="21A902AB" wp14:editId="6BD81457">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E06734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noProof/>
                <w:sz w:val="18"/>
                <w:lang w:eastAsia="en-GB"/>
              </w:rPr>
              <w:drawing>
                <wp:inline distT="0" distB="0" distL="0" distR="0" wp14:anchorId="5B912C9D" wp14:editId="6B696929">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881E32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b/>
                <w:sz w:val="18"/>
              </w:rPr>
            </w:pPr>
            <w:r w:rsidRPr="005C579D">
              <w:rPr>
                <w:rFonts w:ascii="Arial" w:eastAsia="Batang" w:hAnsi="Arial"/>
                <w:b/>
                <w:noProof/>
                <w:sz w:val="18"/>
                <w:lang w:eastAsia="en-GB"/>
              </w:rPr>
              <w:drawing>
                <wp:inline distT="0" distB="0" distL="0" distR="0" wp14:anchorId="45F439D6" wp14:editId="455BAEF8">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6A1340" w:rsidRPr="005C579D" w14:paraId="1AF0F1F6" w14:textId="77777777" w:rsidTr="04616BEB">
        <w:trPr>
          <w:jc w:val="center"/>
        </w:trPr>
        <w:tc>
          <w:tcPr>
            <w:tcW w:w="1247" w:type="dxa"/>
            <w:shd w:val="clear" w:color="auto" w:fill="auto"/>
          </w:tcPr>
          <w:p w14:paraId="6FE04AB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1000</w:t>
            </w:r>
          </w:p>
        </w:tc>
        <w:tc>
          <w:tcPr>
            <w:tcW w:w="1247" w:type="dxa"/>
          </w:tcPr>
          <w:p w14:paraId="0A9F0FD2"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132EADC1"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00CC7D04"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3FE4A2E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414A1DF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536D15FA"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07ADEEE8" w14:textId="77777777" w:rsidTr="04616BEB">
        <w:trPr>
          <w:jc w:val="center"/>
        </w:trPr>
        <w:tc>
          <w:tcPr>
            <w:tcW w:w="1247" w:type="dxa"/>
            <w:shd w:val="clear" w:color="auto" w:fill="auto"/>
          </w:tcPr>
          <w:p w14:paraId="287F318D"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1001</w:t>
            </w:r>
          </w:p>
        </w:tc>
        <w:tc>
          <w:tcPr>
            <w:tcW w:w="1247" w:type="dxa"/>
          </w:tcPr>
          <w:p w14:paraId="329CB721"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412A3CB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0C67F62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0B5AD617"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36D3F25E"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7C05DAF5"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04400C65" w14:textId="77777777" w:rsidTr="04616BEB">
        <w:trPr>
          <w:jc w:val="center"/>
        </w:trPr>
        <w:tc>
          <w:tcPr>
            <w:tcW w:w="1247" w:type="dxa"/>
            <w:shd w:val="clear" w:color="auto" w:fill="auto"/>
          </w:tcPr>
          <w:p w14:paraId="36B2DE2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1002</w:t>
            </w:r>
          </w:p>
        </w:tc>
        <w:tc>
          <w:tcPr>
            <w:tcW w:w="1247" w:type="dxa"/>
          </w:tcPr>
          <w:p w14:paraId="0702180D"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76616AE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12504638"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2CA27B55"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70622D10"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0167C011"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5248984A" w14:textId="77777777" w:rsidTr="04616BEB">
        <w:trPr>
          <w:jc w:val="center"/>
        </w:trPr>
        <w:tc>
          <w:tcPr>
            <w:tcW w:w="1247" w:type="dxa"/>
            <w:shd w:val="clear" w:color="auto" w:fill="auto"/>
          </w:tcPr>
          <w:p w14:paraId="2828255B"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1003</w:t>
            </w:r>
          </w:p>
        </w:tc>
        <w:tc>
          <w:tcPr>
            <w:tcW w:w="1247" w:type="dxa"/>
          </w:tcPr>
          <w:p w14:paraId="272DEEE8"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2833027A"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47F2C964"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4824D2F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47BE106B"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6188A5A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6D3BAA61" w14:textId="77777777" w:rsidTr="04616BEB">
        <w:trPr>
          <w:jc w:val="center"/>
        </w:trPr>
        <w:tc>
          <w:tcPr>
            <w:tcW w:w="1247" w:type="dxa"/>
            <w:shd w:val="clear" w:color="auto" w:fill="auto"/>
          </w:tcPr>
          <w:p w14:paraId="460742C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1004</w:t>
            </w:r>
          </w:p>
        </w:tc>
        <w:tc>
          <w:tcPr>
            <w:tcW w:w="1247" w:type="dxa"/>
          </w:tcPr>
          <w:p w14:paraId="1F9A65E0"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01430D15"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045995C8"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7BD3C124"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05A58337"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39A7963E"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50C8256F" w14:textId="77777777" w:rsidTr="04616BEB">
        <w:trPr>
          <w:jc w:val="center"/>
        </w:trPr>
        <w:tc>
          <w:tcPr>
            <w:tcW w:w="1247" w:type="dxa"/>
            <w:shd w:val="clear" w:color="auto" w:fill="auto"/>
          </w:tcPr>
          <w:p w14:paraId="25042D9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1005</w:t>
            </w:r>
          </w:p>
        </w:tc>
        <w:tc>
          <w:tcPr>
            <w:tcW w:w="1247" w:type="dxa"/>
          </w:tcPr>
          <w:p w14:paraId="2C56F345"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1EBF74F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0</w:t>
            </w:r>
          </w:p>
        </w:tc>
        <w:tc>
          <w:tcPr>
            <w:tcW w:w="1247" w:type="dxa"/>
            <w:shd w:val="clear" w:color="auto" w:fill="auto"/>
          </w:tcPr>
          <w:p w14:paraId="31F7B5F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070DD84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392F9B39"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7262BBB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3E94DCC7" w14:textId="77777777" w:rsidTr="04616BEB">
        <w:trPr>
          <w:jc w:val="center"/>
        </w:trPr>
        <w:tc>
          <w:tcPr>
            <w:tcW w:w="1247" w:type="dxa"/>
            <w:shd w:val="clear" w:color="auto" w:fill="auto"/>
          </w:tcPr>
          <w:p w14:paraId="2950F7F4"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1006</w:t>
            </w:r>
          </w:p>
        </w:tc>
        <w:tc>
          <w:tcPr>
            <w:tcW w:w="1247" w:type="dxa"/>
          </w:tcPr>
          <w:p w14:paraId="2245234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5168551B"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2A95CA9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4F8AF91F"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2183FF6B"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5FEA6796"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r w:rsidR="006A1340" w:rsidRPr="005C579D" w14:paraId="189DF49D" w14:textId="77777777" w:rsidTr="04616BEB">
        <w:trPr>
          <w:jc w:val="center"/>
        </w:trPr>
        <w:tc>
          <w:tcPr>
            <w:tcW w:w="1247" w:type="dxa"/>
            <w:shd w:val="clear" w:color="auto" w:fill="auto"/>
          </w:tcPr>
          <w:p w14:paraId="6FE69EB9"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1007</w:t>
            </w:r>
          </w:p>
        </w:tc>
        <w:tc>
          <w:tcPr>
            <w:tcW w:w="1247" w:type="dxa"/>
          </w:tcPr>
          <w:p w14:paraId="7D6416A4"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03C5801A"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4AD015E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2BE5EC95"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2EB1CE8C"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c>
          <w:tcPr>
            <w:tcW w:w="1247" w:type="dxa"/>
            <w:shd w:val="clear" w:color="auto" w:fill="auto"/>
          </w:tcPr>
          <w:p w14:paraId="764D9019" w14:textId="77777777" w:rsidR="006A1340" w:rsidRPr="005C579D" w:rsidRDefault="006A1340" w:rsidP="000623F1">
            <w:pPr>
              <w:keepNext/>
              <w:keepLines/>
              <w:overflowPunct/>
              <w:autoSpaceDE/>
              <w:autoSpaceDN/>
              <w:adjustRightInd/>
              <w:spacing w:after="0"/>
              <w:jc w:val="center"/>
              <w:textAlignment w:val="auto"/>
              <w:rPr>
                <w:rFonts w:ascii="Arial" w:eastAsia="Batang" w:hAnsi="Arial"/>
                <w:sz w:val="18"/>
              </w:rPr>
            </w:pPr>
            <w:r w:rsidRPr="005C579D">
              <w:rPr>
                <w:rFonts w:ascii="Arial" w:eastAsia="Batang" w:hAnsi="Arial"/>
                <w:sz w:val="18"/>
              </w:rPr>
              <w:t>-1</w:t>
            </w:r>
          </w:p>
        </w:tc>
      </w:tr>
    </w:tbl>
    <w:p w14:paraId="5657A15F" w14:textId="1AB04D31" w:rsidR="00C16ABF" w:rsidRDefault="00C16ABF" w:rsidP="00C16ABF">
      <w:pPr>
        <w:ind w:left="568"/>
        <w:rPr>
          <w:lang w:val="en-US"/>
        </w:rPr>
      </w:pPr>
    </w:p>
    <w:p w14:paraId="45CA01D9" w14:textId="2A62B188" w:rsidR="005D2CCB" w:rsidRDefault="00C16ABF" w:rsidP="005D2CCB">
      <w:pPr>
        <w:pStyle w:val="Caption"/>
      </w:pPr>
      <w:bookmarkStart w:id="45" w:name="_Ref60678461"/>
      <w:r>
        <w:t xml:space="preserve">Table </w:t>
      </w:r>
      <w:r>
        <w:fldChar w:fldCharType="begin"/>
      </w:r>
      <w:r>
        <w:instrText xml:space="preserve"> SEQ Table \* ARABIC </w:instrText>
      </w:r>
      <w:r>
        <w:fldChar w:fldCharType="separate"/>
      </w:r>
      <w:r w:rsidR="00C91E04">
        <w:rPr>
          <w:noProof/>
        </w:rPr>
        <w:t>4</w:t>
      </w:r>
      <w:r>
        <w:fldChar w:fldCharType="end"/>
      </w:r>
      <w:bookmarkEnd w:id="45"/>
      <w:r>
        <w:t xml:space="preserve"> Antenna port(s) (1000 + DMRS port), </w:t>
      </w:r>
      <w:proofErr w:type="spellStart"/>
      <w:r>
        <w:t>dmrs</w:t>
      </w:r>
      <w:proofErr w:type="spellEnd"/>
      <w:r>
        <w:t xml:space="preserve">-type=1, </w:t>
      </w:r>
      <w:proofErr w:type="spellStart"/>
      <w:r>
        <w:t>maxLength</w:t>
      </w:r>
      <w:proofErr w:type="spellEnd"/>
      <w:r>
        <w:t>=1 [TS 38.212, Table 7.3.1.2.2-1].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44B0E" w:rsidRPr="00544B0E" w14:paraId="3D37AF60" w14:textId="77777777" w:rsidTr="00C74286">
        <w:trPr>
          <w:jc w:val="center"/>
        </w:trPr>
        <w:tc>
          <w:tcPr>
            <w:tcW w:w="4361" w:type="dxa"/>
            <w:gridSpan w:val="3"/>
            <w:tcBorders>
              <w:bottom w:val="single" w:sz="4" w:space="0" w:color="auto"/>
            </w:tcBorders>
            <w:shd w:val="clear" w:color="auto" w:fill="D9D9D9"/>
            <w:vAlign w:val="center"/>
          </w:tcPr>
          <w:p w14:paraId="32D3F0AD" w14:textId="77777777" w:rsidR="00544B0E" w:rsidRPr="00544B0E" w:rsidRDefault="00544B0E" w:rsidP="00544B0E">
            <w:pPr>
              <w:keepNext/>
              <w:keepLines/>
              <w:overflowPunct/>
              <w:autoSpaceDE/>
              <w:autoSpaceDN/>
              <w:adjustRightInd/>
              <w:spacing w:after="0"/>
              <w:jc w:val="center"/>
              <w:textAlignment w:val="auto"/>
              <w:rPr>
                <w:rFonts w:ascii="Arial" w:hAnsi="Arial" w:cs="Arial"/>
                <w:b/>
                <w:bCs/>
                <w:sz w:val="16"/>
                <w:szCs w:val="16"/>
                <w:lang w:eastAsia="zh-CN"/>
              </w:rPr>
            </w:pPr>
            <w:r w:rsidRPr="00544B0E">
              <w:rPr>
                <w:rFonts w:ascii="Arial" w:hAnsi="Arial" w:cs="Arial" w:hint="eastAsia"/>
                <w:b/>
                <w:bCs/>
                <w:sz w:val="16"/>
                <w:szCs w:val="16"/>
                <w:lang w:eastAsia="zh-CN"/>
              </w:rPr>
              <w:t>One Codeword:</w:t>
            </w:r>
          </w:p>
          <w:p w14:paraId="07C4FA96" w14:textId="77777777" w:rsidR="00544B0E" w:rsidRPr="00544B0E" w:rsidRDefault="00544B0E" w:rsidP="00544B0E">
            <w:pPr>
              <w:overflowPunct/>
              <w:autoSpaceDE/>
              <w:adjustRightInd/>
              <w:snapToGrid w:val="0"/>
              <w:spacing w:after="0"/>
              <w:jc w:val="center"/>
              <w:textAlignment w:val="auto"/>
              <w:rPr>
                <w:rFonts w:ascii="Arial" w:hAnsi="Arial" w:cs="Arial"/>
                <w:b/>
                <w:bCs/>
                <w:sz w:val="16"/>
                <w:szCs w:val="16"/>
              </w:rPr>
            </w:pPr>
            <w:r w:rsidRPr="00544B0E">
              <w:rPr>
                <w:rFonts w:ascii="Arial" w:hAnsi="Arial" w:cs="Arial"/>
                <w:b/>
                <w:bCs/>
                <w:sz w:val="16"/>
                <w:szCs w:val="16"/>
              </w:rPr>
              <w:t>Codeword 0 enabled,</w:t>
            </w:r>
          </w:p>
          <w:p w14:paraId="2ACE08E3" w14:textId="77777777" w:rsidR="00544B0E" w:rsidRPr="00544B0E" w:rsidRDefault="00544B0E" w:rsidP="00544B0E">
            <w:pPr>
              <w:keepNext/>
              <w:keepLines/>
              <w:overflowPunct/>
              <w:autoSpaceDE/>
              <w:autoSpaceDN/>
              <w:adjustRightInd/>
              <w:spacing w:after="0"/>
              <w:jc w:val="center"/>
              <w:textAlignment w:val="auto"/>
              <w:rPr>
                <w:rFonts w:ascii="Arial" w:hAnsi="Arial" w:cs="Arial"/>
                <w:b/>
                <w:bCs/>
                <w:sz w:val="16"/>
                <w:szCs w:val="16"/>
                <w:lang w:eastAsia="zh-CN"/>
              </w:rPr>
            </w:pPr>
            <w:r w:rsidRPr="00544B0E">
              <w:rPr>
                <w:rFonts w:ascii="Arial" w:hAnsi="Arial" w:cs="Arial"/>
                <w:b/>
                <w:bCs/>
                <w:sz w:val="16"/>
                <w:szCs w:val="16"/>
              </w:rPr>
              <w:t>Codeword 1 disabled</w:t>
            </w:r>
          </w:p>
        </w:tc>
      </w:tr>
      <w:tr w:rsidR="00544B0E" w:rsidRPr="00544B0E" w14:paraId="60252777" w14:textId="77777777" w:rsidTr="00C74286">
        <w:trPr>
          <w:jc w:val="center"/>
        </w:trPr>
        <w:tc>
          <w:tcPr>
            <w:tcW w:w="1284" w:type="dxa"/>
            <w:shd w:val="clear" w:color="auto" w:fill="D9D9D9"/>
            <w:vAlign w:val="center"/>
          </w:tcPr>
          <w:p w14:paraId="1C4FD796"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b/>
                <w:bCs/>
                <w:sz w:val="16"/>
                <w:szCs w:val="16"/>
              </w:rPr>
              <w:t>Value</w:t>
            </w:r>
          </w:p>
        </w:tc>
        <w:tc>
          <w:tcPr>
            <w:tcW w:w="1862" w:type="dxa"/>
            <w:shd w:val="clear" w:color="auto" w:fill="D9D9D9"/>
            <w:vAlign w:val="center"/>
          </w:tcPr>
          <w:p w14:paraId="3E0E4393"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b/>
                <w:bCs/>
                <w:sz w:val="16"/>
                <w:szCs w:val="16"/>
              </w:rPr>
              <w:t xml:space="preserve">Number of </w:t>
            </w:r>
            <w:r w:rsidRPr="00544B0E">
              <w:rPr>
                <w:rFonts w:ascii="Arial" w:hAnsi="Arial" w:cs="Arial" w:hint="eastAsia"/>
                <w:b/>
                <w:bCs/>
                <w:sz w:val="16"/>
                <w:szCs w:val="16"/>
                <w:lang w:eastAsia="zh-CN"/>
              </w:rPr>
              <w:t xml:space="preserve">DMRS </w:t>
            </w:r>
            <w:r w:rsidRPr="00544B0E">
              <w:rPr>
                <w:rFonts w:ascii="Arial" w:hAnsi="Arial" w:cs="Arial"/>
                <w:b/>
                <w:bCs/>
                <w:sz w:val="16"/>
                <w:szCs w:val="16"/>
              </w:rPr>
              <w:t>CDM group(s)</w:t>
            </w:r>
            <w:r w:rsidRPr="00544B0E">
              <w:rPr>
                <w:rFonts w:ascii="Arial" w:hAnsi="Arial" w:cs="Arial" w:hint="eastAsia"/>
                <w:b/>
                <w:bCs/>
                <w:sz w:val="16"/>
                <w:szCs w:val="16"/>
                <w:lang w:eastAsia="zh-CN"/>
              </w:rPr>
              <w:t xml:space="preserve"> without data</w:t>
            </w:r>
          </w:p>
        </w:tc>
        <w:tc>
          <w:tcPr>
            <w:tcW w:w="1215" w:type="dxa"/>
            <w:shd w:val="clear" w:color="auto" w:fill="D9D9D9"/>
            <w:vAlign w:val="center"/>
          </w:tcPr>
          <w:p w14:paraId="44432D14"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b/>
                <w:bCs/>
                <w:sz w:val="16"/>
                <w:szCs w:val="16"/>
              </w:rPr>
              <w:t>DMRS port(s)</w:t>
            </w:r>
          </w:p>
        </w:tc>
      </w:tr>
      <w:tr w:rsidR="00544B0E" w:rsidRPr="00544B0E" w14:paraId="41839D58" w14:textId="77777777" w:rsidTr="00C74286">
        <w:trPr>
          <w:jc w:val="center"/>
        </w:trPr>
        <w:tc>
          <w:tcPr>
            <w:tcW w:w="1284" w:type="dxa"/>
            <w:shd w:val="clear" w:color="auto" w:fill="auto"/>
          </w:tcPr>
          <w:p w14:paraId="0C67D9D9"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c>
          <w:tcPr>
            <w:tcW w:w="1862" w:type="dxa"/>
            <w:shd w:val="clear" w:color="auto" w:fill="auto"/>
          </w:tcPr>
          <w:p w14:paraId="071D169A"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1</w:t>
            </w:r>
          </w:p>
        </w:tc>
        <w:tc>
          <w:tcPr>
            <w:tcW w:w="1215" w:type="dxa"/>
            <w:shd w:val="clear" w:color="auto" w:fill="auto"/>
          </w:tcPr>
          <w:p w14:paraId="01F8D157"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r>
      <w:tr w:rsidR="00544B0E" w:rsidRPr="00544B0E" w14:paraId="3308544A" w14:textId="77777777" w:rsidTr="00C74286">
        <w:trPr>
          <w:jc w:val="center"/>
        </w:trPr>
        <w:tc>
          <w:tcPr>
            <w:tcW w:w="1284" w:type="dxa"/>
            <w:shd w:val="clear" w:color="auto" w:fill="auto"/>
          </w:tcPr>
          <w:p w14:paraId="71380F49"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862" w:type="dxa"/>
          </w:tcPr>
          <w:p w14:paraId="0EAF5DF5"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215" w:type="dxa"/>
            <w:shd w:val="clear" w:color="auto" w:fill="auto"/>
          </w:tcPr>
          <w:p w14:paraId="78B42BFC"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1</w:t>
            </w:r>
          </w:p>
        </w:tc>
      </w:tr>
      <w:tr w:rsidR="00544B0E" w:rsidRPr="00544B0E" w14:paraId="693E6FA3" w14:textId="77777777" w:rsidTr="00C74286">
        <w:trPr>
          <w:jc w:val="center"/>
        </w:trPr>
        <w:tc>
          <w:tcPr>
            <w:tcW w:w="1284" w:type="dxa"/>
            <w:shd w:val="clear" w:color="auto" w:fill="auto"/>
          </w:tcPr>
          <w:p w14:paraId="61966A88"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862" w:type="dxa"/>
          </w:tcPr>
          <w:p w14:paraId="6281C077"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215" w:type="dxa"/>
            <w:shd w:val="clear" w:color="auto" w:fill="auto"/>
          </w:tcPr>
          <w:p w14:paraId="26C18600"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0,1</w:t>
            </w:r>
          </w:p>
        </w:tc>
      </w:tr>
      <w:tr w:rsidR="00544B0E" w:rsidRPr="00544B0E" w14:paraId="6678FA0A" w14:textId="77777777" w:rsidTr="00C74286">
        <w:trPr>
          <w:jc w:val="center"/>
        </w:trPr>
        <w:tc>
          <w:tcPr>
            <w:tcW w:w="1284" w:type="dxa"/>
            <w:shd w:val="clear" w:color="auto" w:fill="auto"/>
          </w:tcPr>
          <w:p w14:paraId="1B4D9E8D"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3</w:t>
            </w:r>
          </w:p>
        </w:tc>
        <w:tc>
          <w:tcPr>
            <w:tcW w:w="1862" w:type="dxa"/>
          </w:tcPr>
          <w:p w14:paraId="0BC85500"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1F71A94F"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r>
      <w:tr w:rsidR="00544B0E" w:rsidRPr="00544B0E" w14:paraId="6684A9F0" w14:textId="77777777" w:rsidTr="00C74286">
        <w:trPr>
          <w:jc w:val="center"/>
        </w:trPr>
        <w:tc>
          <w:tcPr>
            <w:tcW w:w="1284" w:type="dxa"/>
            <w:shd w:val="clear" w:color="auto" w:fill="auto"/>
          </w:tcPr>
          <w:p w14:paraId="4A1D3044"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4</w:t>
            </w:r>
          </w:p>
        </w:tc>
        <w:tc>
          <w:tcPr>
            <w:tcW w:w="1862" w:type="dxa"/>
          </w:tcPr>
          <w:p w14:paraId="5CD18A5A"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6DB57CE1"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r>
      <w:tr w:rsidR="00544B0E" w:rsidRPr="00544B0E" w14:paraId="502A5069" w14:textId="77777777" w:rsidTr="00C74286">
        <w:trPr>
          <w:jc w:val="center"/>
        </w:trPr>
        <w:tc>
          <w:tcPr>
            <w:tcW w:w="1284" w:type="dxa"/>
            <w:shd w:val="clear" w:color="auto" w:fill="auto"/>
          </w:tcPr>
          <w:p w14:paraId="0A78531A"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5</w:t>
            </w:r>
          </w:p>
        </w:tc>
        <w:tc>
          <w:tcPr>
            <w:tcW w:w="1862" w:type="dxa"/>
          </w:tcPr>
          <w:p w14:paraId="4518CA09"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630BA0F2"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2</w:t>
            </w:r>
          </w:p>
        </w:tc>
      </w:tr>
      <w:tr w:rsidR="00544B0E" w:rsidRPr="00544B0E" w14:paraId="34BAF226" w14:textId="77777777" w:rsidTr="00C74286">
        <w:trPr>
          <w:jc w:val="center"/>
        </w:trPr>
        <w:tc>
          <w:tcPr>
            <w:tcW w:w="1284" w:type="dxa"/>
            <w:shd w:val="clear" w:color="auto" w:fill="auto"/>
          </w:tcPr>
          <w:p w14:paraId="025BA696"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6</w:t>
            </w:r>
          </w:p>
        </w:tc>
        <w:tc>
          <w:tcPr>
            <w:tcW w:w="1862" w:type="dxa"/>
          </w:tcPr>
          <w:p w14:paraId="11128530"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0E8C3ADD"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3</w:t>
            </w:r>
          </w:p>
        </w:tc>
      </w:tr>
      <w:tr w:rsidR="00544B0E" w:rsidRPr="00544B0E" w14:paraId="790D53BE" w14:textId="77777777" w:rsidTr="00C74286">
        <w:trPr>
          <w:jc w:val="center"/>
        </w:trPr>
        <w:tc>
          <w:tcPr>
            <w:tcW w:w="1284" w:type="dxa"/>
            <w:shd w:val="clear" w:color="auto" w:fill="auto"/>
          </w:tcPr>
          <w:p w14:paraId="02E868AF"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7</w:t>
            </w:r>
          </w:p>
        </w:tc>
        <w:tc>
          <w:tcPr>
            <w:tcW w:w="1862" w:type="dxa"/>
          </w:tcPr>
          <w:p w14:paraId="2904C2FD"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36B92D58"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0,1</w:t>
            </w:r>
          </w:p>
        </w:tc>
      </w:tr>
      <w:tr w:rsidR="00544B0E" w:rsidRPr="00544B0E" w14:paraId="3A60936B" w14:textId="77777777" w:rsidTr="00C74286">
        <w:trPr>
          <w:jc w:val="center"/>
        </w:trPr>
        <w:tc>
          <w:tcPr>
            <w:tcW w:w="1284" w:type="dxa"/>
            <w:shd w:val="clear" w:color="auto" w:fill="auto"/>
          </w:tcPr>
          <w:p w14:paraId="0F52AADE"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8</w:t>
            </w:r>
          </w:p>
        </w:tc>
        <w:tc>
          <w:tcPr>
            <w:tcW w:w="1862" w:type="dxa"/>
          </w:tcPr>
          <w:p w14:paraId="7171D073" w14:textId="77777777" w:rsidR="00544B0E" w:rsidRPr="00544B0E" w:rsidRDefault="00544B0E" w:rsidP="00544B0E">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2</w:t>
            </w:r>
          </w:p>
        </w:tc>
        <w:tc>
          <w:tcPr>
            <w:tcW w:w="1215" w:type="dxa"/>
            <w:shd w:val="clear" w:color="auto" w:fill="auto"/>
          </w:tcPr>
          <w:p w14:paraId="3656C8C2"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2,3</w:t>
            </w:r>
          </w:p>
        </w:tc>
      </w:tr>
      <w:tr w:rsidR="00544B0E" w:rsidRPr="00544B0E" w14:paraId="1FEFE367" w14:textId="77777777" w:rsidTr="00C74286">
        <w:trPr>
          <w:jc w:val="center"/>
        </w:trPr>
        <w:tc>
          <w:tcPr>
            <w:tcW w:w="1284" w:type="dxa"/>
            <w:shd w:val="clear" w:color="auto" w:fill="auto"/>
          </w:tcPr>
          <w:p w14:paraId="26043AA7"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9</w:t>
            </w:r>
          </w:p>
        </w:tc>
        <w:tc>
          <w:tcPr>
            <w:tcW w:w="1862" w:type="dxa"/>
          </w:tcPr>
          <w:p w14:paraId="0B4AD6C9"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511EA6C0"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0-2</w:t>
            </w:r>
          </w:p>
        </w:tc>
      </w:tr>
      <w:tr w:rsidR="00544B0E" w:rsidRPr="00544B0E" w14:paraId="5CBA9DCA" w14:textId="77777777" w:rsidTr="00C74286">
        <w:trPr>
          <w:jc w:val="center"/>
        </w:trPr>
        <w:tc>
          <w:tcPr>
            <w:tcW w:w="1284" w:type="dxa"/>
            <w:shd w:val="clear" w:color="auto" w:fill="auto"/>
          </w:tcPr>
          <w:p w14:paraId="50F39D1D"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10</w:t>
            </w:r>
          </w:p>
        </w:tc>
        <w:tc>
          <w:tcPr>
            <w:tcW w:w="1862" w:type="dxa"/>
          </w:tcPr>
          <w:p w14:paraId="2CDF524E"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0E653BFA"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0-3</w:t>
            </w:r>
          </w:p>
        </w:tc>
      </w:tr>
      <w:tr w:rsidR="00544B0E" w:rsidRPr="00544B0E" w14:paraId="658E63C1" w14:textId="77777777" w:rsidTr="00C74286">
        <w:trPr>
          <w:jc w:val="center"/>
        </w:trPr>
        <w:tc>
          <w:tcPr>
            <w:tcW w:w="1284" w:type="dxa"/>
            <w:shd w:val="clear" w:color="auto" w:fill="auto"/>
          </w:tcPr>
          <w:p w14:paraId="7E444285"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11</w:t>
            </w:r>
          </w:p>
        </w:tc>
        <w:tc>
          <w:tcPr>
            <w:tcW w:w="1862" w:type="dxa"/>
          </w:tcPr>
          <w:p w14:paraId="1BB8D6FD"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14:paraId="1D1C6654"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0,2</w:t>
            </w:r>
          </w:p>
        </w:tc>
      </w:tr>
      <w:tr w:rsidR="00544B0E" w:rsidRPr="00544B0E" w14:paraId="2E556C00" w14:textId="77777777" w:rsidTr="00C74286">
        <w:trPr>
          <w:jc w:val="center"/>
        </w:trPr>
        <w:tc>
          <w:tcPr>
            <w:tcW w:w="1284" w:type="dxa"/>
            <w:shd w:val="clear" w:color="auto" w:fill="auto"/>
          </w:tcPr>
          <w:p w14:paraId="2295C8A5"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12-15</w:t>
            </w:r>
          </w:p>
        </w:tc>
        <w:tc>
          <w:tcPr>
            <w:tcW w:w="1862" w:type="dxa"/>
          </w:tcPr>
          <w:p w14:paraId="673F1A23"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Reserved</w:t>
            </w:r>
          </w:p>
        </w:tc>
        <w:tc>
          <w:tcPr>
            <w:tcW w:w="1215" w:type="dxa"/>
            <w:shd w:val="clear" w:color="auto" w:fill="auto"/>
          </w:tcPr>
          <w:p w14:paraId="7ADA9364" w14:textId="77777777" w:rsidR="00544B0E" w:rsidRPr="00544B0E" w:rsidRDefault="00544B0E" w:rsidP="00544B0E">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Reserved</w:t>
            </w:r>
          </w:p>
        </w:tc>
      </w:tr>
    </w:tbl>
    <w:p w14:paraId="12C02DCE" w14:textId="35571EB2" w:rsidR="00C16ABF" w:rsidRDefault="00C16ABF" w:rsidP="005D2CCB">
      <w:pPr>
        <w:pStyle w:val="Caption"/>
        <w:ind w:left="568"/>
      </w:pPr>
    </w:p>
    <w:p w14:paraId="2575FAE9" w14:textId="4B5BF801" w:rsidR="006D29C0" w:rsidRPr="00215C05" w:rsidRDefault="00215C05" w:rsidP="00215C05">
      <w:pPr>
        <w:pStyle w:val="Caption"/>
        <w:rPr>
          <w:rFonts w:eastAsia="Times New Roman"/>
          <w:i/>
          <w:iCs/>
        </w:rPr>
      </w:pPr>
      <w:bookmarkStart w:id="46" w:name="_Hlk61849566"/>
      <w:r w:rsidRPr="00215C05">
        <w:rPr>
          <w:i/>
          <w:iCs/>
        </w:rPr>
        <w:t xml:space="preserve">Observation </w:t>
      </w:r>
      <w:r w:rsidR="007E652B">
        <w:rPr>
          <w:i/>
          <w:iCs/>
        </w:rPr>
        <w:t>1</w:t>
      </w:r>
      <w:r w:rsidR="00B618E5">
        <w:rPr>
          <w:i/>
          <w:iCs/>
        </w:rPr>
        <w:t>7</w:t>
      </w:r>
      <w:r w:rsidRPr="00215C05">
        <w:rPr>
          <w:i/>
          <w:iCs/>
        </w:rPr>
        <w:t>:</w:t>
      </w:r>
      <w:r>
        <w:rPr>
          <w:i/>
          <w:iCs/>
        </w:rPr>
        <w:t xml:space="preserve"> </w:t>
      </w:r>
      <w:r w:rsidR="00096B17">
        <w:rPr>
          <w:b w:val="0"/>
          <w:bCs/>
          <w:i/>
          <w:iCs/>
        </w:rPr>
        <w:t>Existing</w:t>
      </w:r>
      <w:r>
        <w:rPr>
          <w:b w:val="0"/>
          <w:bCs/>
          <w:i/>
          <w:iCs/>
        </w:rPr>
        <w:t xml:space="preserve"> </w:t>
      </w:r>
      <w:r w:rsidR="00096B17">
        <w:rPr>
          <w:b w:val="0"/>
          <w:bCs/>
          <w:i/>
          <w:iCs/>
        </w:rPr>
        <w:t>RAN1</w:t>
      </w:r>
      <w:r>
        <w:rPr>
          <w:b w:val="0"/>
          <w:bCs/>
          <w:i/>
          <w:iCs/>
        </w:rPr>
        <w:t xml:space="preserve"> speci</w:t>
      </w:r>
      <w:r w:rsidR="00F4666D">
        <w:rPr>
          <w:b w:val="0"/>
          <w:bCs/>
          <w:i/>
          <w:iCs/>
        </w:rPr>
        <w:t>fic</w:t>
      </w:r>
      <w:r>
        <w:rPr>
          <w:b w:val="0"/>
          <w:bCs/>
          <w:i/>
          <w:iCs/>
        </w:rPr>
        <w:t xml:space="preserve">ation </w:t>
      </w:r>
      <w:r w:rsidR="00096B17">
        <w:rPr>
          <w:b w:val="0"/>
          <w:bCs/>
          <w:i/>
          <w:iCs/>
        </w:rPr>
        <w:t xml:space="preserve">provides </w:t>
      </w:r>
      <w:r>
        <w:rPr>
          <w:b w:val="0"/>
          <w:bCs/>
          <w:i/>
          <w:iCs/>
        </w:rPr>
        <w:t xml:space="preserve">support for flexible configuration of </w:t>
      </w:r>
      <w:r w:rsidR="00221617">
        <w:rPr>
          <w:b w:val="0"/>
          <w:bCs/>
          <w:i/>
          <w:iCs/>
        </w:rPr>
        <w:t xml:space="preserve">different </w:t>
      </w:r>
      <w:r>
        <w:rPr>
          <w:b w:val="0"/>
          <w:bCs/>
          <w:i/>
          <w:iCs/>
        </w:rPr>
        <w:t>DMRS antenna ports</w:t>
      </w:r>
      <w:r w:rsidR="00221617">
        <w:rPr>
          <w:b w:val="0"/>
          <w:bCs/>
          <w:i/>
          <w:iCs/>
        </w:rPr>
        <w:t xml:space="preserve"> belonging into same or different CDM groups</w:t>
      </w:r>
      <w:r>
        <w:rPr>
          <w:b w:val="0"/>
          <w:bCs/>
          <w:i/>
          <w:iCs/>
        </w:rPr>
        <w:t xml:space="preserve"> for rank-1 and rank-2</w:t>
      </w:r>
      <w:r w:rsidR="00221617">
        <w:rPr>
          <w:b w:val="0"/>
          <w:bCs/>
          <w:i/>
          <w:iCs/>
        </w:rPr>
        <w:t>.</w:t>
      </w:r>
      <w:r w:rsidRPr="00215C05">
        <w:rPr>
          <w:i/>
          <w:iCs/>
        </w:rPr>
        <w:t xml:space="preserve"> </w:t>
      </w:r>
    </w:p>
    <w:bookmarkEnd w:id="46"/>
    <w:p w14:paraId="73DBAB65" w14:textId="4B4159E3" w:rsidR="00BD00DB" w:rsidRDefault="00B9745E" w:rsidP="002C1B8D">
      <w:pPr>
        <w:jc w:val="both"/>
        <w:rPr>
          <w:rFonts w:eastAsia="Times New Roman"/>
          <w:lang w:val="en-US"/>
        </w:rPr>
      </w:pPr>
      <w:r>
        <w:rPr>
          <w:rFonts w:eastAsia="Times New Roman"/>
        </w:rPr>
        <w:t xml:space="preserve">Figure </w:t>
      </w:r>
      <w:r w:rsidR="004168B9">
        <w:rPr>
          <w:rFonts w:eastAsia="Times New Roman"/>
        </w:rPr>
        <w:t>1</w:t>
      </w:r>
      <w:r w:rsidR="006A528D">
        <w:rPr>
          <w:rFonts w:eastAsia="Times New Roman"/>
        </w:rPr>
        <w:t>3</w:t>
      </w:r>
      <w:r w:rsidR="004168B9">
        <w:rPr>
          <w:rFonts w:eastAsia="Times New Roman"/>
          <w:lang w:val="en-US"/>
        </w:rPr>
        <w:t>a</w:t>
      </w:r>
      <w:r w:rsidR="008F565F">
        <w:rPr>
          <w:rFonts w:eastAsia="Times New Roman"/>
          <w:lang w:val="en-US"/>
        </w:rPr>
        <w:t>)</w:t>
      </w:r>
      <w:r w:rsidR="00886B34">
        <w:rPr>
          <w:rFonts w:eastAsia="Times New Roman"/>
          <w:lang w:val="en-US"/>
        </w:rPr>
        <w:t xml:space="preserve"> shows </w:t>
      </w:r>
      <w:r w:rsidR="008D698E">
        <w:rPr>
          <w:rFonts w:eastAsia="Times New Roman"/>
          <w:lang w:val="en-US"/>
        </w:rPr>
        <w:t xml:space="preserve">block error rate (BLER ) </w:t>
      </w:r>
      <w:r w:rsidR="00886B34">
        <w:rPr>
          <w:rFonts w:eastAsia="Times New Roman"/>
          <w:lang w:val="en-US"/>
        </w:rPr>
        <w:t>performance comparison of</w:t>
      </w:r>
      <w:r w:rsidR="00BF7CAD">
        <w:rPr>
          <w:rFonts w:eastAsia="Times New Roman"/>
          <w:lang w:val="en-US"/>
        </w:rPr>
        <w:t xml:space="preserve"> </w:t>
      </w:r>
      <w:r w:rsidR="00BD00DB">
        <w:rPr>
          <w:rFonts w:eastAsia="Times New Roman"/>
          <w:lang w:val="en-US"/>
        </w:rPr>
        <w:t xml:space="preserve">rank-1 </w:t>
      </w:r>
      <w:r w:rsidR="008D698E">
        <w:rPr>
          <w:rFonts w:eastAsia="Times New Roman"/>
          <w:lang w:val="en-US"/>
        </w:rPr>
        <w:t>PDSCH</w:t>
      </w:r>
      <w:r w:rsidR="007A7AA6">
        <w:rPr>
          <w:rFonts w:eastAsia="Times New Roman"/>
          <w:lang w:val="en-US"/>
        </w:rPr>
        <w:t xml:space="preserve"> for</w:t>
      </w:r>
      <w:r w:rsidR="00BF7CAD">
        <w:rPr>
          <w:rFonts w:eastAsia="Times New Roman"/>
          <w:lang w:val="en-US"/>
        </w:rPr>
        <w:t xml:space="preserve"> </w:t>
      </w:r>
      <w:r w:rsidR="008D698E">
        <w:rPr>
          <w:rFonts w:eastAsia="Times New Roman"/>
          <w:lang w:val="en-US"/>
        </w:rPr>
        <w:t>different</w:t>
      </w:r>
      <w:r w:rsidR="00D300F8">
        <w:rPr>
          <w:rFonts w:eastAsia="Times New Roman"/>
          <w:lang w:val="en-US"/>
        </w:rPr>
        <w:t xml:space="preserve"> </w:t>
      </w:r>
      <w:r w:rsidR="00BF7CAD">
        <w:rPr>
          <w:rFonts w:eastAsia="Times New Roman"/>
          <w:lang w:val="en-US"/>
        </w:rPr>
        <w:t>DMRS</w:t>
      </w:r>
      <w:r w:rsidR="008D698E">
        <w:rPr>
          <w:rFonts w:eastAsia="Times New Roman"/>
          <w:lang w:val="en-US"/>
        </w:rPr>
        <w:t xml:space="preserve"> configuration options</w:t>
      </w:r>
      <w:r w:rsidR="00D300F8">
        <w:rPr>
          <w:rFonts w:eastAsia="Times New Roman"/>
          <w:lang w:val="en-US"/>
        </w:rPr>
        <w:t xml:space="preserve"> </w:t>
      </w:r>
      <w:r w:rsidR="00AC527C">
        <w:rPr>
          <w:rFonts w:eastAsia="Times New Roman"/>
          <w:lang w:val="en-US"/>
        </w:rPr>
        <w:t>w/ and w/o OCC</w:t>
      </w:r>
      <w:r w:rsidR="00CE3D51">
        <w:rPr>
          <w:rFonts w:eastAsia="Times New Roman"/>
          <w:lang w:val="en-US"/>
        </w:rPr>
        <w:t>-2</w:t>
      </w:r>
      <w:r w:rsidR="008D698E">
        <w:rPr>
          <w:rFonts w:eastAsia="Times New Roman"/>
          <w:lang w:val="en-US"/>
        </w:rPr>
        <w:t xml:space="preserve"> (i.e. Rel-15 type-1, Rel-15 type-2</w:t>
      </w:r>
      <w:r w:rsidR="00AC527C">
        <w:rPr>
          <w:rFonts w:eastAsia="Times New Roman"/>
          <w:lang w:val="en-US"/>
        </w:rPr>
        <w:t xml:space="preserve"> and new type (</w:t>
      </w:r>
      <w:r w:rsidR="00494764">
        <w:rPr>
          <w:rFonts w:eastAsia="Times New Roman"/>
          <w:lang w:val="en-US"/>
        </w:rPr>
        <w:t xml:space="preserve">“comb-1”, </w:t>
      </w:r>
      <w:r w:rsidR="00AC527C">
        <w:rPr>
          <w:rFonts w:eastAsia="Times New Roman"/>
          <w:lang w:val="en-US"/>
        </w:rPr>
        <w:t>R1-2008615)</w:t>
      </w:r>
      <w:r w:rsidR="008D698E">
        <w:rPr>
          <w:rFonts w:eastAsia="Times New Roman"/>
          <w:lang w:val="en-US"/>
        </w:rPr>
        <w:t xml:space="preserve"> ) </w:t>
      </w:r>
      <w:r w:rsidR="007A7AA6">
        <w:rPr>
          <w:rFonts w:eastAsia="Times New Roman"/>
          <w:lang w:val="en-US"/>
        </w:rPr>
        <w:t>and without any phase noise impairment</w:t>
      </w:r>
      <w:r w:rsidR="00D331BF">
        <w:rPr>
          <w:rFonts w:eastAsia="Times New Roman"/>
          <w:lang w:val="en-US"/>
        </w:rPr>
        <w:t>s</w:t>
      </w:r>
      <w:r w:rsidR="007A7AA6">
        <w:rPr>
          <w:rFonts w:eastAsia="Times New Roman"/>
          <w:lang w:val="en-US"/>
        </w:rPr>
        <w:t xml:space="preserve"> </w:t>
      </w:r>
      <w:r w:rsidR="008D698E">
        <w:rPr>
          <w:rFonts w:eastAsia="Times New Roman"/>
          <w:lang w:val="en-US"/>
        </w:rPr>
        <w:t>with SCS = 960</w:t>
      </w:r>
      <w:r w:rsidR="00EB4EFA">
        <w:rPr>
          <w:rFonts w:eastAsia="Times New Roman"/>
          <w:lang w:val="en-US"/>
        </w:rPr>
        <w:t>k</w:t>
      </w:r>
      <w:r w:rsidR="008D698E">
        <w:rPr>
          <w:rFonts w:eastAsia="Times New Roman"/>
          <w:lang w:val="en-US"/>
        </w:rPr>
        <w:t>Hz</w:t>
      </w:r>
      <w:r w:rsidR="00AC527C">
        <w:rPr>
          <w:rFonts w:eastAsia="Times New Roman"/>
          <w:lang w:val="en-US"/>
        </w:rPr>
        <w:t xml:space="preserve"> and delay spread of 20ns</w:t>
      </w:r>
      <w:r w:rsidR="008D698E">
        <w:rPr>
          <w:rFonts w:eastAsia="Times New Roman"/>
          <w:lang w:val="en-US"/>
        </w:rPr>
        <w:t xml:space="preserve">. </w:t>
      </w:r>
      <w:r w:rsidR="00D300F8">
        <w:rPr>
          <w:rFonts w:eastAsia="Times New Roman"/>
          <w:lang w:val="en-US"/>
        </w:rPr>
        <w:t>As can be observed</w:t>
      </w:r>
      <w:r w:rsidR="007A7AA6">
        <w:rPr>
          <w:rFonts w:eastAsia="Times New Roman"/>
          <w:lang w:val="en-US"/>
        </w:rPr>
        <w:t>,</w:t>
      </w:r>
      <w:r w:rsidR="00D300F8">
        <w:rPr>
          <w:rFonts w:eastAsia="Times New Roman"/>
          <w:lang w:val="en-US"/>
        </w:rPr>
        <w:t xml:space="preserve"> </w:t>
      </w:r>
      <w:r w:rsidR="00BD00DB">
        <w:rPr>
          <w:rFonts w:eastAsia="Times New Roman"/>
          <w:lang w:val="en-US"/>
        </w:rPr>
        <w:t>the new DMRS type and type-1 w/o OCC can outperform clearly type-2 w/o OCC.</w:t>
      </w:r>
      <w:r w:rsidR="002C1B8D">
        <w:rPr>
          <w:rFonts w:eastAsia="Times New Roman"/>
          <w:lang w:val="en-US"/>
        </w:rPr>
        <w:t xml:space="preserve"> </w:t>
      </w:r>
      <w:r w:rsidR="00B72E52">
        <w:rPr>
          <w:rFonts w:eastAsia="Times New Roman"/>
          <w:lang w:val="en-US"/>
        </w:rPr>
        <w:t xml:space="preserve">The </w:t>
      </w:r>
      <w:r w:rsidR="00F84F39">
        <w:rPr>
          <w:rFonts w:eastAsia="Times New Roman"/>
          <w:lang w:val="en-US"/>
        </w:rPr>
        <w:t>reason for this is</w:t>
      </w:r>
      <w:r w:rsidR="002C1B8D">
        <w:rPr>
          <w:rFonts w:eastAsia="Times New Roman"/>
          <w:lang w:val="en-US"/>
        </w:rPr>
        <w:t xml:space="preserve"> </w:t>
      </w:r>
      <w:r w:rsidR="00257FD6">
        <w:rPr>
          <w:rFonts w:eastAsia="Times New Roman"/>
          <w:lang w:val="en-US"/>
        </w:rPr>
        <w:t xml:space="preserve">that </w:t>
      </w:r>
      <w:r w:rsidR="002C1B8D">
        <w:rPr>
          <w:rFonts w:eastAsia="Times New Roman"/>
          <w:lang w:val="en-US"/>
        </w:rPr>
        <w:t>the resource element mapping granularity</w:t>
      </w:r>
      <w:r w:rsidR="00257FD6">
        <w:rPr>
          <w:rFonts w:eastAsia="Times New Roman"/>
          <w:lang w:val="en-US"/>
        </w:rPr>
        <w:t xml:space="preserve"> associated with </w:t>
      </w:r>
      <w:r w:rsidR="00BD00DB">
        <w:rPr>
          <w:rFonts w:eastAsia="Times New Roman"/>
          <w:lang w:val="en-US"/>
        </w:rPr>
        <w:t xml:space="preserve">the </w:t>
      </w:r>
      <w:r w:rsidR="00257FD6">
        <w:rPr>
          <w:rFonts w:eastAsia="Times New Roman"/>
          <w:lang w:val="en-US"/>
        </w:rPr>
        <w:t>type-2</w:t>
      </w:r>
      <w:r w:rsidR="00707814">
        <w:rPr>
          <w:rFonts w:eastAsia="Times New Roman"/>
          <w:lang w:val="en-US"/>
        </w:rPr>
        <w:t xml:space="preserve"> DMRS</w:t>
      </w:r>
      <w:r w:rsidR="00257FD6">
        <w:rPr>
          <w:rFonts w:eastAsia="Times New Roman"/>
          <w:lang w:val="en-US"/>
        </w:rPr>
        <w:t xml:space="preserve"> is insufficient </w:t>
      </w:r>
      <w:r w:rsidR="00BD00DB">
        <w:rPr>
          <w:rFonts w:eastAsia="Times New Roman"/>
          <w:lang w:val="en-US"/>
        </w:rPr>
        <w:t xml:space="preserve">to enable </w:t>
      </w:r>
      <w:proofErr w:type="spellStart"/>
      <w:r w:rsidR="00BD00DB">
        <w:rPr>
          <w:rFonts w:eastAsia="Times New Roman"/>
          <w:lang w:val="en-US"/>
        </w:rPr>
        <w:t>realible</w:t>
      </w:r>
      <w:proofErr w:type="spellEnd"/>
      <w:r w:rsidR="00BD00DB">
        <w:rPr>
          <w:rFonts w:eastAsia="Times New Roman"/>
          <w:lang w:val="en-US"/>
        </w:rPr>
        <w:t xml:space="preserve"> computation of DMRS based channel e</w:t>
      </w:r>
      <w:r w:rsidR="00257FD6">
        <w:rPr>
          <w:rFonts w:eastAsia="Times New Roman"/>
          <w:lang w:val="en-US"/>
        </w:rPr>
        <w:t>s</w:t>
      </w:r>
      <w:r w:rsidR="0A682F07">
        <w:rPr>
          <w:rFonts w:eastAsia="Times New Roman"/>
          <w:lang w:val="en-US"/>
        </w:rPr>
        <w:t>t</w:t>
      </w:r>
      <w:r w:rsidR="00257FD6">
        <w:rPr>
          <w:rFonts w:eastAsia="Times New Roman"/>
          <w:lang w:val="en-US"/>
        </w:rPr>
        <w:t>ima</w:t>
      </w:r>
      <w:r w:rsidR="00BD00DB">
        <w:rPr>
          <w:rFonts w:eastAsia="Times New Roman"/>
          <w:lang w:val="en-US"/>
        </w:rPr>
        <w:t>tes for the demodulation of the PDSCH</w:t>
      </w:r>
      <w:r w:rsidR="002C1B8D">
        <w:rPr>
          <w:rFonts w:eastAsia="Times New Roman"/>
          <w:lang w:val="en-US"/>
        </w:rPr>
        <w:t>.</w:t>
      </w:r>
    </w:p>
    <w:p w14:paraId="5BD91747" w14:textId="2DC075DE" w:rsidR="003807D2" w:rsidRDefault="00B9745E" w:rsidP="00160F66">
      <w:pPr>
        <w:pStyle w:val="B1"/>
        <w:ind w:left="0" w:firstLine="0"/>
        <w:jc w:val="both"/>
        <w:textAlignment w:val="auto"/>
      </w:pPr>
      <w:r>
        <w:rPr>
          <w:rFonts w:eastAsia="DengXian"/>
          <w:lang w:eastAsia="ko-KR"/>
        </w:rPr>
        <w:t xml:space="preserve">Figure </w:t>
      </w:r>
      <w:r w:rsidR="004168B9">
        <w:rPr>
          <w:rFonts w:eastAsia="DengXian"/>
          <w:lang w:eastAsia="ko-KR"/>
        </w:rPr>
        <w:t>1</w:t>
      </w:r>
      <w:r w:rsidR="006A528D">
        <w:rPr>
          <w:rFonts w:eastAsia="DengXian"/>
          <w:lang w:eastAsia="ko-KR"/>
        </w:rPr>
        <w:t>3</w:t>
      </w:r>
      <w:r w:rsidR="004168B9">
        <w:rPr>
          <w:rFonts w:eastAsia="DengXian"/>
          <w:lang w:eastAsia="ko-KR"/>
        </w:rPr>
        <w:t>b</w:t>
      </w:r>
      <w:r w:rsidR="008F565F" w:rsidRPr="00257FD6">
        <w:rPr>
          <w:rFonts w:eastAsia="DengXian"/>
          <w:lang w:eastAsia="ko-KR"/>
        </w:rPr>
        <w:t xml:space="preserve">) </w:t>
      </w:r>
      <w:r w:rsidR="008F565F">
        <w:rPr>
          <w:rFonts w:eastAsia="Times New Roman"/>
        </w:rPr>
        <w:t>depicts</w:t>
      </w:r>
      <w:r w:rsidR="008F565F">
        <w:rPr>
          <w:rFonts w:eastAsia="Times New Roman"/>
          <w:lang w:val="en-US"/>
        </w:rPr>
        <w:t xml:space="preserve"> BLER performance comparison of </w:t>
      </w:r>
      <w:r w:rsidR="00E152D6">
        <w:rPr>
          <w:rFonts w:eastAsia="Times New Roman"/>
          <w:lang w:val="en-US"/>
        </w:rPr>
        <w:t xml:space="preserve">rank-1 </w:t>
      </w:r>
      <w:r w:rsidR="008F565F">
        <w:rPr>
          <w:rFonts w:eastAsia="Times New Roman"/>
          <w:lang w:val="en-US"/>
        </w:rPr>
        <w:t xml:space="preserve">PDSCH for different DMRS configuration options w/ and w/o </w:t>
      </w:r>
      <w:r w:rsidR="00AA36FD">
        <w:rPr>
          <w:rFonts w:eastAsia="Times New Roman"/>
          <w:lang w:val="en-US"/>
        </w:rPr>
        <w:t>O</w:t>
      </w:r>
      <w:r w:rsidR="008F565F">
        <w:rPr>
          <w:rFonts w:eastAsia="Times New Roman"/>
          <w:lang w:val="en-US"/>
        </w:rPr>
        <w:t>CC</w:t>
      </w:r>
      <w:r w:rsidR="00AA36FD">
        <w:rPr>
          <w:rFonts w:eastAsia="Times New Roman"/>
          <w:lang w:val="en-US"/>
        </w:rPr>
        <w:t>-2</w:t>
      </w:r>
      <w:r w:rsidR="008F565F">
        <w:rPr>
          <w:rFonts w:eastAsia="Times New Roman"/>
          <w:lang w:val="en-US"/>
        </w:rPr>
        <w:t xml:space="preserve"> and without any phase noise impairment with SCS = </w:t>
      </w:r>
      <w:r w:rsidR="00DD0CC7">
        <w:rPr>
          <w:rFonts w:eastAsia="Times New Roman"/>
          <w:lang w:val="en-US"/>
        </w:rPr>
        <w:t>480</w:t>
      </w:r>
      <w:r w:rsidR="00EB4EFA">
        <w:rPr>
          <w:rFonts w:eastAsia="Times New Roman"/>
          <w:lang w:val="en-US"/>
        </w:rPr>
        <w:t>k</w:t>
      </w:r>
      <w:r w:rsidR="008F565F">
        <w:rPr>
          <w:rFonts w:eastAsia="Times New Roman"/>
          <w:lang w:val="en-US"/>
        </w:rPr>
        <w:t>Hz and delay spread of 20ns</w:t>
      </w:r>
      <w:r w:rsidR="00DD0CC7">
        <w:rPr>
          <w:rFonts w:eastAsia="Times New Roman"/>
          <w:lang w:val="en-US"/>
        </w:rPr>
        <w:t xml:space="preserve">. As shown, </w:t>
      </w:r>
      <w:r w:rsidR="00D67174">
        <w:rPr>
          <w:rFonts w:eastAsia="Times New Roman"/>
          <w:lang w:val="en-US"/>
        </w:rPr>
        <w:t>both</w:t>
      </w:r>
      <w:r w:rsidR="00F638B5">
        <w:rPr>
          <w:rFonts w:eastAsia="Times New Roman"/>
          <w:lang w:val="en-US"/>
        </w:rPr>
        <w:t xml:space="preserve"> </w:t>
      </w:r>
      <w:r w:rsidR="00D67174">
        <w:rPr>
          <w:rFonts w:eastAsia="Times New Roman"/>
          <w:lang w:val="en-US"/>
        </w:rPr>
        <w:t xml:space="preserve">DMRS </w:t>
      </w:r>
      <w:r w:rsidR="00F638B5">
        <w:rPr>
          <w:rFonts w:eastAsia="Times New Roman"/>
          <w:lang w:val="en-US"/>
        </w:rPr>
        <w:t xml:space="preserve">type-1 and new type </w:t>
      </w:r>
      <w:r w:rsidR="00D67174">
        <w:rPr>
          <w:rFonts w:eastAsia="Times New Roman"/>
          <w:lang w:val="en-US"/>
        </w:rPr>
        <w:t xml:space="preserve">can achieve </w:t>
      </w:r>
      <w:r w:rsidR="00E152D6">
        <w:rPr>
          <w:rFonts w:eastAsia="Times New Roman"/>
          <w:lang w:val="en-US"/>
        </w:rPr>
        <w:t xml:space="preserve">nearly </w:t>
      </w:r>
      <w:proofErr w:type="spellStart"/>
      <w:r w:rsidR="00E152D6">
        <w:rPr>
          <w:rFonts w:eastAsia="Times New Roman"/>
          <w:lang w:val="en-US"/>
        </w:rPr>
        <w:t>indentical</w:t>
      </w:r>
      <w:proofErr w:type="spellEnd"/>
      <w:r w:rsidR="00E152D6">
        <w:rPr>
          <w:rFonts w:eastAsia="Times New Roman"/>
          <w:lang w:val="en-US"/>
        </w:rPr>
        <w:t xml:space="preserve"> </w:t>
      </w:r>
      <w:r w:rsidR="00D331BF">
        <w:rPr>
          <w:rFonts w:eastAsia="Times New Roman"/>
          <w:lang w:val="en-US"/>
        </w:rPr>
        <w:t xml:space="preserve">BLER </w:t>
      </w:r>
      <w:r w:rsidR="00D67174">
        <w:rPr>
          <w:rFonts w:eastAsia="Times New Roman"/>
          <w:lang w:val="en-US"/>
        </w:rPr>
        <w:t>performance</w:t>
      </w:r>
      <w:r w:rsidR="00DD0CC7">
        <w:rPr>
          <w:rFonts w:eastAsia="Times New Roman"/>
          <w:lang w:val="en-US"/>
        </w:rPr>
        <w:t>.</w:t>
      </w:r>
      <w:r w:rsidR="00F638B5">
        <w:rPr>
          <w:rFonts w:eastAsia="Times New Roman"/>
          <w:lang w:val="en-US"/>
        </w:rPr>
        <w:t xml:space="preserve"> </w:t>
      </w:r>
      <w:r w:rsidR="00160F66">
        <w:rPr>
          <w:rFonts w:eastAsia="Times New Roman"/>
          <w:lang w:val="en-US"/>
        </w:rPr>
        <w:t xml:space="preserve">Moreover, </w:t>
      </w:r>
      <w:r w:rsidR="00372979">
        <w:rPr>
          <w:rFonts w:eastAsia="Times New Roman"/>
          <w:lang w:val="en-US"/>
        </w:rPr>
        <w:t xml:space="preserve">the </w:t>
      </w:r>
      <w:r w:rsidR="00D331BF">
        <w:rPr>
          <w:rFonts w:eastAsia="Times New Roman"/>
          <w:lang w:val="en-US"/>
        </w:rPr>
        <w:t xml:space="preserve">BLER </w:t>
      </w:r>
      <w:r w:rsidR="00D67174">
        <w:rPr>
          <w:rFonts w:eastAsia="Times New Roman"/>
          <w:lang w:val="en-US"/>
        </w:rPr>
        <w:t>performance</w:t>
      </w:r>
      <w:r w:rsidR="00372979">
        <w:rPr>
          <w:rFonts w:eastAsia="Times New Roman"/>
          <w:lang w:val="en-US"/>
        </w:rPr>
        <w:t xml:space="preserve"> of </w:t>
      </w:r>
      <w:r w:rsidR="00F638B5">
        <w:rPr>
          <w:rFonts w:eastAsia="Times New Roman"/>
          <w:lang w:val="en-US"/>
        </w:rPr>
        <w:t xml:space="preserve">DMRS type-2 </w:t>
      </w:r>
      <w:r w:rsidR="00160F66">
        <w:rPr>
          <w:rFonts w:eastAsia="Times New Roman"/>
          <w:lang w:val="en-US"/>
        </w:rPr>
        <w:t>approaches the performance of other types.</w:t>
      </w:r>
      <w:r w:rsidR="00264E4B">
        <w:rPr>
          <w:rFonts w:eastAsia="Times New Roman"/>
          <w:lang w:val="en-US"/>
        </w:rPr>
        <w:t xml:space="preserve"> </w:t>
      </w:r>
      <w:r w:rsidR="008F565F" w:rsidRPr="5CF75FA1">
        <w:rPr>
          <w:noProof/>
        </w:rPr>
        <w:t xml:space="preserve"> </w:t>
      </w:r>
      <w:r w:rsidR="003807D2">
        <w:tab/>
      </w:r>
    </w:p>
    <w:p w14:paraId="1E22F9D8" w14:textId="687BF3B2" w:rsidR="00C43703" w:rsidRPr="00C43703" w:rsidRDefault="3BA4C83A" w:rsidP="00C43703">
      <w:pPr>
        <w:pStyle w:val="B1"/>
        <w:spacing w:before="180"/>
      </w:pPr>
      <w:r>
        <w:rPr>
          <w:noProof/>
        </w:rPr>
        <w:lastRenderedPageBreak/>
        <w:drawing>
          <wp:inline distT="0" distB="0" distL="0" distR="0" wp14:anchorId="4055EAE7" wp14:editId="12D42643">
            <wp:extent cx="2721455" cy="2047875"/>
            <wp:effectExtent l="0" t="0" r="0" b="0"/>
            <wp:docPr id="254107870" name="Picture 25410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07870"/>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21455" cy="2047875"/>
                    </a:xfrm>
                    <a:prstGeom prst="rect">
                      <a:avLst/>
                    </a:prstGeom>
                  </pic:spPr>
                </pic:pic>
              </a:graphicData>
            </a:graphic>
          </wp:inline>
        </w:drawing>
      </w:r>
      <w:r>
        <w:rPr>
          <w:noProof/>
        </w:rPr>
        <w:drawing>
          <wp:inline distT="0" distB="0" distL="0" distR="0" wp14:anchorId="104EE29F" wp14:editId="6A0204DF">
            <wp:extent cx="2612572" cy="2057400"/>
            <wp:effectExtent l="0" t="0" r="0" b="0"/>
            <wp:docPr id="1538277971" name="Picture 153827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27797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12572" cy="2057400"/>
                    </a:xfrm>
                    <a:prstGeom prst="rect">
                      <a:avLst/>
                    </a:prstGeom>
                  </pic:spPr>
                </pic:pic>
              </a:graphicData>
            </a:graphic>
          </wp:inline>
        </w:drawing>
      </w:r>
    </w:p>
    <w:p w14:paraId="1048E8CD" w14:textId="1CA28A87" w:rsidR="008F565F" w:rsidRPr="00434932" w:rsidRDefault="008F565F" w:rsidP="00544B0E">
      <w:pPr>
        <w:pStyle w:val="B1"/>
        <w:numPr>
          <w:ilvl w:val="0"/>
          <w:numId w:val="21"/>
        </w:numPr>
        <w:spacing w:before="180"/>
        <w:rPr>
          <w:rFonts w:eastAsia="DengXian"/>
          <w:color w:val="0070C0"/>
          <w:lang w:eastAsia="ko-KR"/>
        </w:rPr>
      </w:pPr>
      <w:r>
        <w:rPr>
          <w:noProof/>
        </w:rPr>
        <w:t>SCS</w:t>
      </w:r>
      <w:r w:rsidR="00DD0CC7">
        <w:rPr>
          <w:noProof/>
        </w:rPr>
        <w:t xml:space="preserve"> </w:t>
      </w:r>
      <w:r>
        <w:rPr>
          <w:noProof/>
        </w:rPr>
        <w:t>=</w:t>
      </w:r>
      <w:r w:rsidR="00DD0CC7">
        <w:rPr>
          <w:noProof/>
        </w:rPr>
        <w:t xml:space="preserve"> </w:t>
      </w:r>
      <w:r>
        <w:rPr>
          <w:noProof/>
        </w:rPr>
        <w:t>960</w:t>
      </w:r>
      <w:r w:rsidR="00C97CC2">
        <w:rPr>
          <w:noProof/>
        </w:rPr>
        <w:t xml:space="preserve"> </w:t>
      </w:r>
      <w:r w:rsidR="00EB4EFA">
        <w:rPr>
          <w:noProof/>
        </w:rPr>
        <w:t>k</w:t>
      </w:r>
      <w:r>
        <w:rPr>
          <w:noProof/>
        </w:rPr>
        <w:t>Hz</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b) SCS</w:t>
      </w:r>
      <w:r w:rsidR="00DD0CC7">
        <w:rPr>
          <w:noProof/>
        </w:rPr>
        <w:t xml:space="preserve"> </w:t>
      </w:r>
      <w:r>
        <w:rPr>
          <w:noProof/>
        </w:rPr>
        <w:t>=</w:t>
      </w:r>
      <w:r w:rsidR="00DD0CC7">
        <w:rPr>
          <w:noProof/>
        </w:rPr>
        <w:t xml:space="preserve"> </w:t>
      </w:r>
      <w:r>
        <w:rPr>
          <w:noProof/>
        </w:rPr>
        <w:t>480</w:t>
      </w:r>
      <w:r w:rsidR="00C97CC2">
        <w:rPr>
          <w:noProof/>
        </w:rPr>
        <w:t xml:space="preserve"> </w:t>
      </w:r>
      <w:r w:rsidR="00EB4EFA">
        <w:rPr>
          <w:noProof/>
        </w:rPr>
        <w:t>k</w:t>
      </w:r>
      <w:r>
        <w:rPr>
          <w:noProof/>
        </w:rPr>
        <w:t>Hz</w:t>
      </w:r>
    </w:p>
    <w:p w14:paraId="6047F3EC" w14:textId="775C55C9" w:rsidR="009A03F3" w:rsidRPr="009A03F3" w:rsidRDefault="003807D2" w:rsidP="003807D2">
      <w:pPr>
        <w:pStyle w:val="Caption"/>
      </w:pPr>
      <w:bookmarkStart w:id="47" w:name="_Ref60060737"/>
      <w:r>
        <w:t xml:space="preserve">Figure </w:t>
      </w:r>
      <w:r>
        <w:fldChar w:fldCharType="begin"/>
      </w:r>
      <w:r>
        <w:instrText xml:space="preserve"> SEQ Figure \* ARABIC </w:instrText>
      </w:r>
      <w:r>
        <w:fldChar w:fldCharType="separate"/>
      </w:r>
      <w:r w:rsidR="00C91E04">
        <w:rPr>
          <w:noProof/>
        </w:rPr>
        <w:t>13</w:t>
      </w:r>
      <w:r>
        <w:fldChar w:fldCharType="end"/>
      </w:r>
      <w:r>
        <w:t xml:space="preserve"> </w:t>
      </w:r>
      <w:r w:rsidR="00886B34">
        <w:t>BLER p</w:t>
      </w:r>
      <w:r>
        <w:t xml:space="preserve">erformance </w:t>
      </w:r>
      <w:r w:rsidR="001C7BBF">
        <w:t xml:space="preserve">of </w:t>
      </w:r>
      <w:r w:rsidR="002C089E">
        <w:t xml:space="preserve">rank-1 </w:t>
      </w:r>
      <w:r w:rsidR="001C7BBF">
        <w:t xml:space="preserve">PDSCH with </w:t>
      </w:r>
      <w:r>
        <w:t xml:space="preserve">different DMRS configurations </w:t>
      </w:r>
      <w:r w:rsidR="008F565F">
        <w:t xml:space="preserve">w/ SCS = 960 </w:t>
      </w:r>
      <w:r w:rsidR="00EB4EFA">
        <w:t>k</w:t>
      </w:r>
      <w:r w:rsidR="008F565F">
        <w:t xml:space="preserve">Hz and 480 </w:t>
      </w:r>
      <w:r w:rsidR="00EB4EFA">
        <w:t>k</w:t>
      </w:r>
      <w:r w:rsidR="008F565F">
        <w:t>H</w:t>
      </w:r>
      <w:r w:rsidR="008F565F" w:rsidRPr="0085551B">
        <w:t>z</w:t>
      </w:r>
      <w:r w:rsidRPr="0085551B">
        <w:t xml:space="preserve">. </w:t>
      </w:r>
      <w:bookmarkEnd w:id="47"/>
    </w:p>
    <w:p w14:paraId="3CC451F6" w14:textId="73AA5491" w:rsidR="00707814" w:rsidRDefault="00707814" w:rsidP="00707814">
      <w:pPr>
        <w:pStyle w:val="Caption"/>
        <w:rPr>
          <w:b w:val="0"/>
          <w:i/>
          <w:iCs/>
        </w:rPr>
      </w:pPr>
      <w:bookmarkStart w:id="48" w:name="_Hlk61849589"/>
      <w:r w:rsidRPr="44CCFE06">
        <w:rPr>
          <w:i/>
          <w:iCs/>
        </w:rPr>
        <w:t xml:space="preserve">Observation </w:t>
      </w:r>
      <w:r w:rsidR="00B618E5">
        <w:rPr>
          <w:i/>
          <w:iCs/>
        </w:rPr>
        <w:t>18</w:t>
      </w:r>
      <w:r w:rsidRPr="44CCFE06">
        <w:rPr>
          <w:i/>
          <w:iCs/>
        </w:rPr>
        <w:t xml:space="preserve">: </w:t>
      </w:r>
      <w:r w:rsidRPr="44CCFE06">
        <w:rPr>
          <w:b w:val="0"/>
          <w:i/>
          <w:iCs/>
        </w:rPr>
        <w:t xml:space="preserve">For rank-1, </w:t>
      </w:r>
      <w:r>
        <w:rPr>
          <w:b w:val="0"/>
          <w:i/>
          <w:iCs/>
        </w:rPr>
        <w:t>t</w:t>
      </w:r>
      <w:r w:rsidRPr="44CCFE06">
        <w:rPr>
          <w:b w:val="0"/>
          <w:i/>
          <w:iCs/>
        </w:rPr>
        <w:t>ype-</w:t>
      </w:r>
      <w:proofErr w:type="gramStart"/>
      <w:r w:rsidRPr="44CCFE06">
        <w:rPr>
          <w:b w:val="0"/>
          <w:i/>
          <w:iCs/>
        </w:rPr>
        <w:t>1</w:t>
      </w:r>
      <w:proofErr w:type="gramEnd"/>
      <w:r w:rsidRPr="44CCFE06">
        <w:rPr>
          <w:b w:val="0"/>
          <w:i/>
          <w:iCs/>
        </w:rPr>
        <w:t xml:space="preserve"> and new type (“comb-1”) w/o OCC</w:t>
      </w:r>
      <w:r w:rsidR="00DD0AE9">
        <w:rPr>
          <w:b w:val="0"/>
          <w:i/>
          <w:iCs/>
        </w:rPr>
        <w:t>-2</w:t>
      </w:r>
      <w:r w:rsidRPr="44CCFE06">
        <w:rPr>
          <w:b w:val="0"/>
          <w:i/>
          <w:iCs/>
        </w:rPr>
        <w:t xml:space="preserve"> can </w:t>
      </w:r>
      <w:r w:rsidR="003E2227">
        <w:rPr>
          <w:b w:val="0"/>
          <w:i/>
          <w:iCs/>
        </w:rPr>
        <w:t>achieve better BLER performance of PDSCH compared with the type-2 DMRS</w:t>
      </w:r>
      <w:r w:rsidR="00DD0AE9">
        <w:rPr>
          <w:b w:val="0"/>
          <w:i/>
          <w:iCs/>
        </w:rPr>
        <w:t xml:space="preserve"> w/o OCC-2</w:t>
      </w:r>
      <w:r w:rsidR="006C2E5B">
        <w:rPr>
          <w:b w:val="0"/>
          <w:i/>
          <w:iCs/>
        </w:rPr>
        <w:t xml:space="preserve"> with SCSs</w:t>
      </w:r>
      <w:r w:rsidR="004E3021">
        <w:rPr>
          <w:b w:val="0"/>
          <w:i/>
          <w:iCs/>
        </w:rPr>
        <w:t xml:space="preserve"> =480 and 960 </w:t>
      </w:r>
      <w:r w:rsidR="00B9745E">
        <w:rPr>
          <w:b w:val="0"/>
          <w:i/>
          <w:iCs/>
        </w:rPr>
        <w:t>k</w:t>
      </w:r>
      <w:r w:rsidR="004E3021">
        <w:rPr>
          <w:b w:val="0"/>
          <w:i/>
          <w:iCs/>
        </w:rPr>
        <w:t>Hz</w:t>
      </w:r>
      <w:r w:rsidR="003E2227">
        <w:rPr>
          <w:b w:val="0"/>
          <w:i/>
          <w:iCs/>
        </w:rPr>
        <w:t>.</w:t>
      </w:r>
    </w:p>
    <w:bookmarkEnd w:id="48"/>
    <w:p w14:paraId="5589DB75" w14:textId="21558A23" w:rsidR="00B9745E" w:rsidRDefault="00B9745E" w:rsidP="005C4F54">
      <w:pPr>
        <w:jc w:val="both"/>
        <w:rPr>
          <w:lang w:val="en-US"/>
        </w:rPr>
      </w:pPr>
      <w:r>
        <w:rPr>
          <w:rFonts w:eastAsia="Times New Roman"/>
          <w:lang w:val="en-US"/>
        </w:rPr>
        <w:t xml:space="preserve">Figure </w:t>
      </w:r>
      <w:r w:rsidR="004168B9">
        <w:rPr>
          <w:rFonts w:eastAsia="Times New Roman"/>
          <w:lang w:val="en-US"/>
        </w:rPr>
        <w:t>1</w:t>
      </w:r>
      <w:r w:rsidR="006A528D">
        <w:rPr>
          <w:rFonts w:eastAsia="Times New Roman"/>
          <w:lang w:val="en-US"/>
        </w:rPr>
        <w:t>4</w:t>
      </w:r>
      <w:r w:rsidR="004168B9">
        <w:rPr>
          <w:rFonts w:eastAsia="Times New Roman"/>
          <w:lang w:val="en-US"/>
        </w:rPr>
        <w:t>a</w:t>
      </w:r>
      <w:r w:rsidR="002C089E">
        <w:rPr>
          <w:rFonts w:eastAsia="Times New Roman"/>
          <w:lang w:val="en-US"/>
        </w:rPr>
        <w:t>) shows BLER performance comparison of rank-</w:t>
      </w:r>
      <w:r w:rsidR="00CE3D51">
        <w:rPr>
          <w:rFonts w:eastAsia="Times New Roman"/>
          <w:lang w:val="en-US"/>
        </w:rPr>
        <w:t>2</w:t>
      </w:r>
      <w:r w:rsidR="002C089E">
        <w:rPr>
          <w:rFonts w:eastAsia="Times New Roman"/>
          <w:lang w:val="en-US"/>
        </w:rPr>
        <w:t xml:space="preserve"> PDSCH</w:t>
      </w:r>
      <w:r w:rsidR="00CE3D51">
        <w:rPr>
          <w:rFonts w:eastAsia="Times New Roman"/>
          <w:lang w:val="en-US"/>
        </w:rPr>
        <w:t xml:space="preserve"> </w:t>
      </w:r>
      <w:r w:rsidR="005C4F54">
        <w:rPr>
          <w:rFonts w:eastAsia="Times New Roman"/>
          <w:lang w:val="en-US"/>
        </w:rPr>
        <w:t xml:space="preserve">with SCS = 960 </w:t>
      </w:r>
      <w:r w:rsidR="00EB4EFA">
        <w:rPr>
          <w:rFonts w:eastAsia="Times New Roman"/>
          <w:lang w:val="en-US"/>
        </w:rPr>
        <w:t>k</w:t>
      </w:r>
      <w:r w:rsidR="005C4F54">
        <w:rPr>
          <w:rFonts w:eastAsia="Times New Roman"/>
          <w:lang w:val="en-US"/>
        </w:rPr>
        <w:t xml:space="preserve">Hz </w:t>
      </w:r>
      <w:r w:rsidR="00CE3D51">
        <w:rPr>
          <w:rFonts w:eastAsia="Times New Roman"/>
          <w:lang w:val="en-US"/>
        </w:rPr>
        <w:t>for</w:t>
      </w:r>
      <w:r w:rsidR="002C089E">
        <w:rPr>
          <w:rFonts w:eastAsia="Times New Roman"/>
          <w:lang w:val="en-US"/>
        </w:rPr>
        <w:t xml:space="preserve"> different DMRS configuration options</w:t>
      </w:r>
      <w:r w:rsidR="00CE3D51">
        <w:rPr>
          <w:rFonts w:eastAsia="Times New Roman"/>
          <w:lang w:val="en-US"/>
        </w:rPr>
        <w:t xml:space="preserve"> w/ and w/o OCC-2</w:t>
      </w:r>
      <w:r w:rsidR="00AA36FD">
        <w:rPr>
          <w:rFonts w:eastAsia="Times New Roman"/>
          <w:lang w:val="en-US"/>
        </w:rPr>
        <w:t>. As can be observed, the type-1 DMRS w/o OCC-2 outperforms</w:t>
      </w:r>
      <w:r w:rsidR="0067691C">
        <w:rPr>
          <w:rFonts w:eastAsia="Times New Roman"/>
          <w:lang w:val="en-US"/>
        </w:rPr>
        <w:t xml:space="preserve"> </w:t>
      </w:r>
      <w:r w:rsidR="00AA36FD">
        <w:rPr>
          <w:rFonts w:eastAsia="Times New Roman"/>
          <w:lang w:val="en-US"/>
        </w:rPr>
        <w:t>clearly</w:t>
      </w:r>
      <w:r w:rsidR="0067691C">
        <w:rPr>
          <w:rFonts w:eastAsia="Times New Roman"/>
          <w:lang w:val="en-US"/>
        </w:rPr>
        <w:t xml:space="preserve"> in BLER performance</w:t>
      </w:r>
      <w:r w:rsidR="00AA36FD">
        <w:rPr>
          <w:rFonts w:eastAsia="Times New Roman"/>
          <w:lang w:val="en-US"/>
        </w:rPr>
        <w:t xml:space="preserve"> other</w:t>
      </w:r>
      <w:r w:rsidR="0067691C">
        <w:rPr>
          <w:rFonts w:eastAsia="Times New Roman"/>
          <w:lang w:val="en-US"/>
        </w:rPr>
        <w:t xml:space="preserve"> DMRS types.</w:t>
      </w:r>
      <w:r w:rsidR="00AA36FD">
        <w:rPr>
          <w:rFonts w:eastAsia="Times New Roman"/>
          <w:lang w:val="en-US"/>
        </w:rPr>
        <w:t xml:space="preserve"> </w:t>
      </w:r>
      <w:r w:rsidR="003E65E3">
        <w:rPr>
          <w:rFonts w:eastAsia="Times New Roman"/>
          <w:lang w:val="en-US"/>
        </w:rPr>
        <w:t>Furthermore, it can be observed that error flooring occurs with new DMRS type and type-1 and type w/OCC-2.</w:t>
      </w:r>
      <w:r w:rsidR="002C089E">
        <w:rPr>
          <w:rFonts w:eastAsia="Times New Roman"/>
          <w:lang w:val="en-US"/>
        </w:rPr>
        <w:t xml:space="preserve">  </w:t>
      </w:r>
    </w:p>
    <w:p w14:paraId="20862331" w14:textId="63D56A5E" w:rsidR="005C4F54" w:rsidRDefault="00B9745E" w:rsidP="005C4F54">
      <w:pPr>
        <w:jc w:val="both"/>
      </w:pPr>
      <w:r>
        <w:rPr>
          <w:lang w:val="en-US"/>
        </w:rPr>
        <w:t xml:space="preserve">Figure </w:t>
      </w:r>
      <w:r w:rsidR="004168B9">
        <w:rPr>
          <w:lang w:val="en-US"/>
        </w:rPr>
        <w:t>1</w:t>
      </w:r>
      <w:r w:rsidR="006A528D">
        <w:rPr>
          <w:lang w:val="en-US"/>
        </w:rPr>
        <w:t>4</w:t>
      </w:r>
      <w:r w:rsidR="004168B9">
        <w:rPr>
          <w:rFonts w:eastAsia="Times New Roman"/>
          <w:lang w:val="en-US"/>
        </w:rPr>
        <w:t>b</w:t>
      </w:r>
      <w:r w:rsidR="005C4F54">
        <w:rPr>
          <w:rFonts w:eastAsia="Times New Roman"/>
          <w:lang w:val="en-US"/>
        </w:rPr>
        <w:t xml:space="preserve">) shows BLER performance comparison of rank-2 PDSCH with SCS = </w:t>
      </w:r>
      <w:r w:rsidR="000E5D46">
        <w:rPr>
          <w:rFonts w:eastAsia="Times New Roman"/>
          <w:lang w:val="en-US"/>
        </w:rPr>
        <w:t>48</w:t>
      </w:r>
      <w:r w:rsidR="005C4F54">
        <w:rPr>
          <w:rFonts w:eastAsia="Times New Roman"/>
          <w:lang w:val="en-US"/>
        </w:rPr>
        <w:t xml:space="preserve">0 </w:t>
      </w:r>
      <w:r w:rsidR="00EB4EFA">
        <w:rPr>
          <w:rFonts w:eastAsia="Times New Roman"/>
          <w:lang w:val="en-US"/>
        </w:rPr>
        <w:t>k</w:t>
      </w:r>
      <w:r w:rsidR="005C4F54">
        <w:rPr>
          <w:rFonts w:eastAsia="Times New Roman"/>
          <w:lang w:val="en-US"/>
        </w:rPr>
        <w:t xml:space="preserve">Hz for different DMRS configuration options w/ and w/o OCC-2. As </w:t>
      </w:r>
      <w:r w:rsidR="00B209E3">
        <w:rPr>
          <w:rFonts w:eastAsia="Times New Roman"/>
          <w:lang w:val="en-US"/>
        </w:rPr>
        <w:t>shown</w:t>
      </w:r>
      <w:r w:rsidR="005C4F54">
        <w:rPr>
          <w:rFonts w:eastAsia="Times New Roman"/>
          <w:lang w:val="en-US"/>
        </w:rPr>
        <w:t xml:space="preserve">, the type-1 </w:t>
      </w:r>
      <w:r w:rsidR="00B209E3">
        <w:rPr>
          <w:rFonts w:eastAsia="Times New Roman"/>
          <w:lang w:val="en-US"/>
        </w:rPr>
        <w:t xml:space="preserve">and type-2 </w:t>
      </w:r>
      <w:r w:rsidR="005C4F54">
        <w:rPr>
          <w:rFonts w:eastAsia="Times New Roman"/>
          <w:lang w:val="en-US"/>
        </w:rPr>
        <w:t xml:space="preserve">DMRS w/o OCC-2 </w:t>
      </w:r>
      <w:r w:rsidR="00B209E3">
        <w:rPr>
          <w:rFonts w:eastAsia="Times New Roman"/>
          <w:lang w:val="en-US"/>
        </w:rPr>
        <w:t xml:space="preserve">can </w:t>
      </w:r>
      <w:r w:rsidR="00AC7DEF">
        <w:rPr>
          <w:rFonts w:eastAsia="Times New Roman"/>
          <w:lang w:val="en-US"/>
        </w:rPr>
        <w:t xml:space="preserve">achieve nearly </w:t>
      </w:r>
      <w:proofErr w:type="spellStart"/>
      <w:r w:rsidR="005C4F54">
        <w:rPr>
          <w:rFonts w:eastAsia="Times New Roman"/>
          <w:lang w:val="en-US"/>
        </w:rPr>
        <w:t>in</w:t>
      </w:r>
      <w:r w:rsidR="00AC7DEF">
        <w:rPr>
          <w:rFonts w:eastAsia="Times New Roman"/>
          <w:lang w:val="en-US"/>
        </w:rPr>
        <w:t>dentical</w:t>
      </w:r>
      <w:proofErr w:type="spellEnd"/>
      <w:r w:rsidR="00AC7DEF">
        <w:rPr>
          <w:rFonts w:eastAsia="Times New Roman"/>
          <w:lang w:val="en-US"/>
        </w:rPr>
        <w:t xml:space="preserve"> </w:t>
      </w:r>
      <w:r w:rsidR="005C4F54">
        <w:rPr>
          <w:rFonts w:eastAsia="Times New Roman"/>
          <w:lang w:val="en-US"/>
        </w:rPr>
        <w:t xml:space="preserve">BLER performance </w:t>
      </w:r>
      <w:r w:rsidR="00AC7DEF">
        <w:rPr>
          <w:rFonts w:eastAsia="Times New Roman"/>
          <w:lang w:val="en-US"/>
        </w:rPr>
        <w:t xml:space="preserve">with </w:t>
      </w:r>
      <w:proofErr w:type="spellStart"/>
      <w:r w:rsidR="00AC7DEF">
        <w:rPr>
          <w:rFonts w:eastAsia="Times New Roman"/>
          <w:lang w:val="en-US"/>
        </w:rPr>
        <w:t>each others</w:t>
      </w:r>
      <w:proofErr w:type="spellEnd"/>
      <w:r w:rsidR="005C4F54">
        <w:rPr>
          <w:rFonts w:eastAsia="Times New Roman"/>
          <w:lang w:val="en-US"/>
        </w:rPr>
        <w:t>.</w:t>
      </w:r>
      <w:r w:rsidR="00AC7DEF">
        <w:rPr>
          <w:rFonts w:eastAsia="Times New Roman"/>
          <w:lang w:val="en-US"/>
        </w:rPr>
        <w:t xml:space="preserve"> </w:t>
      </w:r>
      <w:r w:rsidR="00057E37">
        <w:rPr>
          <w:rFonts w:eastAsia="Times New Roman"/>
          <w:lang w:val="en-US"/>
        </w:rPr>
        <w:t>Both t</w:t>
      </w:r>
      <w:r w:rsidR="00AC7DEF">
        <w:rPr>
          <w:rFonts w:eastAsia="Times New Roman"/>
          <w:lang w:val="en-US"/>
        </w:rPr>
        <w:t>ype-1 and type-2 DMRS</w:t>
      </w:r>
      <w:r w:rsidR="00184520">
        <w:rPr>
          <w:rFonts w:eastAsia="Times New Roman"/>
          <w:lang w:val="en-US"/>
        </w:rPr>
        <w:t xml:space="preserve"> configurations</w:t>
      </w:r>
      <w:r w:rsidR="00AC7DEF">
        <w:rPr>
          <w:rFonts w:eastAsia="Times New Roman"/>
          <w:lang w:val="en-US"/>
        </w:rPr>
        <w:t xml:space="preserve"> outperform clearly other </w:t>
      </w:r>
      <w:r w:rsidR="00057E37">
        <w:rPr>
          <w:rFonts w:eastAsia="Times New Roman"/>
          <w:lang w:val="en-US"/>
        </w:rPr>
        <w:t xml:space="preserve">DMRS </w:t>
      </w:r>
      <w:r w:rsidR="00AC7DEF">
        <w:rPr>
          <w:rFonts w:eastAsia="Times New Roman"/>
          <w:lang w:val="en-US"/>
        </w:rPr>
        <w:t xml:space="preserve">types, i.e. new type and type-1 w/ OCC2 and type-2 w/ OCC2. </w:t>
      </w:r>
    </w:p>
    <w:p w14:paraId="70FCE4C7" w14:textId="01B37E3D" w:rsidR="00BE134C" w:rsidRPr="00BE134C" w:rsidRDefault="00BE134C" w:rsidP="00BE134C">
      <w:pPr>
        <w:pStyle w:val="B1"/>
        <w:spacing w:before="180"/>
      </w:pPr>
    </w:p>
    <w:p w14:paraId="37738F27" w14:textId="321DDCBF" w:rsidR="00BE134C" w:rsidRPr="00BE134C" w:rsidRDefault="3BA4C83A" w:rsidP="00BE134C">
      <w:pPr>
        <w:pStyle w:val="B1"/>
        <w:spacing w:before="180"/>
      </w:pPr>
      <w:r>
        <w:rPr>
          <w:noProof/>
        </w:rPr>
        <w:drawing>
          <wp:inline distT="0" distB="0" distL="0" distR="0" wp14:anchorId="58D93368" wp14:editId="30313708">
            <wp:extent cx="2742529" cy="2056897"/>
            <wp:effectExtent l="0" t="0" r="0" b="0"/>
            <wp:docPr id="1205766020" name="Picture 120576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766020"/>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42529" cy="2056897"/>
                    </a:xfrm>
                    <a:prstGeom prst="rect">
                      <a:avLst/>
                    </a:prstGeom>
                  </pic:spPr>
                </pic:pic>
              </a:graphicData>
            </a:graphic>
          </wp:inline>
        </w:drawing>
      </w:r>
      <w:r>
        <w:rPr>
          <w:noProof/>
        </w:rPr>
        <w:drawing>
          <wp:inline distT="0" distB="0" distL="0" distR="0" wp14:anchorId="5BB6A235" wp14:editId="21152147">
            <wp:extent cx="2671704" cy="2103967"/>
            <wp:effectExtent l="0" t="0" r="0" b="0"/>
            <wp:docPr id="152025349" name="Picture 152025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2534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671704" cy="2103967"/>
                    </a:xfrm>
                    <a:prstGeom prst="rect">
                      <a:avLst/>
                    </a:prstGeom>
                  </pic:spPr>
                </pic:pic>
              </a:graphicData>
            </a:graphic>
          </wp:inline>
        </w:drawing>
      </w:r>
    </w:p>
    <w:p w14:paraId="29ED792C" w14:textId="5292A547" w:rsidR="5A12CB74" w:rsidRDefault="5A12CB74" w:rsidP="5CF75FA1">
      <w:pPr>
        <w:rPr>
          <w:rFonts w:eastAsia="DengXian"/>
          <w:color w:val="0070C0"/>
          <w:lang w:eastAsia="ko-KR"/>
        </w:rPr>
      </w:pPr>
      <w:r w:rsidRPr="5CF75FA1">
        <w:rPr>
          <w:noProof/>
        </w:rPr>
        <w:t xml:space="preserve"> </w:t>
      </w:r>
      <w:r>
        <w:tab/>
      </w:r>
      <w:r w:rsidR="1D88153C" w:rsidRPr="5CF75FA1">
        <w:rPr>
          <w:noProof/>
        </w:rPr>
        <w:t xml:space="preserve">         a) </w:t>
      </w:r>
      <w:r w:rsidR="65D606D2" w:rsidRPr="5CF75FA1">
        <w:rPr>
          <w:noProof/>
        </w:rPr>
        <w:t>SCS = 960</w:t>
      </w:r>
      <w:r w:rsidR="00EB4EFA">
        <w:rPr>
          <w:noProof/>
        </w:rPr>
        <w:t>k</w:t>
      </w:r>
      <w:r w:rsidR="65D606D2" w:rsidRPr="5CF75FA1">
        <w:rPr>
          <w:noProof/>
        </w:rPr>
        <w:t>Hz</w:t>
      </w:r>
      <w:r>
        <w:tab/>
      </w:r>
      <w:r>
        <w:tab/>
      </w:r>
      <w:r>
        <w:tab/>
      </w:r>
      <w:r>
        <w:tab/>
      </w:r>
      <w:r>
        <w:tab/>
      </w:r>
      <w:r>
        <w:tab/>
      </w:r>
      <w:r>
        <w:tab/>
      </w:r>
      <w:r>
        <w:tab/>
      </w:r>
      <w:r>
        <w:tab/>
      </w:r>
      <w:r>
        <w:tab/>
      </w:r>
      <w:r>
        <w:tab/>
      </w:r>
      <w:r w:rsidR="65D606D2" w:rsidRPr="5CF75FA1">
        <w:rPr>
          <w:noProof/>
        </w:rPr>
        <w:t>b) SCS = 480</w:t>
      </w:r>
      <w:r w:rsidR="00EB4EFA">
        <w:rPr>
          <w:noProof/>
        </w:rPr>
        <w:t>k</w:t>
      </w:r>
      <w:r w:rsidR="65D606D2" w:rsidRPr="5CF75FA1">
        <w:rPr>
          <w:noProof/>
        </w:rPr>
        <w:t>Hz</w:t>
      </w:r>
    </w:p>
    <w:p w14:paraId="19E00AFC" w14:textId="5BD93EB5" w:rsidR="65D606D2" w:rsidRDefault="65D606D2" w:rsidP="5CF75FA1">
      <w:pPr>
        <w:pStyle w:val="Caption"/>
      </w:pPr>
      <w:bookmarkStart w:id="49" w:name="_Ref60742551"/>
      <w:r>
        <w:t>Figure</w:t>
      </w:r>
      <w:r w:rsidR="2739DF25">
        <w:t xml:space="preserve"> </w:t>
      </w:r>
      <w:r>
        <w:fldChar w:fldCharType="begin"/>
      </w:r>
      <w:r>
        <w:instrText xml:space="preserve"> SEQ Figure \* ARABIC </w:instrText>
      </w:r>
      <w:r>
        <w:fldChar w:fldCharType="separate"/>
      </w:r>
      <w:r w:rsidR="00C91E04">
        <w:rPr>
          <w:noProof/>
        </w:rPr>
        <w:t>14</w:t>
      </w:r>
      <w:r>
        <w:fldChar w:fldCharType="end"/>
      </w:r>
      <w:bookmarkEnd w:id="49"/>
      <w:r w:rsidR="6987F4BF">
        <w:t xml:space="preserve"> </w:t>
      </w:r>
      <w:r>
        <w:t xml:space="preserve">BLER performance of </w:t>
      </w:r>
      <w:r w:rsidR="002C089E">
        <w:t xml:space="preserve">rank-2 </w:t>
      </w:r>
      <w:r>
        <w:t xml:space="preserve">PDSCH with different DMRS configurations w/ SCS = 960 </w:t>
      </w:r>
      <w:r w:rsidR="00EB4EFA">
        <w:t>k</w:t>
      </w:r>
      <w:r>
        <w:t xml:space="preserve">Hz and 480 </w:t>
      </w:r>
      <w:r w:rsidR="00EB4EFA">
        <w:t>k</w:t>
      </w:r>
      <w:r>
        <w:t>Hz</w:t>
      </w:r>
      <w:r w:rsidR="726469DE">
        <w:t>.</w:t>
      </w:r>
    </w:p>
    <w:p w14:paraId="630566B4" w14:textId="374929A5" w:rsidR="00057E37" w:rsidRDefault="003E65E3" w:rsidP="003E65E3">
      <w:pPr>
        <w:pStyle w:val="Caption"/>
        <w:rPr>
          <w:b w:val="0"/>
          <w:i/>
          <w:iCs/>
        </w:rPr>
      </w:pPr>
      <w:bookmarkStart w:id="50" w:name="_Hlk61849605"/>
      <w:r w:rsidRPr="44CCFE06">
        <w:rPr>
          <w:i/>
          <w:iCs/>
        </w:rPr>
        <w:t xml:space="preserve">Observation </w:t>
      </w:r>
      <w:r w:rsidR="00B618E5">
        <w:rPr>
          <w:i/>
          <w:iCs/>
        </w:rPr>
        <w:t>19</w:t>
      </w:r>
      <w:r w:rsidRPr="44CCFE06">
        <w:rPr>
          <w:i/>
          <w:iCs/>
        </w:rPr>
        <w:t xml:space="preserve">: </w:t>
      </w:r>
      <w:r w:rsidRPr="44CCFE06">
        <w:rPr>
          <w:b w:val="0"/>
          <w:i/>
          <w:iCs/>
        </w:rPr>
        <w:t>For rank-2</w:t>
      </w:r>
      <w:r>
        <w:rPr>
          <w:b w:val="0"/>
          <w:i/>
          <w:iCs/>
        </w:rPr>
        <w:t>,</w:t>
      </w:r>
      <w:r w:rsidRPr="44CCFE06">
        <w:rPr>
          <w:b w:val="0"/>
          <w:i/>
          <w:iCs/>
        </w:rPr>
        <w:t xml:space="preserve"> </w:t>
      </w:r>
      <w:r w:rsidR="006F0815">
        <w:rPr>
          <w:b w:val="0"/>
          <w:i/>
          <w:iCs/>
        </w:rPr>
        <w:t xml:space="preserve">both </w:t>
      </w:r>
      <w:r w:rsidR="00057E37">
        <w:rPr>
          <w:b w:val="0"/>
          <w:i/>
          <w:iCs/>
        </w:rPr>
        <w:t xml:space="preserve">type-1 and type-2 DMRS w/o OCC-2 </w:t>
      </w:r>
      <w:proofErr w:type="spellStart"/>
      <w:r w:rsidR="00057E37">
        <w:rPr>
          <w:b w:val="0"/>
          <w:i/>
          <w:iCs/>
        </w:rPr>
        <w:t>outperfom</w:t>
      </w:r>
      <w:proofErr w:type="spellEnd"/>
      <w:r w:rsidR="00057E37">
        <w:rPr>
          <w:b w:val="0"/>
          <w:i/>
          <w:iCs/>
        </w:rPr>
        <w:t xml:space="preserve"> other DMRS types in </w:t>
      </w:r>
      <w:r w:rsidRPr="44CCFE06">
        <w:rPr>
          <w:b w:val="0"/>
          <w:i/>
          <w:iCs/>
        </w:rPr>
        <w:t>BLER performance</w:t>
      </w:r>
      <w:r w:rsidR="00057E37">
        <w:rPr>
          <w:b w:val="0"/>
          <w:i/>
          <w:iCs/>
        </w:rPr>
        <w:t xml:space="preserve"> with SCSs=480 and 960 </w:t>
      </w:r>
      <w:r w:rsidR="00B9745E">
        <w:rPr>
          <w:b w:val="0"/>
          <w:i/>
          <w:iCs/>
        </w:rPr>
        <w:t>k</w:t>
      </w:r>
      <w:r w:rsidR="00057E37">
        <w:rPr>
          <w:b w:val="0"/>
          <w:i/>
          <w:iCs/>
        </w:rPr>
        <w:t>Hz.</w:t>
      </w:r>
    </w:p>
    <w:bookmarkEnd w:id="50"/>
    <w:p w14:paraId="6603013F" w14:textId="53DE4B3F" w:rsidR="00857030" w:rsidRDefault="00857030" w:rsidP="00857030">
      <w:pPr>
        <w:spacing w:after="0"/>
        <w:rPr>
          <w:bCs/>
        </w:rPr>
      </w:pPr>
    </w:p>
    <w:p w14:paraId="4A851112" w14:textId="02617690" w:rsidR="00244110" w:rsidRDefault="00EB4EFA" w:rsidP="00857030">
      <w:pPr>
        <w:spacing w:after="0"/>
        <w:rPr>
          <w:bCs/>
        </w:rPr>
      </w:pPr>
      <w:r>
        <w:rPr>
          <w:bCs/>
        </w:rPr>
        <w:t>Table 5</w:t>
      </w:r>
      <w:r w:rsidR="00244110">
        <w:rPr>
          <w:bCs/>
        </w:rPr>
        <w:t xml:space="preserve"> </w:t>
      </w:r>
      <w:r w:rsidR="002107F2">
        <w:rPr>
          <w:bCs/>
        </w:rPr>
        <w:t xml:space="preserve">provides a </w:t>
      </w:r>
      <w:r w:rsidR="00244110">
        <w:rPr>
          <w:bCs/>
        </w:rPr>
        <w:t>summar</w:t>
      </w:r>
      <w:r w:rsidR="002107F2">
        <w:rPr>
          <w:bCs/>
        </w:rPr>
        <w:t xml:space="preserve">y of different DMRS configurations SNRs achieving BLER of </w:t>
      </w:r>
      <w:r w:rsidR="006E6DB1">
        <w:rPr>
          <w:bCs/>
        </w:rPr>
        <w:t>10</w:t>
      </w:r>
      <w:r w:rsidR="002107F2">
        <w:rPr>
          <w:bCs/>
        </w:rPr>
        <w:t>% and 1%</w:t>
      </w:r>
      <w:r w:rsidR="005C74AF">
        <w:rPr>
          <w:bCs/>
        </w:rPr>
        <w:t>.</w:t>
      </w:r>
      <w:r w:rsidR="002107F2">
        <w:rPr>
          <w:bCs/>
        </w:rPr>
        <w:t xml:space="preserve"> </w:t>
      </w:r>
    </w:p>
    <w:p w14:paraId="1C4646A1" w14:textId="77777777" w:rsidR="004D5517" w:rsidRDefault="004D5517" w:rsidP="00857030">
      <w:pPr>
        <w:spacing w:after="0"/>
        <w:rPr>
          <w:bCs/>
        </w:rPr>
      </w:pPr>
    </w:p>
    <w:p w14:paraId="680C1C3B" w14:textId="77777777" w:rsidR="00EB4EFA" w:rsidRDefault="00EB4EFA" w:rsidP="00244110">
      <w:pPr>
        <w:pStyle w:val="Caption"/>
      </w:pPr>
      <w:bookmarkStart w:id="51" w:name="_Ref60215467"/>
    </w:p>
    <w:p w14:paraId="326C4115" w14:textId="77777777" w:rsidR="00EB4EFA" w:rsidRDefault="00EB4EFA" w:rsidP="00244110">
      <w:pPr>
        <w:pStyle w:val="Caption"/>
      </w:pPr>
    </w:p>
    <w:p w14:paraId="1B105E09" w14:textId="6F62A805" w:rsidR="00244110" w:rsidRDefault="00244110" w:rsidP="00244110">
      <w:pPr>
        <w:pStyle w:val="Caption"/>
      </w:pPr>
      <w:r>
        <w:lastRenderedPageBreak/>
        <w:t xml:space="preserve">Table </w:t>
      </w:r>
      <w:r>
        <w:fldChar w:fldCharType="begin"/>
      </w:r>
      <w:r>
        <w:instrText xml:space="preserve"> SEQ Table \* ARABIC </w:instrText>
      </w:r>
      <w:r>
        <w:fldChar w:fldCharType="separate"/>
      </w:r>
      <w:r w:rsidR="00C91E04">
        <w:rPr>
          <w:noProof/>
        </w:rPr>
        <w:t>5</w:t>
      </w:r>
      <w:r>
        <w:fldChar w:fldCharType="end"/>
      </w:r>
      <w:r>
        <w:t xml:space="preserve"> </w:t>
      </w:r>
      <w:r w:rsidR="002107F2">
        <w:t xml:space="preserve">Summary of DMRS configurations with </w:t>
      </w:r>
      <w:r>
        <w:t xml:space="preserve">SNR [dB] achieving BLER of </w:t>
      </w:r>
      <w:r w:rsidR="006E6DB1">
        <w:t>10%/</w:t>
      </w:r>
      <w:r>
        <w:t>1%</w:t>
      </w:r>
      <w:r w:rsidR="00C22763">
        <w:t xml:space="preserve"> </w:t>
      </w:r>
      <w:r>
        <w:t>with SCS=480</w:t>
      </w:r>
      <w:r w:rsidR="00EB4EFA">
        <w:t>k</w:t>
      </w:r>
      <w:r>
        <w:t>Hz</w:t>
      </w:r>
      <w:r w:rsidR="002107F2">
        <w:t>,</w:t>
      </w:r>
      <w:r>
        <w:t xml:space="preserve"> 960</w:t>
      </w:r>
      <w:r w:rsidR="00EB4EFA">
        <w:t>k</w:t>
      </w:r>
      <w:r>
        <w:t xml:space="preserve">Hz, </w:t>
      </w:r>
      <w:r w:rsidR="002107F2">
        <w:t xml:space="preserve">and </w:t>
      </w:r>
      <w:r>
        <w:t>MCS=22.</w:t>
      </w:r>
      <w:bookmarkEnd w:id="51"/>
    </w:p>
    <w:tbl>
      <w:tblPr>
        <w:tblStyle w:val="TableGrid"/>
        <w:tblW w:w="9630" w:type="dxa"/>
        <w:tblLook w:val="04A0" w:firstRow="1" w:lastRow="0" w:firstColumn="1" w:lastColumn="0" w:noHBand="0" w:noVBand="1"/>
      </w:tblPr>
      <w:tblGrid>
        <w:gridCol w:w="653"/>
        <w:gridCol w:w="1170"/>
        <w:gridCol w:w="1170"/>
        <w:gridCol w:w="780"/>
        <w:gridCol w:w="1035"/>
        <w:gridCol w:w="1185"/>
        <w:gridCol w:w="780"/>
        <w:gridCol w:w="1635"/>
        <w:gridCol w:w="1222"/>
      </w:tblGrid>
      <w:tr w:rsidR="00244110" w14:paraId="7094F35A" w14:textId="77777777" w:rsidTr="44CCFE06">
        <w:tc>
          <w:tcPr>
            <w:tcW w:w="653" w:type="dxa"/>
            <w:vMerge w:val="restart"/>
            <w:vAlign w:val="center"/>
          </w:tcPr>
          <w:p w14:paraId="5DF437C4" w14:textId="2609EC97" w:rsidR="00244110" w:rsidRPr="00494764" w:rsidRDefault="00244110" w:rsidP="44CCFE06">
            <w:pPr>
              <w:spacing w:after="0"/>
              <w:jc w:val="center"/>
              <w:rPr>
                <w:sz w:val="14"/>
                <w:szCs w:val="14"/>
              </w:rPr>
            </w:pPr>
            <w:r w:rsidRPr="44CCFE06">
              <w:rPr>
                <w:sz w:val="16"/>
                <w:szCs w:val="16"/>
              </w:rPr>
              <w:t>SCS [</w:t>
            </w:r>
            <w:r w:rsidR="621F61AF" w:rsidRPr="44CCFE06">
              <w:rPr>
                <w:sz w:val="16"/>
                <w:szCs w:val="16"/>
              </w:rPr>
              <w:t>k</w:t>
            </w:r>
            <w:r w:rsidRPr="44CCFE06">
              <w:rPr>
                <w:sz w:val="16"/>
                <w:szCs w:val="16"/>
              </w:rPr>
              <w:t>Hz]</w:t>
            </w:r>
          </w:p>
        </w:tc>
        <w:tc>
          <w:tcPr>
            <w:tcW w:w="3120" w:type="dxa"/>
            <w:gridSpan w:val="3"/>
            <w:vAlign w:val="center"/>
          </w:tcPr>
          <w:p w14:paraId="495D6ED3" w14:textId="4179CB4D" w:rsidR="00041FDF" w:rsidRDefault="007B1159" w:rsidP="007B1159">
            <w:pPr>
              <w:jc w:val="center"/>
            </w:pPr>
            <w:r>
              <w:t>Type-1 DMRS</w:t>
            </w:r>
          </w:p>
        </w:tc>
        <w:tc>
          <w:tcPr>
            <w:tcW w:w="3000" w:type="dxa"/>
            <w:gridSpan w:val="3"/>
            <w:vAlign w:val="center"/>
          </w:tcPr>
          <w:p w14:paraId="6570014E" w14:textId="7201A72C" w:rsidR="00041FDF" w:rsidRDefault="007B1159" w:rsidP="007B1159">
            <w:pPr>
              <w:jc w:val="center"/>
            </w:pPr>
            <w:r>
              <w:t>Type-2 DMRS</w:t>
            </w:r>
          </w:p>
        </w:tc>
        <w:tc>
          <w:tcPr>
            <w:tcW w:w="2857" w:type="dxa"/>
            <w:gridSpan w:val="2"/>
            <w:vAlign w:val="center"/>
          </w:tcPr>
          <w:p w14:paraId="17FD6EEB" w14:textId="3451292D" w:rsidR="00244110" w:rsidRPr="00494764" w:rsidRDefault="00244110" w:rsidP="005A58AF">
            <w:pPr>
              <w:spacing w:after="0"/>
              <w:jc w:val="center"/>
              <w:rPr>
                <w:bCs/>
              </w:rPr>
            </w:pPr>
            <w:r w:rsidRPr="00494764">
              <w:rPr>
                <w:bCs/>
              </w:rPr>
              <w:t>New DMRS type (“Comb-1</w:t>
            </w:r>
            <w:r w:rsidR="002B3413">
              <w:rPr>
                <w:bCs/>
              </w:rPr>
              <w:t>”</w:t>
            </w:r>
            <w:r w:rsidRPr="00494764">
              <w:rPr>
                <w:bCs/>
              </w:rPr>
              <w:t>, R1-</w:t>
            </w:r>
            <w:r w:rsidRPr="00494764">
              <w:rPr>
                <w:rFonts w:eastAsia="Times New Roman"/>
                <w:lang w:val="en-US"/>
              </w:rPr>
              <w:t>2008615)</w:t>
            </w:r>
            <w:r w:rsidRPr="00494764">
              <w:rPr>
                <w:bCs/>
              </w:rPr>
              <w:t>)</w:t>
            </w:r>
          </w:p>
        </w:tc>
      </w:tr>
      <w:tr w:rsidR="00244110" w14:paraId="0D85ECFC" w14:textId="77777777" w:rsidTr="44CCFE06">
        <w:tc>
          <w:tcPr>
            <w:tcW w:w="653" w:type="dxa"/>
            <w:vMerge/>
            <w:vAlign w:val="center"/>
          </w:tcPr>
          <w:p w14:paraId="1D48B690" w14:textId="77777777" w:rsidR="00244110" w:rsidRPr="00494764" w:rsidRDefault="00244110" w:rsidP="005A58AF">
            <w:pPr>
              <w:spacing w:after="0"/>
              <w:rPr>
                <w:bCs/>
              </w:rPr>
            </w:pPr>
          </w:p>
        </w:tc>
        <w:tc>
          <w:tcPr>
            <w:tcW w:w="1170" w:type="dxa"/>
            <w:vAlign w:val="center"/>
          </w:tcPr>
          <w:p w14:paraId="09907753" w14:textId="44774330" w:rsidR="00244110" w:rsidRPr="00494764" w:rsidRDefault="00244110" w:rsidP="44CCFE06">
            <w:pPr>
              <w:spacing w:after="0" w:line="259" w:lineRule="auto"/>
              <w:jc w:val="center"/>
              <w:rPr>
                <w:sz w:val="16"/>
                <w:szCs w:val="16"/>
              </w:rPr>
            </w:pPr>
            <w:r w:rsidRPr="44CCFE06">
              <w:rPr>
                <w:sz w:val="16"/>
                <w:szCs w:val="16"/>
              </w:rPr>
              <w:t>w/o OCC (rank 1)</w:t>
            </w:r>
          </w:p>
        </w:tc>
        <w:tc>
          <w:tcPr>
            <w:tcW w:w="1170" w:type="dxa"/>
            <w:vAlign w:val="center"/>
          </w:tcPr>
          <w:p w14:paraId="64ABBFA4" w14:textId="7140D022" w:rsidR="44CCFE06" w:rsidRDefault="44CCFE06" w:rsidP="44CCFE06">
            <w:pPr>
              <w:spacing w:after="0" w:line="259" w:lineRule="auto"/>
              <w:jc w:val="center"/>
              <w:rPr>
                <w:sz w:val="16"/>
                <w:szCs w:val="16"/>
              </w:rPr>
            </w:pPr>
          </w:p>
          <w:p w14:paraId="7523C16D" w14:textId="40B3C5D1" w:rsidR="1F0B35EB" w:rsidRDefault="1F0B35EB" w:rsidP="44CCFE06">
            <w:pPr>
              <w:spacing w:after="0" w:line="259" w:lineRule="auto"/>
              <w:jc w:val="center"/>
              <w:rPr>
                <w:sz w:val="16"/>
                <w:szCs w:val="16"/>
              </w:rPr>
            </w:pPr>
            <w:r w:rsidRPr="44CCFE06">
              <w:rPr>
                <w:sz w:val="16"/>
                <w:szCs w:val="16"/>
              </w:rPr>
              <w:t>w/</w:t>
            </w:r>
            <w:r w:rsidR="787B4441" w:rsidRPr="44CCFE06">
              <w:rPr>
                <w:sz w:val="16"/>
                <w:szCs w:val="16"/>
              </w:rPr>
              <w:t>o</w:t>
            </w:r>
            <w:r w:rsidRPr="44CCFE06">
              <w:rPr>
                <w:sz w:val="16"/>
                <w:szCs w:val="16"/>
              </w:rPr>
              <w:t xml:space="preserve"> OCC</w:t>
            </w:r>
            <w:r w:rsidR="005A5030">
              <w:rPr>
                <w:sz w:val="16"/>
                <w:szCs w:val="16"/>
              </w:rPr>
              <w:t xml:space="preserve"> </w:t>
            </w:r>
            <w:r w:rsidRPr="44CCFE06">
              <w:rPr>
                <w:sz w:val="16"/>
                <w:szCs w:val="16"/>
              </w:rPr>
              <w:t>(rank 2)</w:t>
            </w:r>
          </w:p>
          <w:p w14:paraId="54A07263" w14:textId="27FC0B42" w:rsidR="44CCFE06" w:rsidRDefault="44CCFE06" w:rsidP="44CCFE06">
            <w:pPr>
              <w:spacing w:after="0" w:line="259" w:lineRule="auto"/>
              <w:jc w:val="center"/>
              <w:rPr>
                <w:sz w:val="16"/>
                <w:szCs w:val="16"/>
              </w:rPr>
            </w:pPr>
          </w:p>
        </w:tc>
        <w:tc>
          <w:tcPr>
            <w:tcW w:w="780" w:type="dxa"/>
            <w:vAlign w:val="center"/>
          </w:tcPr>
          <w:p w14:paraId="063E69CC" w14:textId="77777777" w:rsidR="00244110" w:rsidRDefault="00244110" w:rsidP="44CCFE06">
            <w:pPr>
              <w:spacing w:after="0"/>
              <w:jc w:val="center"/>
              <w:rPr>
                <w:sz w:val="14"/>
                <w:szCs w:val="14"/>
              </w:rPr>
            </w:pPr>
            <w:r w:rsidRPr="44CCFE06">
              <w:rPr>
                <w:sz w:val="16"/>
                <w:szCs w:val="16"/>
              </w:rPr>
              <w:t>w/ OCC</w:t>
            </w:r>
          </w:p>
          <w:p w14:paraId="236D64E5" w14:textId="77777777" w:rsidR="00244110" w:rsidRPr="00494764" w:rsidRDefault="00244110" w:rsidP="44CCFE06">
            <w:pPr>
              <w:spacing w:after="0"/>
              <w:jc w:val="center"/>
              <w:rPr>
                <w:sz w:val="14"/>
                <w:szCs w:val="14"/>
              </w:rPr>
            </w:pPr>
            <w:r w:rsidRPr="44CCFE06">
              <w:rPr>
                <w:sz w:val="16"/>
                <w:szCs w:val="16"/>
              </w:rPr>
              <w:t>(rank 2)</w:t>
            </w:r>
          </w:p>
        </w:tc>
        <w:tc>
          <w:tcPr>
            <w:tcW w:w="1035" w:type="dxa"/>
            <w:vAlign w:val="center"/>
          </w:tcPr>
          <w:p w14:paraId="36C457FE" w14:textId="77777777" w:rsidR="00244110" w:rsidRPr="00494764" w:rsidRDefault="00244110" w:rsidP="44CCFE06">
            <w:pPr>
              <w:spacing w:after="0" w:line="259" w:lineRule="auto"/>
              <w:jc w:val="center"/>
              <w:rPr>
                <w:sz w:val="16"/>
                <w:szCs w:val="16"/>
              </w:rPr>
            </w:pPr>
            <w:r w:rsidRPr="44CCFE06">
              <w:rPr>
                <w:sz w:val="16"/>
                <w:szCs w:val="16"/>
              </w:rPr>
              <w:t>w/o OCC (rank 1)</w:t>
            </w:r>
          </w:p>
        </w:tc>
        <w:tc>
          <w:tcPr>
            <w:tcW w:w="1185" w:type="dxa"/>
            <w:vAlign w:val="center"/>
          </w:tcPr>
          <w:p w14:paraId="1BF3841C" w14:textId="0F25ED67" w:rsidR="44CCFE06" w:rsidRDefault="44CCFE06" w:rsidP="44CCFE06">
            <w:pPr>
              <w:spacing w:after="0" w:line="259" w:lineRule="auto"/>
              <w:jc w:val="center"/>
              <w:rPr>
                <w:sz w:val="16"/>
                <w:szCs w:val="16"/>
              </w:rPr>
            </w:pPr>
          </w:p>
          <w:p w14:paraId="16C0D25D" w14:textId="5797893F" w:rsidR="33F3FACE" w:rsidRDefault="33F3FACE" w:rsidP="44CCFE06">
            <w:pPr>
              <w:spacing w:after="0" w:line="259" w:lineRule="auto"/>
              <w:jc w:val="center"/>
              <w:rPr>
                <w:sz w:val="16"/>
                <w:szCs w:val="16"/>
              </w:rPr>
            </w:pPr>
            <w:r w:rsidRPr="44CCFE06">
              <w:rPr>
                <w:sz w:val="16"/>
                <w:szCs w:val="16"/>
              </w:rPr>
              <w:t>w/o OCC (rank 2)</w:t>
            </w:r>
          </w:p>
          <w:p w14:paraId="71EC1E70" w14:textId="771815A4" w:rsidR="44CCFE06" w:rsidRDefault="44CCFE06" w:rsidP="44CCFE06">
            <w:pPr>
              <w:spacing w:after="0" w:line="259" w:lineRule="auto"/>
              <w:jc w:val="center"/>
              <w:rPr>
                <w:sz w:val="16"/>
                <w:szCs w:val="16"/>
              </w:rPr>
            </w:pPr>
          </w:p>
        </w:tc>
        <w:tc>
          <w:tcPr>
            <w:tcW w:w="780" w:type="dxa"/>
            <w:vAlign w:val="center"/>
          </w:tcPr>
          <w:p w14:paraId="25708AF5" w14:textId="77777777" w:rsidR="00244110" w:rsidRPr="00494764" w:rsidRDefault="00244110" w:rsidP="44CCFE06">
            <w:pPr>
              <w:spacing w:after="0"/>
              <w:jc w:val="center"/>
              <w:rPr>
                <w:sz w:val="14"/>
                <w:szCs w:val="14"/>
              </w:rPr>
            </w:pPr>
            <w:r w:rsidRPr="44CCFE06">
              <w:rPr>
                <w:sz w:val="16"/>
                <w:szCs w:val="16"/>
              </w:rPr>
              <w:t>w/ OCC (rank 2)</w:t>
            </w:r>
          </w:p>
        </w:tc>
        <w:tc>
          <w:tcPr>
            <w:tcW w:w="1635" w:type="dxa"/>
            <w:vAlign w:val="center"/>
          </w:tcPr>
          <w:p w14:paraId="40531925" w14:textId="1CFE030A" w:rsidR="00244110" w:rsidRPr="00494764" w:rsidRDefault="00244110" w:rsidP="44CCFE06">
            <w:pPr>
              <w:spacing w:after="0"/>
              <w:jc w:val="center"/>
              <w:rPr>
                <w:sz w:val="14"/>
                <w:szCs w:val="14"/>
              </w:rPr>
            </w:pPr>
            <w:r w:rsidRPr="44CCFE06">
              <w:rPr>
                <w:sz w:val="16"/>
                <w:szCs w:val="16"/>
              </w:rPr>
              <w:t>w/o OCC</w:t>
            </w:r>
          </w:p>
          <w:p w14:paraId="698FB11E" w14:textId="59B95554" w:rsidR="00244110" w:rsidRPr="00494764" w:rsidRDefault="00244110" w:rsidP="44CCFE06">
            <w:pPr>
              <w:spacing w:after="0"/>
              <w:jc w:val="center"/>
              <w:rPr>
                <w:sz w:val="14"/>
                <w:szCs w:val="14"/>
              </w:rPr>
            </w:pPr>
            <w:r w:rsidRPr="44CCFE06">
              <w:rPr>
                <w:sz w:val="16"/>
                <w:szCs w:val="16"/>
              </w:rPr>
              <w:t>(rank 1)</w:t>
            </w:r>
          </w:p>
        </w:tc>
        <w:tc>
          <w:tcPr>
            <w:tcW w:w="1222" w:type="dxa"/>
            <w:vAlign w:val="center"/>
          </w:tcPr>
          <w:p w14:paraId="46E8225F" w14:textId="09204F0B" w:rsidR="00244110" w:rsidRPr="00494764" w:rsidRDefault="00244110" w:rsidP="44CCFE06">
            <w:pPr>
              <w:spacing w:after="0"/>
              <w:jc w:val="center"/>
              <w:rPr>
                <w:sz w:val="14"/>
                <w:szCs w:val="14"/>
              </w:rPr>
            </w:pPr>
            <w:r w:rsidRPr="44CCFE06">
              <w:rPr>
                <w:sz w:val="16"/>
                <w:szCs w:val="16"/>
              </w:rPr>
              <w:t>w/ OCC</w:t>
            </w:r>
          </w:p>
          <w:p w14:paraId="488ABD1D" w14:textId="4AB316CB" w:rsidR="00244110" w:rsidRPr="00494764" w:rsidRDefault="00244110" w:rsidP="44CCFE06">
            <w:pPr>
              <w:spacing w:after="0"/>
              <w:jc w:val="center"/>
              <w:rPr>
                <w:sz w:val="14"/>
                <w:szCs w:val="14"/>
              </w:rPr>
            </w:pPr>
            <w:r w:rsidRPr="44CCFE06">
              <w:rPr>
                <w:sz w:val="16"/>
                <w:szCs w:val="16"/>
              </w:rPr>
              <w:t>(rank 2)</w:t>
            </w:r>
          </w:p>
        </w:tc>
      </w:tr>
      <w:tr w:rsidR="00244110" w14:paraId="21F9AE4B" w14:textId="77777777" w:rsidTr="44CCFE06">
        <w:tc>
          <w:tcPr>
            <w:tcW w:w="653" w:type="dxa"/>
          </w:tcPr>
          <w:p w14:paraId="65E14527" w14:textId="77777777" w:rsidR="00244110" w:rsidRPr="00494764" w:rsidRDefault="00244110" w:rsidP="005A58AF">
            <w:pPr>
              <w:spacing w:after="0"/>
              <w:jc w:val="center"/>
              <w:rPr>
                <w:bCs/>
              </w:rPr>
            </w:pPr>
            <w:r>
              <w:rPr>
                <w:bCs/>
              </w:rPr>
              <w:t>480</w:t>
            </w:r>
          </w:p>
        </w:tc>
        <w:tc>
          <w:tcPr>
            <w:tcW w:w="1170" w:type="dxa"/>
          </w:tcPr>
          <w:p w14:paraId="0E26DF8F" w14:textId="0BF29EC6" w:rsidR="00244110" w:rsidRPr="00494764" w:rsidRDefault="006E6DB1" w:rsidP="44CCFE06">
            <w:pPr>
              <w:spacing w:after="0"/>
              <w:jc w:val="center"/>
              <w:rPr>
                <w:b/>
                <w:bCs/>
                <w:sz w:val="16"/>
                <w:szCs w:val="16"/>
              </w:rPr>
            </w:pPr>
            <w:r w:rsidRPr="712CC5D9">
              <w:rPr>
                <w:b/>
                <w:bCs/>
                <w:sz w:val="16"/>
                <w:szCs w:val="16"/>
              </w:rPr>
              <w:t>14.</w:t>
            </w:r>
            <w:r w:rsidR="3FC4C54F" w:rsidRPr="712CC5D9">
              <w:rPr>
                <w:b/>
                <w:bCs/>
                <w:sz w:val="16"/>
                <w:szCs w:val="16"/>
              </w:rPr>
              <w:t>4</w:t>
            </w:r>
            <w:r w:rsidRPr="712CC5D9">
              <w:rPr>
                <w:b/>
                <w:bCs/>
                <w:sz w:val="16"/>
                <w:szCs w:val="16"/>
              </w:rPr>
              <w:t>/</w:t>
            </w:r>
            <w:r w:rsidR="00244110" w:rsidRPr="712CC5D9">
              <w:rPr>
                <w:b/>
                <w:bCs/>
                <w:sz w:val="16"/>
                <w:szCs w:val="16"/>
              </w:rPr>
              <w:t>1</w:t>
            </w:r>
            <w:r w:rsidR="0D2FB440" w:rsidRPr="712CC5D9">
              <w:rPr>
                <w:b/>
                <w:bCs/>
                <w:sz w:val="16"/>
                <w:szCs w:val="16"/>
              </w:rPr>
              <w:t>6</w:t>
            </w:r>
          </w:p>
        </w:tc>
        <w:tc>
          <w:tcPr>
            <w:tcW w:w="1170" w:type="dxa"/>
          </w:tcPr>
          <w:p w14:paraId="63DE0BD0" w14:textId="0275B4A2" w:rsidR="5C35CD0F" w:rsidRDefault="005A5030" w:rsidP="44CCFE06">
            <w:pPr>
              <w:jc w:val="center"/>
              <w:rPr>
                <w:b/>
                <w:sz w:val="16"/>
                <w:szCs w:val="16"/>
              </w:rPr>
            </w:pPr>
            <w:r>
              <w:rPr>
                <w:b/>
                <w:bCs/>
                <w:sz w:val="16"/>
                <w:szCs w:val="16"/>
              </w:rPr>
              <w:t>15</w:t>
            </w:r>
            <w:r w:rsidR="5C35CD0F" w:rsidRPr="44CCFE06">
              <w:rPr>
                <w:b/>
                <w:bCs/>
                <w:sz w:val="16"/>
                <w:szCs w:val="16"/>
              </w:rPr>
              <w:t>/16.</w:t>
            </w:r>
            <w:r w:rsidR="70163C10" w:rsidRPr="712CC5D9">
              <w:rPr>
                <w:b/>
                <w:bCs/>
                <w:sz w:val="16"/>
                <w:szCs w:val="16"/>
              </w:rPr>
              <w:t>4</w:t>
            </w:r>
          </w:p>
        </w:tc>
        <w:tc>
          <w:tcPr>
            <w:tcW w:w="780" w:type="dxa"/>
          </w:tcPr>
          <w:p w14:paraId="045B2421" w14:textId="689846FC" w:rsidR="00244110" w:rsidRPr="00494764" w:rsidRDefault="3182EDB2" w:rsidP="44CCFE06">
            <w:pPr>
              <w:spacing w:after="0"/>
              <w:jc w:val="center"/>
              <w:rPr>
                <w:sz w:val="14"/>
                <w:szCs w:val="14"/>
              </w:rPr>
            </w:pPr>
            <w:r w:rsidRPr="712CC5D9">
              <w:rPr>
                <w:sz w:val="16"/>
                <w:szCs w:val="16"/>
              </w:rPr>
              <w:t>23.7</w:t>
            </w:r>
            <w:r w:rsidR="006E6DB1" w:rsidRPr="712CC5D9">
              <w:rPr>
                <w:sz w:val="16"/>
                <w:szCs w:val="16"/>
              </w:rPr>
              <w:t>/-</w:t>
            </w:r>
          </w:p>
        </w:tc>
        <w:tc>
          <w:tcPr>
            <w:tcW w:w="1035" w:type="dxa"/>
          </w:tcPr>
          <w:p w14:paraId="3785BBCA" w14:textId="31B52816" w:rsidR="00244110" w:rsidRPr="00494764" w:rsidRDefault="006E6DB1" w:rsidP="44CCFE06">
            <w:pPr>
              <w:spacing w:after="0"/>
              <w:jc w:val="center"/>
              <w:rPr>
                <w:sz w:val="16"/>
                <w:szCs w:val="16"/>
              </w:rPr>
            </w:pPr>
            <w:r w:rsidRPr="44CCFE06">
              <w:rPr>
                <w:sz w:val="16"/>
                <w:szCs w:val="16"/>
              </w:rPr>
              <w:t>14.</w:t>
            </w:r>
            <w:r w:rsidR="00D40306">
              <w:rPr>
                <w:sz w:val="16"/>
                <w:szCs w:val="16"/>
              </w:rPr>
              <w:t>9</w:t>
            </w:r>
            <w:r w:rsidRPr="44CCFE06">
              <w:rPr>
                <w:sz w:val="16"/>
                <w:szCs w:val="16"/>
              </w:rPr>
              <w:t>/</w:t>
            </w:r>
            <w:r w:rsidR="00244110" w:rsidRPr="44CCFE06">
              <w:rPr>
                <w:sz w:val="16"/>
                <w:szCs w:val="16"/>
              </w:rPr>
              <w:t>1</w:t>
            </w:r>
            <w:r w:rsidR="4FB64F4B" w:rsidRPr="44CCFE06">
              <w:rPr>
                <w:sz w:val="16"/>
                <w:szCs w:val="16"/>
              </w:rPr>
              <w:t>7</w:t>
            </w:r>
          </w:p>
        </w:tc>
        <w:tc>
          <w:tcPr>
            <w:tcW w:w="1185" w:type="dxa"/>
          </w:tcPr>
          <w:p w14:paraId="5690C82A" w14:textId="177B0CF5" w:rsidR="03679D45" w:rsidRDefault="03679D45" w:rsidP="44CCFE06">
            <w:pPr>
              <w:jc w:val="center"/>
              <w:rPr>
                <w:sz w:val="14"/>
                <w:szCs w:val="14"/>
              </w:rPr>
            </w:pPr>
            <w:r w:rsidRPr="005A5030">
              <w:rPr>
                <w:b/>
                <w:bCs/>
                <w:sz w:val="16"/>
                <w:szCs w:val="16"/>
              </w:rPr>
              <w:t>1</w:t>
            </w:r>
            <w:r w:rsidR="005A5030" w:rsidRPr="005A5030">
              <w:rPr>
                <w:b/>
                <w:bCs/>
                <w:sz w:val="16"/>
                <w:szCs w:val="16"/>
              </w:rPr>
              <w:t>5</w:t>
            </w:r>
            <w:r w:rsidRPr="44CCFE06">
              <w:rPr>
                <w:sz w:val="16"/>
                <w:szCs w:val="16"/>
              </w:rPr>
              <w:t>/</w:t>
            </w:r>
            <w:r w:rsidRPr="005A5030">
              <w:rPr>
                <w:b/>
                <w:sz w:val="16"/>
                <w:szCs w:val="16"/>
              </w:rPr>
              <w:t>16.</w:t>
            </w:r>
            <w:r w:rsidR="005A5030" w:rsidRPr="005A5030">
              <w:rPr>
                <w:b/>
                <w:bCs/>
                <w:sz w:val="16"/>
                <w:szCs w:val="16"/>
              </w:rPr>
              <w:t>4</w:t>
            </w:r>
          </w:p>
        </w:tc>
        <w:tc>
          <w:tcPr>
            <w:tcW w:w="780" w:type="dxa"/>
          </w:tcPr>
          <w:p w14:paraId="2081F7E5" w14:textId="750983E9" w:rsidR="00244110" w:rsidRPr="00494764" w:rsidRDefault="005A5030" w:rsidP="44CCFE06">
            <w:pPr>
              <w:spacing w:after="0"/>
              <w:jc w:val="center"/>
              <w:rPr>
                <w:sz w:val="16"/>
                <w:szCs w:val="16"/>
              </w:rPr>
            </w:pPr>
            <w:r>
              <w:rPr>
                <w:sz w:val="16"/>
                <w:szCs w:val="16"/>
              </w:rPr>
              <w:t>21</w:t>
            </w:r>
            <w:r w:rsidR="006E6DB1" w:rsidRPr="712CC5D9">
              <w:rPr>
                <w:sz w:val="16"/>
                <w:szCs w:val="16"/>
              </w:rPr>
              <w:t>/-</w:t>
            </w:r>
          </w:p>
        </w:tc>
        <w:tc>
          <w:tcPr>
            <w:tcW w:w="1635" w:type="dxa"/>
          </w:tcPr>
          <w:p w14:paraId="350FD8EB" w14:textId="04112506" w:rsidR="00244110" w:rsidRPr="00336791" w:rsidRDefault="006E6DB1" w:rsidP="44CCFE06">
            <w:pPr>
              <w:spacing w:after="0"/>
              <w:jc w:val="center"/>
              <w:rPr>
                <w:b/>
                <w:bCs/>
                <w:sz w:val="16"/>
                <w:szCs w:val="16"/>
              </w:rPr>
            </w:pPr>
            <w:r w:rsidRPr="712CC5D9">
              <w:rPr>
                <w:b/>
                <w:bCs/>
                <w:sz w:val="16"/>
                <w:szCs w:val="16"/>
              </w:rPr>
              <w:t>14.</w:t>
            </w:r>
            <w:r w:rsidR="007B1159">
              <w:rPr>
                <w:b/>
                <w:bCs/>
                <w:sz w:val="16"/>
                <w:szCs w:val="16"/>
              </w:rPr>
              <w:t>4</w:t>
            </w:r>
            <w:r w:rsidRPr="712CC5D9">
              <w:rPr>
                <w:b/>
                <w:bCs/>
                <w:sz w:val="16"/>
                <w:szCs w:val="16"/>
              </w:rPr>
              <w:t>/</w:t>
            </w:r>
            <w:r w:rsidR="00244110" w:rsidRPr="712CC5D9">
              <w:rPr>
                <w:b/>
                <w:bCs/>
                <w:sz w:val="16"/>
                <w:szCs w:val="16"/>
              </w:rPr>
              <w:t>1</w:t>
            </w:r>
            <w:r w:rsidR="244E00FC" w:rsidRPr="712CC5D9">
              <w:rPr>
                <w:b/>
                <w:bCs/>
                <w:sz w:val="16"/>
                <w:szCs w:val="16"/>
              </w:rPr>
              <w:t>6</w:t>
            </w:r>
          </w:p>
        </w:tc>
        <w:tc>
          <w:tcPr>
            <w:tcW w:w="1222" w:type="dxa"/>
          </w:tcPr>
          <w:p w14:paraId="3C018936" w14:textId="26D2CBA7" w:rsidR="00244110" w:rsidRPr="00494764" w:rsidRDefault="47E05D6A" w:rsidP="44CCFE06">
            <w:pPr>
              <w:spacing w:after="0"/>
              <w:jc w:val="center"/>
              <w:rPr>
                <w:sz w:val="16"/>
                <w:szCs w:val="16"/>
              </w:rPr>
            </w:pPr>
            <w:r w:rsidRPr="712CC5D9">
              <w:rPr>
                <w:sz w:val="16"/>
                <w:szCs w:val="16"/>
              </w:rPr>
              <w:t>20.3</w:t>
            </w:r>
            <w:r w:rsidR="006E6DB1" w:rsidRPr="712CC5D9">
              <w:rPr>
                <w:sz w:val="16"/>
                <w:szCs w:val="16"/>
              </w:rPr>
              <w:t>/</w:t>
            </w:r>
            <w:r w:rsidR="1E9DBA82" w:rsidRPr="712CC5D9">
              <w:rPr>
                <w:sz w:val="16"/>
                <w:szCs w:val="16"/>
              </w:rPr>
              <w:t>23.1</w:t>
            </w:r>
          </w:p>
        </w:tc>
      </w:tr>
      <w:tr w:rsidR="00244110" w14:paraId="2B0AAA54" w14:textId="77777777" w:rsidTr="44CCFE06">
        <w:tc>
          <w:tcPr>
            <w:tcW w:w="653" w:type="dxa"/>
          </w:tcPr>
          <w:p w14:paraId="02A02647" w14:textId="77777777" w:rsidR="00244110" w:rsidRDefault="00244110" w:rsidP="005A58AF">
            <w:pPr>
              <w:spacing w:after="0"/>
              <w:jc w:val="center"/>
              <w:rPr>
                <w:bCs/>
              </w:rPr>
            </w:pPr>
            <w:r>
              <w:rPr>
                <w:bCs/>
              </w:rPr>
              <w:t>960</w:t>
            </w:r>
          </w:p>
        </w:tc>
        <w:tc>
          <w:tcPr>
            <w:tcW w:w="1170" w:type="dxa"/>
          </w:tcPr>
          <w:p w14:paraId="54E919A7" w14:textId="37D4F6F8" w:rsidR="00244110" w:rsidRPr="00494764" w:rsidRDefault="18570BCF" w:rsidP="44CCFE06">
            <w:pPr>
              <w:spacing w:after="0"/>
              <w:jc w:val="center"/>
              <w:rPr>
                <w:b/>
                <w:sz w:val="16"/>
                <w:szCs w:val="16"/>
              </w:rPr>
            </w:pPr>
            <w:r w:rsidRPr="44CCFE06">
              <w:rPr>
                <w:b/>
                <w:bCs/>
                <w:sz w:val="16"/>
                <w:szCs w:val="16"/>
              </w:rPr>
              <w:t>15.</w:t>
            </w:r>
            <w:r w:rsidR="00D40306">
              <w:rPr>
                <w:b/>
                <w:bCs/>
                <w:sz w:val="16"/>
                <w:szCs w:val="16"/>
              </w:rPr>
              <w:t>2</w:t>
            </w:r>
            <w:r w:rsidRPr="44CCFE06">
              <w:rPr>
                <w:b/>
                <w:bCs/>
                <w:sz w:val="16"/>
                <w:szCs w:val="16"/>
              </w:rPr>
              <w:t>/</w:t>
            </w:r>
            <w:r w:rsidR="3707FBC6" w:rsidRPr="44CCFE06">
              <w:rPr>
                <w:b/>
                <w:bCs/>
                <w:sz w:val="16"/>
                <w:szCs w:val="16"/>
              </w:rPr>
              <w:t>18.</w:t>
            </w:r>
            <w:r w:rsidR="00D40306">
              <w:rPr>
                <w:b/>
                <w:bCs/>
                <w:sz w:val="16"/>
                <w:szCs w:val="16"/>
              </w:rPr>
              <w:t>2</w:t>
            </w:r>
          </w:p>
        </w:tc>
        <w:tc>
          <w:tcPr>
            <w:tcW w:w="1170" w:type="dxa"/>
          </w:tcPr>
          <w:p w14:paraId="4E7B4746" w14:textId="532BABDA" w:rsidR="1C55004E" w:rsidRDefault="1C55004E" w:rsidP="44CCFE06">
            <w:pPr>
              <w:spacing w:after="0"/>
              <w:jc w:val="center"/>
              <w:rPr>
                <w:b/>
                <w:sz w:val="16"/>
                <w:szCs w:val="16"/>
              </w:rPr>
            </w:pPr>
            <w:r w:rsidRPr="44CCFE06">
              <w:rPr>
                <w:b/>
                <w:bCs/>
                <w:sz w:val="16"/>
                <w:szCs w:val="16"/>
              </w:rPr>
              <w:t>15.1/</w:t>
            </w:r>
            <w:r w:rsidR="0064790A">
              <w:rPr>
                <w:b/>
                <w:bCs/>
                <w:sz w:val="16"/>
                <w:szCs w:val="16"/>
              </w:rPr>
              <w:t>17</w:t>
            </w:r>
          </w:p>
        </w:tc>
        <w:tc>
          <w:tcPr>
            <w:tcW w:w="780" w:type="dxa"/>
          </w:tcPr>
          <w:p w14:paraId="0D8A0DCA" w14:textId="3A8135E8" w:rsidR="00244110" w:rsidRPr="00494764" w:rsidRDefault="24C3FA04" w:rsidP="44CCFE06">
            <w:pPr>
              <w:spacing w:after="0"/>
              <w:jc w:val="center"/>
              <w:rPr>
                <w:sz w:val="14"/>
                <w:szCs w:val="14"/>
              </w:rPr>
            </w:pPr>
            <w:r w:rsidRPr="712CC5D9">
              <w:rPr>
                <w:sz w:val="16"/>
                <w:szCs w:val="16"/>
              </w:rPr>
              <w:t>-/-</w:t>
            </w:r>
          </w:p>
        </w:tc>
        <w:tc>
          <w:tcPr>
            <w:tcW w:w="1035" w:type="dxa"/>
          </w:tcPr>
          <w:p w14:paraId="043FBB01" w14:textId="29B242BE" w:rsidR="00244110" w:rsidRPr="00494764" w:rsidRDefault="00F60AB5" w:rsidP="44CCFE06">
            <w:pPr>
              <w:spacing w:after="0"/>
              <w:jc w:val="center"/>
              <w:rPr>
                <w:sz w:val="14"/>
                <w:szCs w:val="14"/>
              </w:rPr>
            </w:pPr>
            <w:r>
              <w:rPr>
                <w:sz w:val="16"/>
                <w:szCs w:val="16"/>
              </w:rPr>
              <w:t>28</w:t>
            </w:r>
            <w:r w:rsidR="5CCCA6AB" w:rsidRPr="712CC5D9">
              <w:rPr>
                <w:sz w:val="16"/>
                <w:szCs w:val="16"/>
              </w:rPr>
              <w:t>/-</w:t>
            </w:r>
          </w:p>
        </w:tc>
        <w:tc>
          <w:tcPr>
            <w:tcW w:w="1185" w:type="dxa"/>
          </w:tcPr>
          <w:p w14:paraId="22498F07" w14:textId="2400EA70" w:rsidR="697C13FE" w:rsidRDefault="0064790A" w:rsidP="44CCFE06">
            <w:pPr>
              <w:jc w:val="center"/>
              <w:rPr>
                <w:sz w:val="14"/>
                <w:szCs w:val="14"/>
              </w:rPr>
            </w:pPr>
            <w:r>
              <w:rPr>
                <w:sz w:val="16"/>
                <w:szCs w:val="16"/>
              </w:rPr>
              <w:t>17</w:t>
            </w:r>
            <w:r w:rsidR="697C13FE" w:rsidRPr="44CCFE06">
              <w:rPr>
                <w:sz w:val="16"/>
                <w:szCs w:val="16"/>
              </w:rPr>
              <w:t>/21</w:t>
            </w:r>
          </w:p>
        </w:tc>
        <w:tc>
          <w:tcPr>
            <w:tcW w:w="780" w:type="dxa"/>
          </w:tcPr>
          <w:p w14:paraId="1BF5C6D2" w14:textId="737DBEBC" w:rsidR="00244110" w:rsidRPr="00494764" w:rsidRDefault="006E6DB1" w:rsidP="44CCFE06">
            <w:pPr>
              <w:spacing w:after="0"/>
              <w:jc w:val="center"/>
              <w:rPr>
                <w:sz w:val="14"/>
                <w:szCs w:val="14"/>
              </w:rPr>
            </w:pPr>
            <w:r w:rsidRPr="712CC5D9">
              <w:rPr>
                <w:sz w:val="16"/>
                <w:szCs w:val="16"/>
              </w:rPr>
              <w:t>-/-</w:t>
            </w:r>
          </w:p>
        </w:tc>
        <w:tc>
          <w:tcPr>
            <w:tcW w:w="1635" w:type="dxa"/>
          </w:tcPr>
          <w:p w14:paraId="3ED91545" w14:textId="247B8B4A" w:rsidR="00244110" w:rsidRPr="00494764" w:rsidRDefault="7957D3B4" w:rsidP="44CCFE06">
            <w:pPr>
              <w:spacing w:after="0"/>
              <w:jc w:val="center"/>
              <w:rPr>
                <w:b/>
                <w:sz w:val="16"/>
                <w:szCs w:val="16"/>
              </w:rPr>
            </w:pPr>
            <w:r w:rsidRPr="44CCFE06">
              <w:rPr>
                <w:b/>
                <w:bCs/>
                <w:sz w:val="16"/>
                <w:szCs w:val="16"/>
              </w:rPr>
              <w:t>1</w:t>
            </w:r>
            <w:r w:rsidR="00D40306">
              <w:rPr>
                <w:b/>
                <w:bCs/>
                <w:sz w:val="16"/>
                <w:szCs w:val="16"/>
              </w:rPr>
              <w:t>5</w:t>
            </w:r>
            <w:r w:rsidRPr="44CCFE06">
              <w:rPr>
                <w:b/>
                <w:bCs/>
                <w:sz w:val="16"/>
                <w:szCs w:val="16"/>
              </w:rPr>
              <w:t>/16.</w:t>
            </w:r>
            <w:r w:rsidR="00D40306">
              <w:rPr>
                <w:b/>
                <w:bCs/>
                <w:sz w:val="16"/>
                <w:szCs w:val="16"/>
              </w:rPr>
              <w:t>7</w:t>
            </w:r>
          </w:p>
        </w:tc>
        <w:tc>
          <w:tcPr>
            <w:tcW w:w="1222" w:type="dxa"/>
          </w:tcPr>
          <w:p w14:paraId="2911CDA3" w14:textId="07FCC892" w:rsidR="00244110" w:rsidRPr="00494764" w:rsidRDefault="006E6DB1" w:rsidP="44CCFE06">
            <w:pPr>
              <w:spacing w:after="0"/>
              <w:jc w:val="center"/>
              <w:rPr>
                <w:sz w:val="14"/>
                <w:szCs w:val="14"/>
              </w:rPr>
            </w:pPr>
            <w:r w:rsidRPr="712CC5D9">
              <w:rPr>
                <w:sz w:val="16"/>
                <w:szCs w:val="16"/>
              </w:rPr>
              <w:t>-/-</w:t>
            </w:r>
          </w:p>
        </w:tc>
      </w:tr>
    </w:tbl>
    <w:p w14:paraId="30A673AD" w14:textId="5A7B6870" w:rsidR="00244110" w:rsidRDefault="00244110" w:rsidP="00857030">
      <w:pPr>
        <w:spacing w:after="0"/>
        <w:rPr>
          <w:bCs/>
        </w:rPr>
      </w:pPr>
    </w:p>
    <w:p w14:paraId="39A12F66" w14:textId="0C2BBB6C" w:rsidR="00B149E6" w:rsidRDefault="008F565F" w:rsidP="007478EF">
      <w:pPr>
        <w:pStyle w:val="Caption"/>
        <w:rPr>
          <w:b w:val="0"/>
          <w:i/>
          <w:iCs/>
        </w:rPr>
      </w:pPr>
      <w:bookmarkStart w:id="52" w:name="_Hlk61849622"/>
      <w:r w:rsidRPr="44CCFE06">
        <w:rPr>
          <w:i/>
          <w:iCs/>
        </w:rPr>
        <w:t xml:space="preserve">Observation </w:t>
      </w:r>
      <w:r w:rsidR="007E652B">
        <w:rPr>
          <w:i/>
          <w:iCs/>
        </w:rPr>
        <w:t>2</w:t>
      </w:r>
      <w:r w:rsidR="00B618E5">
        <w:rPr>
          <w:i/>
          <w:iCs/>
        </w:rPr>
        <w:t>0</w:t>
      </w:r>
      <w:r w:rsidRPr="44CCFE06">
        <w:rPr>
          <w:i/>
          <w:iCs/>
        </w:rPr>
        <w:t xml:space="preserve">: </w:t>
      </w:r>
      <w:r w:rsidR="0064790A">
        <w:rPr>
          <w:b w:val="0"/>
          <w:i/>
          <w:iCs/>
        </w:rPr>
        <w:t>T</w:t>
      </w:r>
      <w:r w:rsidR="007478EF" w:rsidRPr="44CCFE06">
        <w:rPr>
          <w:b w:val="0"/>
          <w:i/>
          <w:iCs/>
        </w:rPr>
        <w:t>ype</w:t>
      </w:r>
      <w:r w:rsidR="00DC2B4F" w:rsidRPr="44CCFE06">
        <w:rPr>
          <w:b w:val="0"/>
          <w:i/>
          <w:iCs/>
        </w:rPr>
        <w:t>-</w:t>
      </w:r>
      <w:r w:rsidRPr="44CCFE06">
        <w:rPr>
          <w:b w:val="0"/>
          <w:i/>
          <w:iCs/>
        </w:rPr>
        <w:t>1</w:t>
      </w:r>
      <w:r w:rsidR="001B0507" w:rsidRPr="44CCFE06">
        <w:rPr>
          <w:b w:val="0"/>
          <w:i/>
          <w:iCs/>
        </w:rPr>
        <w:t xml:space="preserve"> w/o OCC</w:t>
      </w:r>
      <w:r w:rsidR="00DC2B4F" w:rsidRPr="44CCFE06">
        <w:rPr>
          <w:b w:val="0"/>
          <w:i/>
          <w:iCs/>
        </w:rPr>
        <w:t>-2</w:t>
      </w:r>
      <w:r w:rsidR="007478EF">
        <w:rPr>
          <w:b w:val="0"/>
          <w:i/>
          <w:iCs/>
        </w:rPr>
        <w:t xml:space="preserve"> </w:t>
      </w:r>
      <w:r w:rsidR="00CF75E7">
        <w:rPr>
          <w:b w:val="0"/>
          <w:i/>
          <w:iCs/>
        </w:rPr>
        <w:t xml:space="preserve">outperforms </w:t>
      </w:r>
      <w:r w:rsidR="0064790A">
        <w:rPr>
          <w:b w:val="0"/>
          <w:i/>
          <w:iCs/>
        </w:rPr>
        <w:t xml:space="preserve">in BLER </w:t>
      </w:r>
      <w:r w:rsidR="006F0815">
        <w:rPr>
          <w:b w:val="0"/>
          <w:i/>
          <w:iCs/>
        </w:rPr>
        <w:t>performance</w:t>
      </w:r>
      <w:r w:rsidR="0064790A">
        <w:rPr>
          <w:b w:val="0"/>
          <w:i/>
          <w:iCs/>
        </w:rPr>
        <w:t xml:space="preserve"> </w:t>
      </w:r>
      <w:r w:rsidR="00CF75E7">
        <w:rPr>
          <w:b w:val="0"/>
          <w:i/>
          <w:iCs/>
        </w:rPr>
        <w:t xml:space="preserve">other DMRS </w:t>
      </w:r>
      <w:r w:rsidR="0064790A">
        <w:rPr>
          <w:b w:val="0"/>
          <w:i/>
          <w:iCs/>
        </w:rPr>
        <w:t xml:space="preserve">types in </w:t>
      </w:r>
      <w:proofErr w:type="gramStart"/>
      <w:r w:rsidR="0064790A">
        <w:rPr>
          <w:b w:val="0"/>
          <w:i/>
          <w:iCs/>
        </w:rPr>
        <w:t>the most</w:t>
      </w:r>
      <w:proofErr w:type="gramEnd"/>
      <w:r w:rsidR="0064790A">
        <w:rPr>
          <w:b w:val="0"/>
          <w:i/>
          <w:iCs/>
        </w:rPr>
        <w:t xml:space="preserve"> of the considered cases</w:t>
      </w:r>
      <w:r w:rsidR="00CF75E7">
        <w:rPr>
          <w:b w:val="0"/>
          <w:i/>
          <w:iCs/>
        </w:rPr>
        <w:t xml:space="preserve">. </w:t>
      </w:r>
    </w:p>
    <w:bookmarkEnd w:id="52"/>
    <w:p w14:paraId="64A79EBB" w14:textId="01F38B42" w:rsidR="007478EF" w:rsidRPr="00B149E6" w:rsidRDefault="00B149E6" w:rsidP="007478EF">
      <w:pPr>
        <w:pStyle w:val="Caption"/>
        <w:rPr>
          <w:b w:val="0"/>
        </w:rPr>
      </w:pPr>
      <w:r w:rsidRPr="00B149E6">
        <w:rPr>
          <w:b w:val="0"/>
        </w:rPr>
        <w:t xml:space="preserve">Further numerical results </w:t>
      </w:r>
      <w:proofErr w:type="spellStart"/>
      <w:r>
        <w:rPr>
          <w:b w:val="0"/>
        </w:rPr>
        <w:t>regaring</w:t>
      </w:r>
      <w:proofErr w:type="spellEnd"/>
      <w:r>
        <w:rPr>
          <w:b w:val="0"/>
        </w:rPr>
        <w:t xml:space="preserve"> to BLER performance of PDSCH with DMRS w/ and w/o phase noise impairments as well as with different bandwidths and MCS options can be found from the Appendix. </w:t>
      </w:r>
      <w:r w:rsidRPr="00B149E6">
        <w:rPr>
          <w:b w:val="0"/>
        </w:rPr>
        <w:t xml:space="preserve"> </w:t>
      </w:r>
      <w:r w:rsidR="00CF75E7" w:rsidRPr="00B149E6">
        <w:rPr>
          <w:b w:val="0"/>
        </w:rPr>
        <w:t xml:space="preserve"> </w:t>
      </w:r>
    </w:p>
    <w:p w14:paraId="279BCEB2" w14:textId="221B00EA" w:rsidR="00EB1EB0" w:rsidRDefault="00BE1D09" w:rsidP="004362A0">
      <w:pPr>
        <w:jc w:val="both"/>
        <w:rPr>
          <w:lang w:val="en-US"/>
        </w:rPr>
      </w:pPr>
      <w:r w:rsidRPr="44CCFE06">
        <w:rPr>
          <w:lang w:val="en-US"/>
        </w:rPr>
        <w:t>Regarding to a higher transmission rank (</w:t>
      </w:r>
      <w:proofErr w:type="spellStart"/>
      <w:r w:rsidRPr="44CCFE06">
        <w:rPr>
          <w:lang w:val="en-US"/>
        </w:rPr>
        <w:t>e.g</w:t>
      </w:r>
      <w:proofErr w:type="spellEnd"/>
      <w:r w:rsidRPr="44CCFE06">
        <w:rPr>
          <w:lang w:val="en-US"/>
        </w:rPr>
        <w:t xml:space="preserve"> &gt;2)</w:t>
      </w:r>
      <w:r w:rsidR="00EB1EB0" w:rsidRPr="44CCFE06">
        <w:rPr>
          <w:lang w:val="en-US"/>
        </w:rPr>
        <w:t xml:space="preserve"> support </w:t>
      </w:r>
      <w:r w:rsidR="004F5CBC" w:rsidRPr="44CCFE06">
        <w:rPr>
          <w:lang w:val="en-US"/>
        </w:rPr>
        <w:t xml:space="preserve">for </w:t>
      </w:r>
      <w:r w:rsidR="00642AA5">
        <w:rPr>
          <w:lang w:val="en-US"/>
        </w:rPr>
        <w:t xml:space="preserve">the </w:t>
      </w:r>
      <w:r w:rsidR="004F5CBC" w:rsidRPr="44CCFE06">
        <w:rPr>
          <w:lang w:val="en-US"/>
        </w:rPr>
        <w:t>DMRS of</w:t>
      </w:r>
      <w:r w:rsidRPr="44CCFE06">
        <w:rPr>
          <w:lang w:val="en-US"/>
        </w:rPr>
        <w:t xml:space="preserve"> PDSCH</w:t>
      </w:r>
      <w:r w:rsidR="004F5CBC" w:rsidRPr="44CCFE06">
        <w:rPr>
          <w:lang w:val="en-US"/>
        </w:rPr>
        <w:t>/PUSCH</w:t>
      </w:r>
      <w:r w:rsidRPr="44CCFE06">
        <w:rPr>
          <w:lang w:val="en-US"/>
        </w:rPr>
        <w:t>,</w:t>
      </w:r>
      <w:r w:rsidR="00EB1EB0" w:rsidRPr="44CCFE06">
        <w:rPr>
          <w:lang w:val="en-US"/>
        </w:rPr>
        <w:t xml:space="preserve"> </w:t>
      </w:r>
      <w:r w:rsidRPr="44CCFE06">
        <w:rPr>
          <w:lang w:val="en-US"/>
        </w:rPr>
        <w:t>it can be assumed that</w:t>
      </w:r>
      <w:r w:rsidR="00EB1EB0" w:rsidRPr="44CCFE06">
        <w:rPr>
          <w:lang w:val="en-US"/>
        </w:rPr>
        <w:t xml:space="preserve"> for a point-to-point communication</w:t>
      </w:r>
      <w:r w:rsidR="004F5CBC" w:rsidRPr="44CCFE06">
        <w:rPr>
          <w:lang w:val="en-US"/>
        </w:rPr>
        <w:t xml:space="preserve"> </w:t>
      </w:r>
      <w:r w:rsidR="00EB1EB0" w:rsidRPr="44CCFE06">
        <w:rPr>
          <w:lang w:val="en-US"/>
        </w:rPr>
        <w:t xml:space="preserve">the </w:t>
      </w:r>
      <w:r w:rsidR="004362A0" w:rsidRPr="44CCFE06">
        <w:rPr>
          <w:lang w:val="en-US"/>
        </w:rPr>
        <w:t>characteristics</w:t>
      </w:r>
      <w:r w:rsidR="00EB1EB0" w:rsidRPr="44CCFE06">
        <w:rPr>
          <w:lang w:val="en-US"/>
        </w:rPr>
        <w:t xml:space="preserve"> of </w:t>
      </w:r>
      <w:r w:rsidR="004362A0" w:rsidRPr="44CCFE06">
        <w:rPr>
          <w:lang w:val="en-US"/>
        </w:rPr>
        <w:t xml:space="preserve">point-to-point </w:t>
      </w:r>
      <w:r w:rsidR="00EB1EB0" w:rsidRPr="44CCFE06">
        <w:rPr>
          <w:lang w:val="en-US"/>
        </w:rPr>
        <w:t xml:space="preserve">radio channel </w:t>
      </w:r>
      <w:r w:rsidR="00642AA5">
        <w:rPr>
          <w:lang w:val="en-US"/>
        </w:rPr>
        <w:t xml:space="preserve">at </w:t>
      </w:r>
      <w:r w:rsidR="00642AA5" w:rsidRPr="44CCFE06">
        <w:rPr>
          <w:lang w:val="en-US"/>
        </w:rPr>
        <w:t>high carrier frequencies (i.e. &gt;52.6 GHz)</w:t>
      </w:r>
      <w:r w:rsidR="00EB1EB0" w:rsidRPr="44CCFE06">
        <w:rPr>
          <w:lang w:val="en-US"/>
        </w:rPr>
        <w:t xml:space="preserve"> are not sufficiently “rich” enough to enable </w:t>
      </w:r>
      <w:r w:rsidR="004362A0" w:rsidRPr="44CCFE06">
        <w:rPr>
          <w:lang w:val="en-US"/>
        </w:rPr>
        <w:t xml:space="preserve">a </w:t>
      </w:r>
      <w:r w:rsidR="00EB1EB0" w:rsidRPr="44CCFE06">
        <w:rPr>
          <w:lang w:val="en-US"/>
        </w:rPr>
        <w:t>need for higher rank value</w:t>
      </w:r>
      <w:r w:rsidR="004F5CBC" w:rsidRPr="44CCFE06">
        <w:rPr>
          <w:lang w:val="en-US"/>
        </w:rPr>
        <w:t xml:space="preserve"> specification support </w:t>
      </w:r>
      <w:r w:rsidR="004362A0" w:rsidRPr="44CCFE06">
        <w:rPr>
          <w:lang w:val="en-US"/>
        </w:rPr>
        <w:t>in Rel-17</w:t>
      </w:r>
      <w:r w:rsidR="00EB1EB0" w:rsidRPr="44CCFE06">
        <w:rPr>
          <w:lang w:val="en-US"/>
        </w:rPr>
        <w:t>.</w:t>
      </w:r>
      <w:r w:rsidR="004F5CBC" w:rsidRPr="44CCFE06">
        <w:rPr>
          <w:lang w:val="en-US"/>
        </w:rPr>
        <w:t xml:space="preserve"> </w:t>
      </w:r>
      <w:r w:rsidR="00642AA5">
        <w:rPr>
          <w:lang w:val="en-US"/>
        </w:rPr>
        <w:t>This is due to</w:t>
      </w:r>
      <w:r w:rsidR="004F5CBC" w:rsidRPr="44CCFE06">
        <w:rPr>
          <w:lang w:val="en-US"/>
        </w:rPr>
        <w:t xml:space="preserve"> </w:t>
      </w:r>
      <w:r w:rsidR="004362A0" w:rsidRPr="44CCFE06">
        <w:rPr>
          <w:lang w:val="en-US"/>
        </w:rPr>
        <w:t>the impact of the</w:t>
      </w:r>
      <w:r w:rsidR="004F5CBC" w:rsidRPr="44CCFE06">
        <w:rPr>
          <w:lang w:val="en-US"/>
        </w:rPr>
        <w:t xml:space="preserve"> of high spatial directivity</w:t>
      </w:r>
      <w:r w:rsidR="004362A0" w:rsidRPr="44CCFE06">
        <w:rPr>
          <w:lang w:val="en-US"/>
        </w:rPr>
        <w:t xml:space="preserve"> (i.e. beam forming)</w:t>
      </w:r>
      <w:r w:rsidR="004F5CBC" w:rsidRPr="44CCFE06">
        <w:rPr>
          <w:lang w:val="en-US"/>
        </w:rPr>
        <w:t xml:space="preserve"> associated with each TX and RX beam-pair link with high carrier frequencies</w:t>
      </w:r>
      <w:r w:rsidR="004362A0" w:rsidRPr="44CCFE06">
        <w:rPr>
          <w:lang w:val="en-US"/>
        </w:rPr>
        <w:t xml:space="preserve"> </w:t>
      </w:r>
      <w:r w:rsidR="004F5CBC" w:rsidRPr="44CCFE06">
        <w:rPr>
          <w:lang w:val="en-US"/>
        </w:rPr>
        <w:t>(&gt;52.6GHz)</w:t>
      </w:r>
      <w:r w:rsidR="00642AA5">
        <w:rPr>
          <w:lang w:val="en-US"/>
        </w:rPr>
        <w:t xml:space="preserve"> resulting in</w:t>
      </w:r>
      <w:r w:rsidR="004F5CBC" w:rsidRPr="44CCFE06">
        <w:rPr>
          <w:lang w:val="en-US"/>
        </w:rPr>
        <w:t xml:space="preserve"> the probability for the occur</w:t>
      </w:r>
      <w:r w:rsidR="31AAC49A" w:rsidRPr="44CCFE06">
        <w:rPr>
          <w:lang w:val="en-US"/>
        </w:rPr>
        <w:t>re</w:t>
      </w:r>
      <w:r w:rsidR="004F5CBC" w:rsidRPr="44CCFE06">
        <w:rPr>
          <w:lang w:val="en-US"/>
        </w:rPr>
        <w:t xml:space="preserve">nce of higher rank radio channel </w:t>
      </w:r>
      <w:r w:rsidR="00642AA5">
        <w:rPr>
          <w:lang w:val="en-US"/>
        </w:rPr>
        <w:t>to be</w:t>
      </w:r>
      <w:r w:rsidR="004F5CBC" w:rsidRPr="44CCFE06">
        <w:rPr>
          <w:lang w:val="en-US"/>
        </w:rPr>
        <w:t xml:space="preserve"> reduced with respect to </w:t>
      </w:r>
      <w:r w:rsidR="00642AA5">
        <w:rPr>
          <w:lang w:val="en-US"/>
        </w:rPr>
        <w:t xml:space="preserve">wireless </w:t>
      </w:r>
      <w:r w:rsidR="004F5CBC" w:rsidRPr="44CCFE06">
        <w:rPr>
          <w:lang w:val="en-US"/>
        </w:rPr>
        <w:t>communication at lower carrier frequencies.</w:t>
      </w:r>
      <w:r w:rsidR="00EB1EB0" w:rsidRPr="44CCFE06">
        <w:rPr>
          <w:lang w:val="en-US"/>
        </w:rPr>
        <w:t xml:space="preserve"> </w:t>
      </w:r>
      <w:r w:rsidR="004F5CBC" w:rsidRPr="44CCFE06">
        <w:rPr>
          <w:lang w:val="en-US"/>
        </w:rPr>
        <w:t xml:space="preserve">As a result of this, it is reasonable to </w:t>
      </w:r>
      <w:r w:rsidR="00E2515A" w:rsidRPr="44CCFE06">
        <w:rPr>
          <w:lang w:val="en-US"/>
        </w:rPr>
        <w:t>provide</w:t>
      </w:r>
      <w:r w:rsidR="004F5CBC" w:rsidRPr="44CCFE06">
        <w:rPr>
          <w:lang w:val="en-US"/>
        </w:rPr>
        <w:t xml:space="preserve"> specification support for </w:t>
      </w:r>
      <w:r w:rsidR="002D697B">
        <w:rPr>
          <w:lang w:val="en-US"/>
        </w:rPr>
        <w:t xml:space="preserve">the </w:t>
      </w:r>
      <w:r w:rsidR="004F5CBC" w:rsidRPr="44CCFE06">
        <w:rPr>
          <w:lang w:val="en-US"/>
        </w:rPr>
        <w:t>DMRS of PDSCH/PUSCH</w:t>
      </w:r>
      <w:r w:rsidR="0061371C">
        <w:rPr>
          <w:lang w:val="en-US"/>
        </w:rPr>
        <w:t xml:space="preserve"> </w:t>
      </w:r>
      <w:r w:rsidR="00FD6415">
        <w:rPr>
          <w:lang w:val="en-US"/>
        </w:rPr>
        <w:t xml:space="preserve">to be optimized </w:t>
      </w:r>
      <w:r w:rsidR="0061371C">
        <w:rPr>
          <w:lang w:val="en-US"/>
        </w:rPr>
        <w:t>only</w:t>
      </w:r>
      <w:r w:rsidR="004F5CBC" w:rsidRPr="44CCFE06">
        <w:rPr>
          <w:lang w:val="en-US"/>
        </w:rPr>
        <w:t xml:space="preserve"> up to rank-2 in Rel-17. </w:t>
      </w:r>
    </w:p>
    <w:p w14:paraId="245845C0" w14:textId="199A102C" w:rsidR="0061371C" w:rsidRDefault="004F5CBC" w:rsidP="0061371C">
      <w:pPr>
        <w:pStyle w:val="Caption"/>
        <w:rPr>
          <w:b w:val="0"/>
          <w:bCs/>
          <w:i/>
          <w:iCs/>
          <w:lang w:val="en-US"/>
        </w:rPr>
      </w:pPr>
      <w:bookmarkStart w:id="53" w:name="_Hlk61849637"/>
      <w:r w:rsidRPr="004F5CBC">
        <w:rPr>
          <w:i/>
          <w:iCs/>
        </w:rPr>
        <w:t xml:space="preserve">Observation </w:t>
      </w:r>
      <w:r w:rsidR="007E652B">
        <w:rPr>
          <w:i/>
          <w:iCs/>
        </w:rPr>
        <w:t>2</w:t>
      </w:r>
      <w:r w:rsidR="00B618E5">
        <w:rPr>
          <w:i/>
          <w:iCs/>
        </w:rPr>
        <w:t>1</w:t>
      </w:r>
      <w:r w:rsidRPr="004F5CBC">
        <w:rPr>
          <w:i/>
          <w:iCs/>
        </w:rPr>
        <w:t>:</w:t>
      </w:r>
      <w:r>
        <w:rPr>
          <w:i/>
          <w:iCs/>
        </w:rPr>
        <w:t xml:space="preserve"> </w:t>
      </w:r>
      <w:r w:rsidR="00E2515A">
        <w:rPr>
          <w:b w:val="0"/>
          <w:bCs/>
          <w:i/>
          <w:iCs/>
        </w:rPr>
        <w:t xml:space="preserve">It is reasonable to provide a specification support for </w:t>
      </w:r>
      <w:r w:rsidR="00E2515A" w:rsidRPr="00E2515A">
        <w:rPr>
          <w:b w:val="0"/>
          <w:bCs/>
          <w:i/>
          <w:iCs/>
          <w:lang w:val="en-US"/>
        </w:rPr>
        <w:t xml:space="preserve">DMRS of PDSCH/PUSCH </w:t>
      </w:r>
      <w:r w:rsidR="00144F4C">
        <w:rPr>
          <w:b w:val="0"/>
          <w:bCs/>
          <w:i/>
          <w:iCs/>
          <w:lang w:val="en-US"/>
        </w:rPr>
        <w:t xml:space="preserve">to be optimized </w:t>
      </w:r>
      <w:r w:rsidR="003C554B">
        <w:rPr>
          <w:b w:val="0"/>
          <w:bCs/>
          <w:i/>
          <w:iCs/>
          <w:lang w:val="en-US"/>
        </w:rPr>
        <w:t xml:space="preserve">only </w:t>
      </w:r>
      <w:r w:rsidR="00E2515A" w:rsidRPr="00E2515A">
        <w:rPr>
          <w:b w:val="0"/>
          <w:bCs/>
          <w:i/>
          <w:iCs/>
          <w:lang w:val="en-US"/>
        </w:rPr>
        <w:t>up to rank-2 in Rel-17</w:t>
      </w:r>
      <w:r w:rsidR="00E2515A">
        <w:rPr>
          <w:b w:val="0"/>
          <w:bCs/>
          <w:i/>
          <w:iCs/>
          <w:lang w:val="en-US"/>
        </w:rPr>
        <w:t xml:space="preserve"> for at higher carrier frequencies (&gt;52.6 GHz).</w:t>
      </w:r>
    </w:p>
    <w:bookmarkEnd w:id="53"/>
    <w:p w14:paraId="53659753" w14:textId="28A56E81" w:rsidR="00AA4FD5" w:rsidRPr="00AA4FD5" w:rsidRDefault="0061371C" w:rsidP="00D310C5">
      <w:pPr>
        <w:pStyle w:val="Caption"/>
        <w:jc w:val="both"/>
        <w:rPr>
          <w:b w:val="0"/>
          <w:bCs/>
        </w:rPr>
      </w:pPr>
      <w:r w:rsidRPr="0061371C">
        <w:rPr>
          <w:b w:val="0"/>
          <w:bCs/>
          <w:lang w:val="en-US"/>
        </w:rPr>
        <w:t xml:space="preserve">Regarding to </w:t>
      </w:r>
      <w:r>
        <w:rPr>
          <w:b w:val="0"/>
          <w:bCs/>
          <w:lang w:val="en-US"/>
        </w:rPr>
        <w:t xml:space="preserve">the </w:t>
      </w:r>
      <w:r w:rsidRPr="0061371C">
        <w:rPr>
          <w:b w:val="0"/>
          <w:bCs/>
          <w:lang w:val="en-US"/>
        </w:rPr>
        <w:t>co-existence of new DMRS type</w:t>
      </w:r>
      <w:r>
        <w:rPr>
          <w:b w:val="0"/>
          <w:bCs/>
          <w:lang w:val="en-US"/>
        </w:rPr>
        <w:t xml:space="preserve"> with other signal/RSs/channels, the RE-pattern of new DMRS type (“comb-1”) occupies all the </w:t>
      </w:r>
      <w:r w:rsidR="00027D4E">
        <w:rPr>
          <w:b w:val="0"/>
          <w:bCs/>
          <w:lang w:val="en-US"/>
        </w:rPr>
        <w:t xml:space="preserve">resource elements of </w:t>
      </w:r>
      <w:r w:rsidR="00416576">
        <w:rPr>
          <w:b w:val="0"/>
          <w:bCs/>
          <w:lang w:val="en-US"/>
        </w:rPr>
        <w:t xml:space="preserve">each </w:t>
      </w:r>
      <w:r w:rsidR="00027D4E">
        <w:rPr>
          <w:b w:val="0"/>
          <w:bCs/>
          <w:lang w:val="en-US"/>
        </w:rPr>
        <w:t>PRBs associated with configured DMRS bandwidth.</w:t>
      </w:r>
      <w:r w:rsidR="007D08E6">
        <w:rPr>
          <w:b w:val="0"/>
          <w:bCs/>
          <w:lang w:val="en-US"/>
        </w:rPr>
        <w:t xml:space="preserve"> </w:t>
      </w:r>
      <w:r w:rsidR="00613250">
        <w:rPr>
          <w:b w:val="0"/>
          <w:bCs/>
          <w:lang w:val="en-US"/>
        </w:rPr>
        <w:t>Therefore,</w:t>
      </w:r>
      <w:r w:rsidR="00416576">
        <w:rPr>
          <w:b w:val="0"/>
          <w:bCs/>
          <w:lang w:val="en-US"/>
        </w:rPr>
        <w:t xml:space="preserve"> the co-existence support of </w:t>
      </w:r>
      <w:r w:rsidR="007D08E6">
        <w:rPr>
          <w:b w:val="0"/>
          <w:bCs/>
          <w:lang w:val="en-US"/>
        </w:rPr>
        <w:t xml:space="preserve">new </w:t>
      </w:r>
      <w:r w:rsidR="00945605">
        <w:rPr>
          <w:b w:val="0"/>
          <w:bCs/>
          <w:lang w:val="en-US"/>
        </w:rPr>
        <w:t xml:space="preserve">DMRS </w:t>
      </w:r>
      <w:r w:rsidR="007D08E6">
        <w:rPr>
          <w:b w:val="0"/>
          <w:bCs/>
          <w:lang w:val="en-US"/>
        </w:rPr>
        <w:t xml:space="preserve">type </w:t>
      </w:r>
      <w:r w:rsidR="00416576">
        <w:rPr>
          <w:b w:val="0"/>
          <w:bCs/>
          <w:lang w:val="en-US"/>
        </w:rPr>
        <w:t xml:space="preserve">is very limited. More specifically, it enables to </w:t>
      </w:r>
      <w:r w:rsidR="007D08E6">
        <w:rPr>
          <w:b w:val="0"/>
          <w:bCs/>
          <w:lang w:val="en-US"/>
        </w:rPr>
        <w:t>multiple</w:t>
      </w:r>
      <w:r w:rsidR="00416576">
        <w:rPr>
          <w:b w:val="0"/>
          <w:bCs/>
          <w:lang w:val="en-US"/>
        </w:rPr>
        <w:t xml:space="preserve">x </w:t>
      </w:r>
      <w:r w:rsidR="002B069E">
        <w:rPr>
          <w:b w:val="0"/>
          <w:bCs/>
          <w:lang w:val="en-US"/>
        </w:rPr>
        <w:t xml:space="preserve">only </w:t>
      </w:r>
      <w:r w:rsidR="007D08E6">
        <w:rPr>
          <w:b w:val="0"/>
          <w:bCs/>
          <w:lang w:val="en-US"/>
        </w:rPr>
        <w:t xml:space="preserve">another antenna port </w:t>
      </w:r>
      <w:r w:rsidR="00416576">
        <w:rPr>
          <w:b w:val="0"/>
          <w:bCs/>
          <w:lang w:val="en-US"/>
        </w:rPr>
        <w:t xml:space="preserve">of new DMRS type </w:t>
      </w:r>
      <w:r w:rsidR="007D08E6">
        <w:rPr>
          <w:b w:val="0"/>
          <w:bCs/>
          <w:lang w:val="en-US"/>
        </w:rPr>
        <w:t>with OCC-2</w:t>
      </w:r>
      <w:r w:rsidR="00AA6DE1">
        <w:rPr>
          <w:b w:val="0"/>
          <w:bCs/>
          <w:lang w:val="en-US"/>
        </w:rPr>
        <w:t xml:space="preserve"> into the same OFDM symbol</w:t>
      </w:r>
      <w:r w:rsidR="007D08E6">
        <w:rPr>
          <w:b w:val="0"/>
          <w:bCs/>
          <w:lang w:val="en-US"/>
        </w:rPr>
        <w:t xml:space="preserve">. </w:t>
      </w:r>
      <w:r w:rsidR="00945605">
        <w:rPr>
          <w:b w:val="0"/>
          <w:bCs/>
          <w:lang w:val="en-US"/>
        </w:rPr>
        <w:t xml:space="preserve">However, </w:t>
      </w:r>
      <w:r w:rsidR="009C0D2C">
        <w:rPr>
          <w:b w:val="0"/>
          <w:bCs/>
          <w:lang w:val="en-US"/>
        </w:rPr>
        <w:t>the new type</w:t>
      </w:r>
      <w:r w:rsidR="00945605">
        <w:rPr>
          <w:b w:val="0"/>
          <w:bCs/>
          <w:lang w:val="en-US"/>
        </w:rPr>
        <w:t xml:space="preserve"> does not provide any possibility to multiplex into </w:t>
      </w:r>
      <w:r w:rsidR="00613250">
        <w:rPr>
          <w:b w:val="0"/>
          <w:bCs/>
          <w:lang w:val="en-US"/>
        </w:rPr>
        <w:t xml:space="preserve">the </w:t>
      </w:r>
      <w:r w:rsidR="00945605">
        <w:rPr>
          <w:b w:val="0"/>
          <w:bCs/>
          <w:lang w:val="en-US"/>
        </w:rPr>
        <w:t>same OFDM symbol any other type of signa</w:t>
      </w:r>
      <w:r w:rsidR="009C0D2C">
        <w:rPr>
          <w:b w:val="0"/>
          <w:bCs/>
          <w:lang w:val="en-US"/>
        </w:rPr>
        <w:t>l(s)</w:t>
      </w:r>
      <w:r w:rsidR="00945605">
        <w:rPr>
          <w:b w:val="0"/>
          <w:bCs/>
          <w:lang w:val="en-US"/>
        </w:rPr>
        <w:t>/RS</w:t>
      </w:r>
      <w:r w:rsidR="009C0D2C">
        <w:rPr>
          <w:b w:val="0"/>
          <w:bCs/>
          <w:lang w:val="en-US"/>
        </w:rPr>
        <w:t>(s)</w:t>
      </w:r>
      <w:r w:rsidR="00945605">
        <w:rPr>
          <w:b w:val="0"/>
          <w:bCs/>
          <w:lang w:val="en-US"/>
        </w:rPr>
        <w:t>/channel</w:t>
      </w:r>
      <w:r w:rsidR="009C0D2C">
        <w:rPr>
          <w:b w:val="0"/>
          <w:bCs/>
          <w:lang w:val="en-US"/>
        </w:rPr>
        <w:t>(s)</w:t>
      </w:r>
      <w:r w:rsidR="00945605">
        <w:rPr>
          <w:b w:val="0"/>
          <w:bCs/>
          <w:lang w:val="en-US"/>
        </w:rPr>
        <w:t xml:space="preserve"> either with rank 1 or rank 2. For example,</w:t>
      </w:r>
      <w:r w:rsidR="002B069E">
        <w:rPr>
          <w:b w:val="0"/>
          <w:bCs/>
          <w:lang w:val="en-US"/>
        </w:rPr>
        <w:t xml:space="preserve"> </w:t>
      </w:r>
      <w:r w:rsidR="001F54B4">
        <w:rPr>
          <w:b w:val="0"/>
          <w:bCs/>
          <w:lang w:val="en-US"/>
        </w:rPr>
        <w:t>it is not possible to multiplex</w:t>
      </w:r>
      <w:r w:rsidR="002B069E">
        <w:rPr>
          <w:b w:val="0"/>
          <w:bCs/>
          <w:lang w:val="en-US"/>
        </w:rPr>
        <w:t xml:space="preserve"> new DMRS type </w:t>
      </w:r>
      <w:r w:rsidR="001F54B4">
        <w:rPr>
          <w:b w:val="0"/>
          <w:bCs/>
          <w:lang w:val="en-US"/>
        </w:rPr>
        <w:t>with</w:t>
      </w:r>
      <w:r w:rsidR="00945605">
        <w:rPr>
          <w:b w:val="0"/>
          <w:bCs/>
          <w:lang w:val="en-US"/>
        </w:rPr>
        <w:t xml:space="preserve"> </w:t>
      </w:r>
      <w:r w:rsidR="001F54B4">
        <w:rPr>
          <w:b w:val="0"/>
          <w:bCs/>
          <w:lang w:val="en-US"/>
        </w:rPr>
        <w:t>PUSCH/</w:t>
      </w:r>
      <w:r w:rsidR="00945605">
        <w:rPr>
          <w:b w:val="0"/>
          <w:bCs/>
          <w:lang w:val="en-US"/>
        </w:rPr>
        <w:t>PDSCH into same OFDM symbol</w:t>
      </w:r>
      <w:r w:rsidR="007E3FFA">
        <w:rPr>
          <w:b w:val="0"/>
          <w:bCs/>
          <w:lang w:val="en-US"/>
        </w:rPr>
        <w:t xml:space="preserve">. </w:t>
      </w:r>
      <w:r w:rsidR="002B069E">
        <w:rPr>
          <w:b w:val="0"/>
          <w:bCs/>
          <w:lang w:val="en-US"/>
        </w:rPr>
        <w:t xml:space="preserve">In fact, </w:t>
      </w:r>
      <w:r w:rsidR="00613250">
        <w:rPr>
          <w:b w:val="0"/>
          <w:bCs/>
          <w:lang w:val="en-US"/>
        </w:rPr>
        <w:t>t</w:t>
      </w:r>
      <w:r w:rsidR="007E3FFA">
        <w:rPr>
          <w:b w:val="0"/>
          <w:bCs/>
          <w:lang w:val="en-US"/>
        </w:rPr>
        <w:t xml:space="preserve">his </w:t>
      </w:r>
      <w:r w:rsidR="00945605">
        <w:rPr>
          <w:b w:val="0"/>
          <w:bCs/>
          <w:lang w:val="en-US"/>
        </w:rPr>
        <w:t xml:space="preserve">is </w:t>
      </w:r>
      <w:r w:rsidR="00613250">
        <w:rPr>
          <w:b w:val="0"/>
          <w:bCs/>
          <w:lang w:val="en-US"/>
        </w:rPr>
        <w:t xml:space="preserve">a </w:t>
      </w:r>
      <w:r w:rsidR="00945605">
        <w:rPr>
          <w:b w:val="0"/>
          <w:bCs/>
          <w:lang w:val="en-US"/>
        </w:rPr>
        <w:t>clear drawback</w:t>
      </w:r>
      <w:r w:rsidR="002B069E">
        <w:rPr>
          <w:b w:val="0"/>
          <w:bCs/>
          <w:lang w:val="en-US"/>
        </w:rPr>
        <w:t xml:space="preserve"> with respect t</w:t>
      </w:r>
      <w:r w:rsidR="003C554B">
        <w:rPr>
          <w:b w:val="0"/>
          <w:bCs/>
          <w:lang w:val="en-US"/>
        </w:rPr>
        <w:t>ype-1</w:t>
      </w:r>
      <w:r w:rsidR="00613250">
        <w:rPr>
          <w:b w:val="0"/>
          <w:bCs/>
          <w:lang w:val="en-US"/>
        </w:rPr>
        <w:t xml:space="preserve"> </w:t>
      </w:r>
      <w:r w:rsidR="00D310C5">
        <w:rPr>
          <w:b w:val="0"/>
          <w:bCs/>
          <w:lang w:val="en-US"/>
        </w:rPr>
        <w:t>because the type-1</w:t>
      </w:r>
      <w:r w:rsidR="003C554B">
        <w:rPr>
          <w:b w:val="0"/>
          <w:bCs/>
          <w:lang w:val="en-US"/>
        </w:rPr>
        <w:t xml:space="preserve"> with single CDM group</w:t>
      </w:r>
      <w:r w:rsidR="00945605">
        <w:rPr>
          <w:b w:val="0"/>
          <w:bCs/>
          <w:lang w:val="en-US"/>
        </w:rPr>
        <w:t xml:space="preserve"> enable</w:t>
      </w:r>
      <w:r w:rsidR="007E3FFA">
        <w:rPr>
          <w:b w:val="0"/>
          <w:bCs/>
          <w:lang w:val="en-US"/>
        </w:rPr>
        <w:t>s</w:t>
      </w:r>
      <w:r w:rsidR="00945605">
        <w:rPr>
          <w:b w:val="0"/>
          <w:bCs/>
          <w:lang w:val="en-US"/>
        </w:rPr>
        <w:t xml:space="preserve"> to multiplex</w:t>
      </w:r>
      <w:r w:rsidR="007E3FFA">
        <w:rPr>
          <w:b w:val="0"/>
          <w:bCs/>
          <w:lang w:val="en-US"/>
        </w:rPr>
        <w:t xml:space="preserve"> PDSCH </w:t>
      </w:r>
      <w:r w:rsidR="00613250">
        <w:rPr>
          <w:b w:val="0"/>
          <w:bCs/>
          <w:lang w:val="en-US"/>
        </w:rPr>
        <w:t xml:space="preserve">with DMRS </w:t>
      </w:r>
      <w:r w:rsidR="007E3FFA">
        <w:rPr>
          <w:b w:val="0"/>
          <w:bCs/>
          <w:lang w:val="en-US"/>
        </w:rPr>
        <w:t>into same OFDM symbol.</w:t>
      </w:r>
      <w:r w:rsidR="00613250">
        <w:rPr>
          <w:b w:val="0"/>
          <w:bCs/>
          <w:lang w:val="en-US"/>
        </w:rPr>
        <w:t xml:space="preserve"> </w:t>
      </w:r>
      <w:r w:rsidR="001F54B4">
        <w:rPr>
          <w:b w:val="0"/>
          <w:bCs/>
          <w:lang w:val="en-US"/>
        </w:rPr>
        <w:t>In other words,</w:t>
      </w:r>
      <w:r w:rsidR="00613250">
        <w:rPr>
          <w:b w:val="0"/>
          <w:bCs/>
          <w:lang w:val="en-US"/>
        </w:rPr>
        <w:t xml:space="preserve"> </w:t>
      </w:r>
      <w:r w:rsidR="00AA4FD5">
        <w:rPr>
          <w:b w:val="0"/>
          <w:bCs/>
          <w:lang w:val="en-US"/>
        </w:rPr>
        <w:t>dedicated</w:t>
      </w:r>
      <w:r w:rsidR="007E3FFA">
        <w:rPr>
          <w:b w:val="0"/>
          <w:bCs/>
          <w:lang w:val="en-US"/>
        </w:rPr>
        <w:t xml:space="preserve"> </w:t>
      </w:r>
      <w:r w:rsidR="00613250">
        <w:rPr>
          <w:b w:val="0"/>
          <w:bCs/>
          <w:lang w:val="en-US"/>
        </w:rPr>
        <w:t xml:space="preserve">new-type </w:t>
      </w:r>
      <w:r w:rsidR="007E3FFA">
        <w:rPr>
          <w:b w:val="0"/>
          <w:bCs/>
          <w:lang w:val="en-US"/>
        </w:rPr>
        <w:t>DMRS symbol</w:t>
      </w:r>
      <w:r w:rsidR="00AA4FD5">
        <w:rPr>
          <w:b w:val="0"/>
          <w:bCs/>
          <w:lang w:val="en-US"/>
        </w:rPr>
        <w:t xml:space="preserve"> (irrespective of rank 1 or rank 2) </w:t>
      </w:r>
      <w:r w:rsidR="00613250">
        <w:rPr>
          <w:b w:val="0"/>
          <w:bCs/>
          <w:lang w:val="en-US"/>
        </w:rPr>
        <w:t xml:space="preserve">needs to </w:t>
      </w:r>
      <w:r w:rsidR="00AA4FD5">
        <w:rPr>
          <w:b w:val="0"/>
          <w:bCs/>
          <w:lang w:val="en-US"/>
        </w:rPr>
        <w:t>be</w:t>
      </w:r>
      <w:r w:rsidR="00613250">
        <w:rPr>
          <w:b w:val="0"/>
          <w:bCs/>
          <w:lang w:val="en-US"/>
        </w:rPr>
        <w:t xml:space="preserve"> always</w:t>
      </w:r>
      <w:r w:rsidR="00AA4FD5">
        <w:rPr>
          <w:b w:val="0"/>
          <w:bCs/>
          <w:lang w:val="en-US"/>
        </w:rPr>
        <w:t xml:space="preserve"> configured when </w:t>
      </w:r>
      <w:r w:rsidR="00613250">
        <w:rPr>
          <w:b w:val="0"/>
          <w:bCs/>
          <w:lang w:val="en-US"/>
        </w:rPr>
        <w:t>PUSCH/</w:t>
      </w:r>
      <w:r w:rsidR="00AA4FD5">
        <w:rPr>
          <w:b w:val="0"/>
          <w:bCs/>
          <w:lang w:val="en-US"/>
        </w:rPr>
        <w:t>PDSCH is scheduled.</w:t>
      </w:r>
      <w:r w:rsidR="007E3FFA">
        <w:rPr>
          <w:b w:val="0"/>
          <w:bCs/>
          <w:lang w:val="en-US"/>
        </w:rPr>
        <w:t xml:space="preserve"> </w:t>
      </w:r>
      <w:r w:rsidR="00AA4FD5">
        <w:rPr>
          <w:b w:val="0"/>
          <w:bCs/>
          <w:lang w:val="en-US"/>
        </w:rPr>
        <w:t xml:space="preserve">Therefore, </w:t>
      </w:r>
      <w:r w:rsidR="00AA4FD5" w:rsidRPr="00AA4FD5">
        <w:rPr>
          <w:b w:val="0"/>
          <w:bCs/>
        </w:rPr>
        <w:t xml:space="preserve">due to </w:t>
      </w:r>
      <w:r w:rsidR="00AA4FD5" w:rsidRPr="00AA4FD5">
        <w:rPr>
          <w:b w:val="0"/>
          <w:bCs/>
          <w:lang w:val="en-US"/>
        </w:rPr>
        <w:t>additional RS overhead</w:t>
      </w:r>
      <w:r w:rsidR="00AA4FD5">
        <w:rPr>
          <w:b w:val="0"/>
          <w:bCs/>
          <w:lang w:val="en-US"/>
        </w:rPr>
        <w:t xml:space="preserve"> associated with new DMRS type,</w:t>
      </w:r>
      <w:r w:rsidR="00AA4FD5" w:rsidRPr="00AA4FD5">
        <w:rPr>
          <w:b w:val="0"/>
          <w:bCs/>
          <w:lang w:val="en-US"/>
        </w:rPr>
        <w:t xml:space="preserve"> </w:t>
      </w:r>
      <w:r w:rsidR="003C554B">
        <w:rPr>
          <w:b w:val="0"/>
          <w:bCs/>
          <w:lang w:val="en-US"/>
        </w:rPr>
        <w:t xml:space="preserve">the usage of new DMRS type leads to </w:t>
      </w:r>
      <w:r w:rsidR="00906F8F">
        <w:rPr>
          <w:b w:val="0"/>
          <w:bCs/>
          <w:lang w:val="en-US"/>
        </w:rPr>
        <w:t xml:space="preserve">a </w:t>
      </w:r>
      <w:r w:rsidR="003C554B">
        <w:rPr>
          <w:b w:val="0"/>
          <w:bCs/>
          <w:lang w:val="en-US"/>
        </w:rPr>
        <w:t xml:space="preserve">reduced </w:t>
      </w:r>
      <w:r w:rsidR="00AA4FD5" w:rsidRPr="00AA4FD5">
        <w:rPr>
          <w:b w:val="0"/>
          <w:bCs/>
          <w:lang w:val="en-US"/>
        </w:rPr>
        <w:t xml:space="preserve">achievable </w:t>
      </w:r>
      <w:r w:rsidR="00AA4FD5">
        <w:rPr>
          <w:b w:val="0"/>
          <w:bCs/>
          <w:lang w:val="en-US"/>
        </w:rPr>
        <w:t xml:space="preserve">throughput of </w:t>
      </w:r>
      <w:r w:rsidR="00AA4FD5" w:rsidRPr="00AA4FD5">
        <w:rPr>
          <w:b w:val="0"/>
          <w:bCs/>
          <w:lang w:val="en-US"/>
        </w:rPr>
        <w:t>PUSCH/PDSCH</w:t>
      </w:r>
      <w:r w:rsidR="00AA4FD5">
        <w:rPr>
          <w:b w:val="0"/>
          <w:bCs/>
          <w:lang w:val="en-US"/>
        </w:rPr>
        <w:t xml:space="preserve"> </w:t>
      </w:r>
      <w:r w:rsidR="003C554B">
        <w:rPr>
          <w:b w:val="0"/>
          <w:bCs/>
          <w:lang w:val="en-US"/>
        </w:rPr>
        <w:t xml:space="preserve">in </w:t>
      </w:r>
      <w:r w:rsidR="00613250">
        <w:rPr>
          <w:b w:val="0"/>
          <w:bCs/>
          <w:lang w:val="en-US"/>
        </w:rPr>
        <w:t xml:space="preserve">comparison with </w:t>
      </w:r>
      <w:r w:rsidR="00AA4FD5">
        <w:rPr>
          <w:b w:val="0"/>
          <w:bCs/>
          <w:lang w:val="en-US"/>
        </w:rPr>
        <w:t xml:space="preserve">the type-1 DMRS </w:t>
      </w:r>
      <w:r w:rsidR="001F54B4">
        <w:rPr>
          <w:b w:val="0"/>
          <w:bCs/>
          <w:lang w:val="en-US"/>
        </w:rPr>
        <w:t>w/o OCC</w:t>
      </w:r>
      <w:r w:rsidR="00AA4FD5">
        <w:rPr>
          <w:b w:val="0"/>
          <w:bCs/>
          <w:lang w:val="en-US"/>
        </w:rPr>
        <w:t xml:space="preserve"> </w:t>
      </w:r>
      <w:r w:rsidR="00AA4FD5" w:rsidRPr="00AA4FD5">
        <w:rPr>
          <w:b w:val="0"/>
          <w:bCs/>
          <w:lang w:val="en-US"/>
        </w:rPr>
        <w:t>.</w:t>
      </w:r>
      <w:r w:rsidR="00F64594">
        <w:rPr>
          <w:b w:val="0"/>
          <w:bCs/>
          <w:lang w:val="en-US"/>
        </w:rPr>
        <w:t xml:space="preserve"> </w:t>
      </w:r>
      <w:r w:rsidR="00180E04">
        <w:rPr>
          <w:b w:val="0"/>
          <w:bCs/>
          <w:lang w:val="en-US"/>
        </w:rPr>
        <w:t xml:space="preserve">Especially, </w:t>
      </w:r>
      <w:r w:rsidR="00443B3D">
        <w:rPr>
          <w:b w:val="0"/>
          <w:bCs/>
          <w:lang w:val="en-US"/>
        </w:rPr>
        <w:t>PUSCH</w:t>
      </w:r>
      <w:r w:rsidR="00AA1EEE">
        <w:rPr>
          <w:b w:val="0"/>
          <w:bCs/>
          <w:lang w:val="en-US"/>
        </w:rPr>
        <w:t xml:space="preserve"> is normally transmitted with single layer</w:t>
      </w:r>
      <w:r w:rsidR="008C07A0">
        <w:rPr>
          <w:b w:val="0"/>
          <w:bCs/>
          <w:lang w:val="en-US"/>
        </w:rPr>
        <w:t xml:space="preserve">, </w:t>
      </w:r>
      <w:r w:rsidR="005A11D3">
        <w:rPr>
          <w:b w:val="0"/>
          <w:bCs/>
          <w:lang w:val="en-US"/>
        </w:rPr>
        <w:t xml:space="preserve">new DMRS type </w:t>
      </w:r>
      <w:r w:rsidR="00E2686F">
        <w:rPr>
          <w:b w:val="0"/>
          <w:bCs/>
          <w:lang w:val="en-US"/>
        </w:rPr>
        <w:t xml:space="preserve">degrades </w:t>
      </w:r>
      <w:r w:rsidR="008C07A0">
        <w:rPr>
          <w:b w:val="0"/>
          <w:bCs/>
          <w:lang w:val="en-US"/>
        </w:rPr>
        <w:t>uplink peak t</w:t>
      </w:r>
      <w:r w:rsidR="00D45833">
        <w:rPr>
          <w:b w:val="0"/>
          <w:bCs/>
          <w:lang w:val="en-US"/>
        </w:rPr>
        <w:t>h</w:t>
      </w:r>
      <w:r w:rsidR="008C07A0">
        <w:rPr>
          <w:b w:val="0"/>
          <w:bCs/>
          <w:lang w:val="en-US"/>
        </w:rPr>
        <w:t>roughput</w:t>
      </w:r>
      <w:r w:rsidR="00E2686F">
        <w:rPr>
          <w:b w:val="0"/>
          <w:bCs/>
          <w:lang w:val="en-US"/>
        </w:rPr>
        <w:t xml:space="preserve"> in </w:t>
      </w:r>
      <w:r w:rsidR="00B3514B">
        <w:rPr>
          <w:b w:val="0"/>
          <w:bCs/>
          <w:lang w:val="en-US"/>
        </w:rPr>
        <w:t xml:space="preserve">the </w:t>
      </w:r>
      <w:r w:rsidR="00E2686F">
        <w:rPr>
          <w:b w:val="0"/>
          <w:bCs/>
          <w:lang w:val="en-US"/>
        </w:rPr>
        <w:t>practical scenario</w:t>
      </w:r>
      <w:r w:rsidR="008C07A0">
        <w:rPr>
          <w:b w:val="0"/>
          <w:bCs/>
          <w:lang w:val="en-US"/>
        </w:rPr>
        <w:t xml:space="preserve">. </w:t>
      </w:r>
    </w:p>
    <w:p w14:paraId="72A74D8B" w14:textId="1892F250" w:rsidR="007E3FFA" w:rsidRDefault="007E3FFA" w:rsidP="007E3FFA">
      <w:pPr>
        <w:pStyle w:val="Caption"/>
        <w:rPr>
          <w:b w:val="0"/>
          <w:i/>
          <w:iCs/>
        </w:rPr>
      </w:pPr>
      <w:bookmarkStart w:id="54" w:name="_Hlk61849651"/>
      <w:r w:rsidRPr="001E264F">
        <w:rPr>
          <w:i/>
          <w:iCs/>
        </w:rPr>
        <w:t xml:space="preserve">Observation </w:t>
      </w:r>
      <w:r w:rsidR="007E652B">
        <w:rPr>
          <w:i/>
          <w:iCs/>
        </w:rPr>
        <w:t>2</w:t>
      </w:r>
      <w:r w:rsidR="00B618E5">
        <w:rPr>
          <w:i/>
          <w:iCs/>
        </w:rPr>
        <w:t>2</w:t>
      </w:r>
      <w:r w:rsidRPr="001E264F">
        <w:rPr>
          <w:i/>
          <w:iCs/>
        </w:rPr>
        <w:t>:</w:t>
      </w:r>
      <w:r>
        <w:t xml:space="preserve"> </w:t>
      </w:r>
      <w:r>
        <w:rPr>
          <w:b w:val="0"/>
          <w:i/>
          <w:iCs/>
        </w:rPr>
        <w:t>New DMRS type (irrespective of rank</w:t>
      </w:r>
      <w:r w:rsidR="00D310C5">
        <w:rPr>
          <w:b w:val="0"/>
          <w:i/>
          <w:iCs/>
        </w:rPr>
        <w:t xml:space="preserve"> </w:t>
      </w:r>
      <w:r>
        <w:rPr>
          <w:b w:val="0"/>
          <w:i/>
          <w:iCs/>
        </w:rPr>
        <w:t xml:space="preserve">1 or rank 2) does </w:t>
      </w:r>
      <w:r w:rsidR="00AA4FD5">
        <w:rPr>
          <w:b w:val="0"/>
          <w:i/>
          <w:iCs/>
        </w:rPr>
        <w:t xml:space="preserve">not </w:t>
      </w:r>
      <w:r>
        <w:rPr>
          <w:b w:val="0"/>
          <w:i/>
          <w:iCs/>
        </w:rPr>
        <w:t>provide any possibility for multiplexing</w:t>
      </w:r>
      <w:r w:rsidR="00D310C5">
        <w:rPr>
          <w:b w:val="0"/>
          <w:i/>
          <w:iCs/>
        </w:rPr>
        <w:t xml:space="preserve"> of</w:t>
      </w:r>
      <w:r>
        <w:rPr>
          <w:b w:val="0"/>
          <w:i/>
          <w:iCs/>
        </w:rPr>
        <w:t xml:space="preserve"> it with any other type of signal/RS/channel into same OFDM symbol. </w:t>
      </w:r>
    </w:p>
    <w:p w14:paraId="621B9145" w14:textId="7759C2BA" w:rsidR="005313FB" w:rsidRPr="005313FB" w:rsidRDefault="005313FB" w:rsidP="005313FB">
      <w:pPr>
        <w:pStyle w:val="Caption"/>
        <w:rPr>
          <w:b w:val="0"/>
          <w:bCs/>
          <w:i/>
          <w:iCs/>
        </w:rPr>
      </w:pPr>
      <w:r w:rsidRPr="005313FB">
        <w:rPr>
          <w:i/>
          <w:iCs/>
        </w:rPr>
        <w:t xml:space="preserve">Observation </w:t>
      </w:r>
      <w:r w:rsidR="007E652B">
        <w:rPr>
          <w:i/>
          <w:iCs/>
        </w:rPr>
        <w:t>2</w:t>
      </w:r>
      <w:r w:rsidR="00B618E5">
        <w:rPr>
          <w:i/>
          <w:iCs/>
        </w:rPr>
        <w:t>3</w:t>
      </w:r>
      <w:r w:rsidR="00C22763">
        <w:rPr>
          <w:i/>
          <w:iCs/>
        </w:rPr>
        <w:t>:</w:t>
      </w:r>
      <w:r w:rsidR="00AA4FD5">
        <w:rPr>
          <w:i/>
          <w:iCs/>
        </w:rPr>
        <w:t xml:space="preserve"> </w:t>
      </w:r>
      <w:r w:rsidR="00AA4FD5" w:rsidRPr="00AA4FD5">
        <w:rPr>
          <w:b w:val="0"/>
          <w:bCs/>
          <w:i/>
          <w:iCs/>
        </w:rPr>
        <w:t>Due to</w:t>
      </w:r>
      <w:r w:rsidRPr="005313FB">
        <w:rPr>
          <w:b w:val="0"/>
          <w:bCs/>
          <w:i/>
          <w:iCs/>
        </w:rPr>
        <w:t xml:space="preserve"> </w:t>
      </w:r>
      <w:r w:rsidRPr="005313FB">
        <w:rPr>
          <w:b w:val="0"/>
          <w:bCs/>
          <w:i/>
          <w:iCs/>
          <w:lang w:val="en-US"/>
        </w:rPr>
        <w:t>additional RS overhead</w:t>
      </w:r>
      <w:r w:rsidR="00AA4FD5">
        <w:rPr>
          <w:b w:val="0"/>
          <w:bCs/>
          <w:i/>
          <w:iCs/>
          <w:lang w:val="en-US"/>
        </w:rPr>
        <w:t xml:space="preserve"> </w:t>
      </w:r>
      <w:r w:rsidR="003C554B">
        <w:rPr>
          <w:b w:val="0"/>
          <w:bCs/>
          <w:i/>
          <w:iCs/>
          <w:lang w:val="en-US"/>
        </w:rPr>
        <w:t xml:space="preserve">associated with the </w:t>
      </w:r>
      <w:r w:rsidR="00AA4FD5">
        <w:rPr>
          <w:b w:val="0"/>
          <w:bCs/>
          <w:i/>
          <w:iCs/>
          <w:lang w:val="en-US"/>
        </w:rPr>
        <w:t>new DMRS type</w:t>
      </w:r>
      <w:r w:rsidR="003C554B">
        <w:rPr>
          <w:b w:val="0"/>
          <w:bCs/>
          <w:i/>
          <w:iCs/>
          <w:lang w:val="en-US"/>
        </w:rPr>
        <w:t>,</w:t>
      </w:r>
      <w:r w:rsidR="00AA4FD5">
        <w:rPr>
          <w:b w:val="0"/>
          <w:bCs/>
          <w:i/>
          <w:iCs/>
          <w:lang w:val="en-US"/>
        </w:rPr>
        <w:t xml:space="preserve"> </w:t>
      </w:r>
      <w:r w:rsidR="003C554B">
        <w:rPr>
          <w:b w:val="0"/>
          <w:bCs/>
          <w:i/>
          <w:iCs/>
          <w:lang w:val="en-US"/>
        </w:rPr>
        <w:t xml:space="preserve">the usage of new DMRS type </w:t>
      </w:r>
      <w:r w:rsidR="00AA4FD5">
        <w:rPr>
          <w:b w:val="0"/>
          <w:bCs/>
          <w:i/>
          <w:iCs/>
          <w:lang w:val="en-US"/>
        </w:rPr>
        <w:t>leads to</w:t>
      </w:r>
      <w:r w:rsidRPr="005313FB">
        <w:rPr>
          <w:b w:val="0"/>
          <w:bCs/>
          <w:i/>
          <w:iCs/>
          <w:lang w:val="en-US"/>
        </w:rPr>
        <w:t xml:space="preserve"> reduced achievable PUSCH/PDSCH throughput</w:t>
      </w:r>
      <w:r w:rsidR="003C554B">
        <w:rPr>
          <w:b w:val="0"/>
          <w:bCs/>
          <w:i/>
          <w:iCs/>
          <w:lang w:val="en-US"/>
        </w:rPr>
        <w:t xml:space="preserve"> in comparison with type-1 DMRS</w:t>
      </w:r>
      <w:r w:rsidR="001F54B4">
        <w:rPr>
          <w:b w:val="0"/>
          <w:bCs/>
          <w:i/>
          <w:iCs/>
          <w:lang w:val="en-US"/>
        </w:rPr>
        <w:t xml:space="preserve"> w/o OCC</w:t>
      </w:r>
      <w:r w:rsidRPr="005313FB">
        <w:rPr>
          <w:b w:val="0"/>
          <w:bCs/>
          <w:i/>
          <w:iCs/>
          <w:lang w:val="en-US"/>
        </w:rPr>
        <w:t>.</w:t>
      </w:r>
    </w:p>
    <w:bookmarkEnd w:id="54"/>
    <w:p w14:paraId="6C2E73FB" w14:textId="328CC40D" w:rsidR="004318E1" w:rsidRDefault="003C554B" w:rsidP="00ED02AC">
      <w:pPr>
        <w:pStyle w:val="Caption"/>
        <w:jc w:val="both"/>
        <w:rPr>
          <w:b w:val="0"/>
          <w:bCs/>
          <w:lang w:val="en-US"/>
        </w:rPr>
      </w:pPr>
      <w:r>
        <w:rPr>
          <w:b w:val="0"/>
          <w:bCs/>
          <w:lang w:val="en-US"/>
        </w:rPr>
        <w:t xml:space="preserve">Regarding to </w:t>
      </w:r>
      <w:r w:rsidR="00906F8F">
        <w:rPr>
          <w:b w:val="0"/>
          <w:bCs/>
          <w:lang w:val="en-US"/>
        </w:rPr>
        <w:t>the impact of new DMRS type</w:t>
      </w:r>
      <w:r w:rsidR="00557F21">
        <w:rPr>
          <w:b w:val="0"/>
          <w:bCs/>
          <w:lang w:val="en-US"/>
        </w:rPr>
        <w:t xml:space="preserve"> of PUSCH/PDSCH</w:t>
      </w:r>
      <w:r w:rsidR="00906F8F">
        <w:rPr>
          <w:b w:val="0"/>
          <w:bCs/>
          <w:lang w:val="en-US"/>
        </w:rPr>
        <w:t xml:space="preserve"> </w:t>
      </w:r>
      <w:r w:rsidR="00C22763">
        <w:rPr>
          <w:b w:val="0"/>
          <w:bCs/>
          <w:lang w:val="en-US"/>
        </w:rPr>
        <w:t>in</w:t>
      </w:r>
      <w:r w:rsidR="00906F8F">
        <w:rPr>
          <w:b w:val="0"/>
          <w:bCs/>
          <w:lang w:val="en-US"/>
        </w:rPr>
        <w:t xml:space="preserve">to the </w:t>
      </w:r>
      <w:r>
        <w:rPr>
          <w:b w:val="0"/>
          <w:bCs/>
          <w:lang w:val="en-US"/>
        </w:rPr>
        <w:t>computational complexity</w:t>
      </w:r>
      <w:r w:rsidR="002E43CE">
        <w:rPr>
          <w:b w:val="0"/>
          <w:bCs/>
          <w:lang w:val="en-US"/>
        </w:rPr>
        <w:t xml:space="preserve"> of channel estimation</w:t>
      </w:r>
      <w:r w:rsidR="00906F8F">
        <w:rPr>
          <w:b w:val="0"/>
          <w:bCs/>
          <w:lang w:val="en-US"/>
        </w:rPr>
        <w:t xml:space="preserve">, </w:t>
      </w:r>
      <w:r w:rsidR="00C22763">
        <w:rPr>
          <w:b w:val="0"/>
          <w:bCs/>
          <w:lang w:val="en-US"/>
        </w:rPr>
        <w:t>it can be observed</w:t>
      </w:r>
      <w:r w:rsidR="00906F8F">
        <w:rPr>
          <w:b w:val="0"/>
          <w:bCs/>
          <w:lang w:val="en-US"/>
        </w:rPr>
        <w:t xml:space="preserve"> that </w:t>
      </w:r>
      <w:r w:rsidR="00557F21">
        <w:rPr>
          <w:b w:val="0"/>
          <w:bCs/>
          <w:lang w:val="en-US"/>
        </w:rPr>
        <w:t xml:space="preserve">the </w:t>
      </w:r>
      <w:r w:rsidR="00906F8F">
        <w:rPr>
          <w:b w:val="0"/>
          <w:bCs/>
          <w:lang w:val="en-US"/>
        </w:rPr>
        <w:t xml:space="preserve">new </w:t>
      </w:r>
      <w:r w:rsidR="00557F21">
        <w:rPr>
          <w:b w:val="0"/>
          <w:bCs/>
          <w:lang w:val="en-US"/>
        </w:rPr>
        <w:t xml:space="preserve">DMRS </w:t>
      </w:r>
      <w:r w:rsidR="00906F8F">
        <w:rPr>
          <w:b w:val="0"/>
          <w:bCs/>
          <w:lang w:val="en-US"/>
        </w:rPr>
        <w:t xml:space="preserve">type </w:t>
      </w:r>
      <w:r w:rsidR="00C22763">
        <w:rPr>
          <w:b w:val="0"/>
          <w:bCs/>
          <w:lang w:val="en-US"/>
        </w:rPr>
        <w:t xml:space="preserve">approximately </w:t>
      </w:r>
      <w:r w:rsidR="00557F21">
        <w:rPr>
          <w:b w:val="0"/>
          <w:bCs/>
          <w:lang w:val="en-US"/>
        </w:rPr>
        <w:t xml:space="preserve">doubles </w:t>
      </w:r>
      <w:r w:rsidR="00906F8F">
        <w:rPr>
          <w:b w:val="0"/>
          <w:bCs/>
          <w:lang w:val="en-US"/>
        </w:rPr>
        <w:t>the computation</w:t>
      </w:r>
      <w:r w:rsidR="00DA726C">
        <w:rPr>
          <w:b w:val="0"/>
          <w:bCs/>
          <w:lang w:val="en-US"/>
        </w:rPr>
        <w:t>al</w:t>
      </w:r>
      <w:r w:rsidR="00906F8F">
        <w:rPr>
          <w:b w:val="0"/>
          <w:bCs/>
          <w:lang w:val="en-US"/>
        </w:rPr>
        <w:t xml:space="preserve"> complexity of </w:t>
      </w:r>
      <w:r w:rsidR="00C22763">
        <w:rPr>
          <w:b w:val="0"/>
          <w:bCs/>
          <w:lang w:val="en-US"/>
        </w:rPr>
        <w:t xml:space="preserve">the </w:t>
      </w:r>
      <w:r w:rsidR="00906F8F">
        <w:rPr>
          <w:b w:val="0"/>
          <w:bCs/>
          <w:lang w:val="en-US"/>
        </w:rPr>
        <w:t>channel estimation</w:t>
      </w:r>
      <w:r w:rsidR="00C22763">
        <w:rPr>
          <w:b w:val="0"/>
          <w:bCs/>
          <w:lang w:val="en-US"/>
        </w:rPr>
        <w:t xml:space="preserve"> associated with PUSCH/PDSCH</w:t>
      </w:r>
      <w:r w:rsidR="00906F8F">
        <w:rPr>
          <w:b w:val="0"/>
          <w:bCs/>
          <w:lang w:val="en-US"/>
        </w:rPr>
        <w:t>. More specifically,</w:t>
      </w:r>
      <w:r w:rsidR="00C22763">
        <w:rPr>
          <w:b w:val="0"/>
          <w:bCs/>
          <w:lang w:val="en-US"/>
        </w:rPr>
        <w:t xml:space="preserve"> due to increased RE density,</w:t>
      </w:r>
      <w:r w:rsidR="00906F8F">
        <w:rPr>
          <w:b w:val="0"/>
          <w:bCs/>
          <w:lang w:val="en-US"/>
        </w:rPr>
        <w:t xml:space="preserve"> the amount of </w:t>
      </w:r>
      <w:r w:rsidR="00DA726C">
        <w:rPr>
          <w:b w:val="0"/>
          <w:bCs/>
          <w:lang w:val="en-US"/>
        </w:rPr>
        <w:t>computatio</w:t>
      </w:r>
      <w:r w:rsidR="00C22763">
        <w:rPr>
          <w:b w:val="0"/>
          <w:bCs/>
          <w:lang w:val="en-US"/>
        </w:rPr>
        <w:t>nal complexity</w:t>
      </w:r>
      <w:r w:rsidR="00DA726C">
        <w:rPr>
          <w:b w:val="0"/>
          <w:bCs/>
          <w:lang w:val="en-US"/>
        </w:rPr>
        <w:t xml:space="preserve"> </w:t>
      </w:r>
      <w:r w:rsidR="00C22763">
        <w:rPr>
          <w:b w:val="0"/>
          <w:bCs/>
          <w:lang w:val="en-US"/>
        </w:rPr>
        <w:t>associated with</w:t>
      </w:r>
      <w:r w:rsidR="00DA726C">
        <w:rPr>
          <w:b w:val="0"/>
          <w:bCs/>
          <w:lang w:val="en-US"/>
        </w:rPr>
        <w:t xml:space="preserve"> </w:t>
      </w:r>
      <w:r w:rsidR="00906F8F">
        <w:rPr>
          <w:b w:val="0"/>
          <w:bCs/>
          <w:lang w:val="en-US"/>
        </w:rPr>
        <w:t xml:space="preserve">raw channel estimates </w:t>
      </w:r>
      <w:r w:rsidR="00DA726C">
        <w:rPr>
          <w:b w:val="0"/>
          <w:bCs/>
          <w:lang w:val="en-US"/>
        </w:rPr>
        <w:t>as well as related</w:t>
      </w:r>
      <w:r w:rsidR="00906F8F">
        <w:rPr>
          <w:b w:val="0"/>
          <w:bCs/>
          <w:lang w:val="en-US"/>
        </w:rPr>
        <w:t xml:space="preserve"> additional </w:t>
      </w:r>
      <w:r w:rsidR="00C22763">
        <w:rPr>
          <w:b w:val="0"/>
          <w:bCs/>
          <w:lang w:val="en-US"/>
        </w:rPr>
        <w:t xml:space="preserve">required </w:t>
      </w:r>
      <w:r w:rsidR="00906F8F">
        <w:rPr>
          <w:b w:val="0"/>
          <w:bCs/>
          <w:lang w:val="en-US"/>
        </w:rPr>
        <w:t xml:space="preserve">filtering is doubled with respect to existing types, e.g. type-1. </w:t>
      </w:r>
    </w:p>
    <w:p w14:paraId="7174E5FC" w14:textId="412A1A2D" w:rsidR="004318E1" w:rsidRPr="004318E1" w:rsidRDefault="004318E1" w:rsidP="004318E1">
      <w:pPr>
        <w:pStyle w:val="Caption"/>
        <w:rPr>
          <w:i/>
          <w:iCs/>
        </w:rPr>
      </w:pPr>
      <w:bookmarkStart w:id="55" w:name="_Hlk61849660"/>
      <w:r w:rsidRPr="004318E1">
        <w:rPr>
          <w:i/>
          <w:iCs/>
        </w:rPr>
        <w:t xml:space="preserve">Observation </w:t>
      </w:r>
      <w:r w:rsidR="007E652B">
        <w:rPr>
          <w:i/>
          <w:iCs/>
        </w:rPr>
        <w:t>2</w:t>
      </w:r>
      <w:r w:rsidR="00B618E5">
        <w:rPr>
          <w:i/>
          <w:iCs/>
        </w:rPr>
        <w:t>4</w:t>
      </w:r>
      <w:r w:rsidRPr="004318E1">
        <w:rPr>
          <w:i/>
          <w:iCs/>
        </w:rPr>
        <w:t>:</w:t>
      </w:r>
      <w:r>
        <w:t xml:space="preserve"> </w:t>
      </w:r>
      <w:r>
        <w:rPr>
          <w:b w:val="0"/>
          <w:bCs/>
          <w:i/>
          <w:iCs/>
          <w:lang w:val="en-US"/>
        </w:rPr>
        <w:t>N</w:t>
      </w:r>
      <w:r w:rsidRPr="004318E1">
        <w:rPr>
          <w:b w:val="0"/>
          <w:bCs/>
          <w:i/>
          <w:iCs/>
          <w:lang w:val="en-US"/>
        </w:rPr>
        <w:t>ew DMRS type approximately doubles the computational complexity of the channel estimation associated with PUSCH/PDSCH.</w:t>
      </w:r>
    </w:p>
    <w:bookmarkEnd w:id="55"/>
    <w:p w14:paraId="517AAE5C" w14:textId="7FDDE69D" w:rsidR="007A1995" w:rsidRPr="0061371C" w:rsidRDefault="004318E1" w:rsidP="00ED02AC">
      <w:pPr>
        <w:pStyle w:val="Caption"/>
        <w:jc w:val="both"/>
        <w:rPr>
          <w:b w:val="0"/>
          <w:bCs/>
          <w:lang w:val="en-US"/>
        </w:rPr>
      </w:pPr>
      <w:r>
        <w:rPr>
          <w:b w:val="0"/>
          <w:bCs/>
        </w:rPr>
        <w:t>Additionally</w:t>
      </w:r>
      <w:r w:rsidR="00DA726C">
        <w:rPr>
          <w:b w:val="0"/>
          <w:bCs/>
          <w:lang w:val="en-US"/>
        </w:rPr>
        <w:t>,</w:t>
      </w:r>
      <w:r w:rsidR="00DA726C" w:rsidRPr="00DA726C">
        <w:rPr>
          <w:b w:val="0"/>
          <w:bCs/>
          <w:lang w:val="en-US"/>
        </w:rPr>
        <w:t xml:space="preserve"> </w:t>
      </w:r>
      <w:r w:rsidR="00906F8F">
        <w:rPr>
          <w:b w:val="0"/>
          <w:bCs/>
          <w:lang w:val="en-US"/>
        </w:rPr>
        <w:t xml:space="preserve">achievable performance gains of new DMRS type </w:t>
      </w:r>
      <w:r w:rsidR="00DA726C">
        <w:rPr>
          <w:b w:val="0"/>
          <w:bCs/>
          <w:lang w:val="en-US"/>
        </w:rPr>
        <w:t>remain</w:t>
      </w:r>
      <w:r w:rsidR="00906F8F">
        <w:rPr>
          <w:b w:val="0"/>
          <w:bCs/>
          <w:lang w:val="en-US"/>
        </w:rPr>
        <w:t xml:space="preserve"> marginal</w:t>
      </w:r>
      <w:r>
        <w:rPr>
          <w:b w:val="0"/>
          <w:bCs/>
          <w:lang w:val="en-US"/>
        </w:rPr>
        <w:t xml:space="preserve"> with the price of extra computation complexity as well as the usage of new DMRS type leads to the limited co-existence with other signals/RSs/channels.  </w:t>
      </w:r>
      <w:r w:rsidR="00C22763">
        <w:rPr>
          <w:b w:val="0"/>
          <w:bCs/>
          <w:lang w:val="en-US"/>
        </w:rPr>
        <w:t xml:space="preserve"> </w:t>
      </w:r>
      <w:r>
        <w:rPr>
          <w:b w:val="0"/>
          <w:bCs/>
          <w:lang w:val="en-US"/>
        </w:rPr>
        <w:t>As a result of these observations,</w:t>
      </w:r>
      <w:r w:rsidR="00C22763">
        <w:rPr>
          <w:b w:val="0"/>
          <w:bCs/>
          <w:lang w:val="en-US"/>
        </w:rPr>
        <w:t xml:space="preserve"> it is not feasible to introduce the new DMRS type for PUSCH/PDSCH in Rel-17</w:t>
      </w:r>
      <w:r w:rsidR="00DA726C">
        <w:rPr>
          <w:b w:val="0"/>
          <w:bCs/>
          <w:lang w:val="en-US"/>
        </w:rPr>
        <w:t xml:space="preserve"> </w:t>
      </w:r>
      <w:r w:rsidR="00C22763">
        <w:rPr>
          <w:b w:val="0"/>
          <w:bCs/>
          <w:lang w:val="en-US"/>
        </w:rPr>
        <w:t xml:space="preserve">for above 52.6 GHz communication. </w:t>
      </w:r>
      <w:r w:rsidR="00557F21">
        <w:rPr>
          <w:b w:val="0"/>
          <w:bCs/>
          <w:lang w:val="en-US"/>
        </w:rPr>
        <w:t xml:space="preserve">  </w:t>
      </w:r>
      <w:r w:rsidR="00906F8F">
        <w:rPr>
          <w:b w:val="0"/>
          <w:bCs/>
          <w:lang w:val="en-US"/>
        </w:rPr>
        <w:t xml:space="preserve"> </w:t>
      </w:r>
      <w:r w:rsidR="003C554B">
        <w:rPr>
          <w:b w:val="0"/>
          <w:bCs/>
          <w:lang w:val="en-US"/>
        </w:rPr>
        <w:t xml:space="preserve"> </w:t>
      </w:r>
      <w:r w:rsidR="007E3FFA">
        <w:rPr>
          <w:b w:val="0"/>
          <w:bCs/>
          <w:lang w:val="en-US"/>
        </w:rPr>
        <w:t xml:space="preserve"> </w:t>
      </w:r>
      <w:r w:rsidR="00945605">
        <w:rPr>
          <w:b w:val="0"/>
          <w:bCs/>
          <w:lang w:val="en-US"/>
        </w:rPr>
        <w:t xml:space="preserve"> </w:t>
      </w:r>
      <w:r w:rsidR="0061371C" w:rsidRPr="0061371C">
        <w:rPr>
          <w:b w:val="0"/>
          <w:bCs/>
          <w:lang w:val="en-US"/>
        </w:rPr>
        <w:t xml:space="preserve"> </w:t>
      </w:r>
    </w:p>
    <w:p w14:paraId="09458988" w14:textId="014FEA9A" w:rsidR="00C22763" w:rsidRPr="00C22763" w:rsidRDefault="00C22763" w:rsidP="00C22763">
      <w:pPr>
        <w:pStyle w:val="Caption"/>
        <w:rPr>
          <w:b w:val="0"/>
          <w:bCs/>
          <w:i/>
          <w:iCs/>
          <w:lang w:val="en-US"/>
        </w:rPr>
      </w:pPr>
      <w:bookmarkStart w:id="56" w:name="_Hlk61849668"/>
      <w:bookmarkStart w:id="57" w:name="_Hlk68078285"/>
      <w:r w:rsidRPr="00C22763">
        <w:rPr>
          <w:i/>
          <w:iCs/>
        </w:rPr>
        <w:t xml:space="preserve">Observation </w:t>
      </w:r>
      <w:r w:rsidR="007E652B">
        <w:rPr>
          <w:i/>
          <w:iCs/>
        </w:rPr>
        <w:t>2</w:t>
      </w:r>
      <w:r w:rsidR="00B618E5">
        <w:rPr>
          <w:i/>
          <w:iCs/>
        </w:rPr>
        <w:t>5</w:t>
      </w:r>
      <w:r w:rsidRPr="00C22763">
        <w:rPr>
          <w:b w:val="0"/>
          <w:bCs/>
          <w:i/>
          <w:iCs/>
        </w:rPr>
        <w:t>: It is not feasible to introduce new DMRS type for PUSCH/PDSCH in Rel-17 for above 52.6 GHz.</w:t>
      </w:r>
      <w:bookmarkEnd w:id="56"/>
    </w:p>
    <w:p w14:paraId="5CC9892C" w14:textId="23246514" w:rsidR="00280A09" w:rsidRDefault="00280A09" w:rsidP="00280A09">
      <w:pPr>
        <w:pStyle w:val="Caption"/>
        <w:rPr>
          <w:i/>
          <w:iCs/>
        </w:rPr>
      </w:pPr>
      <w:bookmarkStart w:id="58" w:name="_Hlk61849698"/>
      <w:bookmarkStart w:id="59" w:name="_Hlk66733819"/>
      <w:bookmarkEnd w:id="57"/>
      <w:r w:rsidRPr="00280A09">
        <w:rPr>
          <w:i/>
          <w:iCs/>
        </w:rPr>
        <w:t xml:space="preserve">Proposal </w:t>
      </w:r>
      <w:r w:rsidR="00CE0EED">
        <w:rPr>
          <w:i/>
          <w:iCs/>
        </w:rPr>
        <w:t>2</w:t>
      </w:r>
      <w:r w:rsidR="00A4150A">
        <w:rPr>
          <w:i/>
          <w:iCs/>
        </w:rPr>
        <w:t>1</w:t>
      </w:r>
      <w:r w:rsidRPr="00280A09">
        <w:rPr>
          <w:i/>
          <w:iCs/>
        </w:rPr>
        <w:t>:</w:t>
      </w:r>
      <w:r>
        <w:t xml:space="preserve"> </w:t>
      </w:r>
      <w:r w:rsidRPr="00280A09">
        <w:rPr>
          <w:b w:val="0"/>
          <w:bCs/>
          <w:i/>
          <w:iCs/>
        </w:rPr>
        <w:t xml:space="preserve">No </w:t>
      </w:r>
      <w:r w:rsidR="004C4585">
        <w:rPr>
          <w:b w:val="0"/>
          <w:bCs/>
          <w:i/>
          <w:iCs/>
        </w:rPr>
        <w:t xml:space="preserve">additional DMRS pattern is </w:t>
      </w:r>
      <w:r w:rsidR="004E601F">
        <w:rPr>
          <w:b w:val="0"/>
          <w:bCs/>
          <w:i/>
          <w:iCs/>
        </w:rPr>
        <w:t xml:space="preserve">supported </w:t>
      </w:r>
      <w:r w:rsidRPr="00280A09">
        <w:rPr>
          <w:b w:val="0"/>
          <w:bCs/>
          <w:i/>
          <w:iCs/>
        </w:rPr>
        <w:t>in Rel-17 for above 52.6 GHz.</w:t>
      </w:r>
      <w:bookmarkEnd w:id="58"/>
    </w:p>
    <w:bookmarkEnd w:id="59"/>
    <w:p w14:paraId="6B408183" w14:textId="3E346174" w:rsidR="00B64D0D" w:rsidRDefault="00B64D0D" w:rsidP="00B64D0D">
      <w:r>
        <w:lastRenderedPageBreak/>
        <w:t xml:space="preserve">For </w:t>
      </w:r>
      <w:r w:rsidR="001721CA">
        <w:t xml:space="preserve">rank 1 transmission, if UE is indicated </w:t>
      </w:r>
      <w:r w:rsidR="001943F9">
        <w:t xml:space="preserve">with no CDD is applied to the DM-RS port, </w:t>
      </w:r>
      <w:r w:rsidR="00C645DF">
        <w:t xml:space="preserve">i.e. no </w:t>
      </w:r>
      <w:r w:rsidR="00B63E3C">
        <w:t xml:space="preserve">MU-MIMO transmission in PDSCH transmission, UE </w:t>
      </w:r>
      <w:r w:rsidR="004A5766">
        <w:t xml:space="preserve">can improve the </w:t>
      </w:r>
      <w:r w:rsidR="003B42EB">
        <w:t>demodulation performance by applying per RE-level channel estimation.</w:t>
      </w:r>
      <w:r w:rsidR="000668E1">
        <w:t xml:space="preserve"> However, </w:t>
      </w:r>
      <w:r w:rsidR="00A7544D">
        <w:t xml:space="preserve">in higher frequency, the </w:t>
      </w:r>
      <w:r w:rsidR="00AE4096">
        <w:t xml:space="preserve">MU-pairing </w:t>
      </w:r>
      <w:r w:rsidR="00AD2D26">
        <w:t>of</w:t>
      </w:r>
      <w:r w:rsidR="00461F90">
        <w:t xml:space="preserve"> </w:t>
      </w:r>
      <w:r w:rsidR="00113259">
        <w:t>two rank 1 UE</w:t>
      </w:r>
      <w:r w:rsidR="00AD2D26">
        <w:t>s</w:t>
      </w:r>
      <w:r w:rsidR="00113259">
        <w:t xml:space="preserve"> </w:t>
      </w:r>
      <w:r w:rsidR="00E35787">
        <w:t xml:space="preserve">is </w:t>
      </w:r>
      <w:r w:rsidR="00AD2D26">
        <w:t xml:space="preserve">not </w:t>
      </w:r>
      <w:r w:rsidR="00E35787">
        <w:t xml:space="preserve">likely to be </w:t>
      </w:r>
      <w:r w:rsidR="00AD2D26">
        <w:t xml:space="preserve">happen. </w:t>
      </w:r>
      <w:proofErr w:type="gramStart"/>
      <w:r w:rsidR="00AD2D26">
        <w:t>Thus</w:t>
      </w:r>
      <w:proofErr w:type="gramEnd"/>
      <w:r w:rsidR="00967D77">
        <w:t xml:space="preserve"> </w:t>
      </w:r>
      <w:r w:rsidR="00AD2D26">
        <w:t>one simple solution is that</w:t>
      </w:r>
      <w:r w:rsidR="00967D77">
        <w:t xml:space="preserve"> </w:t>
      </w:r>
      <w:r w:rsidR="00C1796A">
        <w:t>UE</w:t>
      </w:r>
      <w:r w:rsidR="00967D77">
        <w:t xml:space="preserve"> assume</w:t>
      </w:r>
      <w:r w:rsidR="00AD2D26">
        <w:t>s</w:t>
      </w:r>
      <w:r w:rsidR="00967D77">
        <w:t xml:space="preserve"> no MU-pairing when </w:t>
      </w:r>
      <w:r w:rsidR="00A13E1C">
        <w:t xml:space="preserve">rank 1 transmission </w:t>
      </w:r>
      <w:r w:rsidR="00D94756">
        <w:t>is applied</w:t>
      </w:r>
      <w:r w:rsidR="00AD2D26">
        <w:t>.</w:t>
      </w:r>
      <w:r w:rsidR="0076121F">
        <w:t xml:space="preserve"> </w:t>
      </w:r>
    </w:p>
    <w:p w14:paraId="74F1F59B" w14:textId="7A8B7BE6" w:rsidR="0076121F" w:rsidRDefault="0076121F" w:rsidP="0076121F">
      <w:pPr>
        <w:pStyle w:val="Caption"/>
        <w:rPr>
          <w:b w:val="0"/>
          <w:bCs/>
          <w:i/>
          <w:iCs/>
        </w:rPr>
      </w:pPr>
      <w:bookmarkStart w:id="60" w:name="_Hlk68078661"/>
      <w:r w:rsidRPr="00280A09">
        <w:rPr>
          <w:i/>
          <w:iCs/>
        </w:rPr>
        <w:t xml:space="preserve">Proposal </w:t>
      </w:r>
      <w:r w:rsidR="00CE0EED">
        <w:rPr>
          <w:i/>
          <w:iCs/>
        </w:rPr>
        <w:t>2</w:t>
      </w:r>
      <w:r w:rsidR="00A4150A">
        <w:rPr>
          <w:i/>
          <w:iCs/>
        </w:rPr>
        <w:t>2</w:t>
      </w:r>
      <w:r w:rsidRPr="00280A09">
        <w:rPr>
          <w:i/>
          <w:iCs/>
        </w:rPr>
        <w:t>:</w:t>
      </w:r>
      <w:r>
        <w:t xml:space="preserve"> </w:t>
      </w:r>
      <w:r>
        <w:rPr>
          <w:b w:val="0"/>
          <w:bCs/>
          <w:i/>
          <w:iCs/>
        </w:rPr>
        <w:t xml:space="preserve">Support </w:t>
      </w:r>
      <w:r w:rsidR="00FC3518">
        <w:rPr>
          <w:b w:val="0"/>
          <w:bCs/>
          <w:i/>
          <w:iCs/>
        </w:rPr>
        <w:t>one of following alternatives</w:t>
      </w:r>
      <w:r w:rsidR="00E35B0E">
        <w:rPr>
          <w:b w:val="0"/>
          <w:bCs/>
          <w:i/>
          <w:iCs/>
        </w:rPr>
        <w:t xml:space="preserve"> for </w:t>
      </w:r>
      <w:r w:rsidR="00CA1066">
        <w:rPr>
          <w:b w:val="0"/>
          <w:bCs/>
          <w:i/>
          <w:iCs/>
        </w:rPr>
        <w:t>enhancement of the</w:t>
      </w:r>
      <w:r w:rsidR="00E35B0E">
        <w:rPr>
          <w:b w:val="0"/>
          <w:bCs/>
          <w:i/>
          <w:iCs/>
        </w:rPr>
        <w:t xml:space="preserve"> rank 1 PDSCH DM-RS reception</w:t>
      </w:r>
      <w:r w:rsidR="00FC3518">
        <w:rPr>
          <w:b w:val="0"/>
          <w:bCs/>
          <w:i/>
          <w:iCs/>
        </w:rPr>
        <w:t>.</w:t>
      </w:r>
    </w:p>
    <w:p w14:paraId="612A1210" w14:textId="2CEEC848" w:rsidR="00FC3518" w:rsidRPr="002D0123" w:rsidRDefault="00FC3518" w:rsidP="00FC3518">
      <w:pPr>
        <w:pStyle w:val="ListParagraph"/>
        <w:numPr>
          <w:ilvl w:val="0"/>
          <w:numId w:val="34"/>
        </w:numPr>
        <w:rPr>
          <w:i/>
          <w:iCs/>
          <w:sz w:val="20"/>
          <w:szCs w:val="20"/>
          <w:lang w:val="en-GB"/>
        </w:rPr>
      </w:pPr>
      <w:r w:rsidRPr="002D0123">
        <w:rPr>
          <w:i/>
          <w:iCs/>
          <w:sz w:val="20"/>
          <w:szCs w:val="20"/>
          <w:lang w:val="en-GB"/>
        </w:rPr>
        <w:t xml:space="preserve">Alt 1: UE assumes </w:t>
      </w:r>
      <w:r w:rsidR="003A7DAC" w:rsidRPr="002D0123">
        <w:rPr>
          <w:i/>
          <w:iCs/>
          <w:sz w:val="20"/>
          <w:szCs w:val="20"/>
          <w:lang w:val="en-GB"/>
        </w:rPr>
        <w:t xml:space="preserve">no MU-pairing is applied when scheduled with </w:t>
      </w:r>
      <w:r w:rsidR="00FC10BB" w:rsidRPr="002D0123">
        <w:rPr>
          <w:i/>
          <w:iCs/>
          <w:sz w:val="20"/>
          <w:szCs w:val="20"/>
          <w:lang w:val="en-GB"/>
        </w:rPr>
        <w:t>1 DM-RS port</w:t>
      </w:r>
      <w:r w:rsidR="008F35D4">
        <w:rPr>
          <w:i/>
          <w:sz w:val="20"/>
          <w:szCs w:val="20"/>
          <w:lang w:val="en-GB"/>
        </w:rPr>
        <w:t xml:space="preserve"> </w:t>
      </w:r>
    </w:p>
    <w:p w14:paraId="33A9C741" w14:textId="0633BE2B" w:rsidR="00FC10BB" w:rsidRPr="002D0123" w:rsidRDefault="00FC10BB" w:rsidP="002D0123">
      <w:pPr>
        <w:pStyle w:val="ListParagraph"/>
        <w:numPr>
          <w:ilvl w:val="0"/>
          <w:numId w:val="34"/>
        </w:numPr>
        <w:rPr>
          <w:i/>
          <w:lang w:val="en-GB"/>
        </w:rPr>
      </w:pPr>
      <w:r w:rsidRPr="002D0123">
        <w:rPr>
          <w:i/>
          <w:iCs/>
          <w:sz w:val="20"/>
          <w:szCs w:val="20"/>
          <w:lang w:val="en-GB"/>
        </w:rPr>
        <w:t xml:space="preserve">Alt 2: Introduce </w:t>
      </w:r>
      <w:r w:rsidR="002C7013" w:rsidRPr="002D0123">
        <w:rPr>
          <w:i/>
          <w:iCs/>
          <w:sz w:val="20"/>
          <w:szCs w:val="20"/>
          <w:lang w:val="en-GB"/>
        </w:rPr>
        <w:t xml:space="preserve">new antenna port mapping of rank 1 scheduling </w:t>
      </w:r>
      <w:r w:rsidR="004D0DF8" w:rsidRPr="002D0123">
        <w:rPr>
          <w:i/>
          <w:iCs/>
          <w:sz w:val="20"/>
          <w:szCs w:val="20"/>
          <w:lang w:val="en-GB"/>
        </w:rPr>
        <w:t xml:space="preserve">and </w:t>
      </w:r>
      <w:r w:rsidR="00E57E1D" w:rsidRPr="002D0123">
        <w:rPr>
          <w:i/>
          <w:iCs/>
          <w:sz w:val="20"/>
          <w:szCs w:val="20"/>
          <w:lang w:val="en-GB"/>
        </w:rPr>
        <w:t>no MU-pairing</w:t>
      </w:r>
      <w:r w:rsidR="00CE0EED">
        <w:rPr>
          <w:i/>
          <w:iCs/>
          <w:sz w:val="20"/>
          <w:szCs w:val="20"/>
          <w:lang w:val="en-GB"/>
        </w:rPr>
        <w:t>.</w:t>
      </w:r>
    </w:p>
    <w:bookmarkEnd w:id="60"/>
    <w:p w14:paraId="3FF970C3" w14:textId="77777777" w:rsidR="00D82A99" w:rsidRDefault="00D82A99" w:rsidP="003807D2">
      <w:pPr>
        <w:pStyle w:val="Caption"/>
      </w:pPr>
    </w:p>
    <w:p w14:paraId="6C9C0F58" w14:textId="5CC656B6" w:rsidR="00857030" w:rsidRDefault="003807D2" w:rsidP="003807D2">
      <w:pPr>
        <w:pStyle w:val="Caption"/>
        <w:rPr>
          <w:bCs/>
        </w:rPr>
      </w:pPr>
      <w:r>
        <w:t xml:space="preserve">    </w:t>
      </w:r>
    </w:p>
    <w:bookmarkEnd w:id="2"/>
    <w:p w14:paraId="10445A01" w14:textId="480CC7E1" w:rsidR="00885580" w:rsidRDefault="007820D0" w:rsidP="00885580">
      <w:pPr>
        <w:pStyle w:val="Heading1"/>
      </w:pPr>
      <w:r>
        <w:t>Conclusion</w:t>
      </w:r>
    </w:p>
    <w:p w14:paraId="301ED41C" w14:textId="6BE43E70" w:rsidR="00B9745E" w:rsidRDefault="00DD593F" w:rsidP="001F201D">
      <w:r w:rsidRPr="00DD593F">
        <w:t>In this contribution we have discussed the PDSCH/PUSCH enhancements to support operation between 52.6 GHz and 71 GHz. Based on the</w:t>
      </w:r>
      <w:r>
        <w:t xml:space="preserve"> simulation results and</w:t>
      </w:r>
      <w:r w:rsidRPr="00DD593F">
        <w:t xml:space="preserve"> discussion we make the following proposals</w:t>
      </w:r>
      <w:r w:rsidR="00B9745E">
        <w:t xml:space="preserve"> and observations</w:t>
      </w:r>
      <w:r w:rsidRPr="00DD593F">
        <w:t>:</w:t>
      </w:r>
    </w:p>
    <w:p w14:paraId="68209EB5" w14:textId="4AA0B804" w:rsidR="0047125A" w:rsidRPr="009E5859" w:rsidRDefault="0047125A" w:rsidP="0047125A">
      <w:pPr>
        <w:rPr>
          <w:b/>
          <w:bCs/>
          <w:u w:val="single"/>
        </w:rPr>
      </w:pPr>
      <w:r>
        <w:rPr>
          <w:b/>
          <w:bCs/>
          <w:u w:val="single"/>
        </w:rPr>
        <w:t>Proposals</w:t>
      </w:r>
      <w:r w:rsidRPr="009E5859">
        <w:rPr>
          <w:b/>
          <w:bCs/>
          <w:u w:val="single"/>
        </w:rPr>
        <w:t>:</w:t>
      </w:r>
    </w:p>
    <w:p w14:paraId="026297C4" w14:textId="5EBE3268" w:rsidR="00CE0EED" w:rsidRDefault="00CE0EED" w:rsidP="00CE0EED">
      <w:pPr>
        <w:pStyle w:val="BodyText"/>
        <w:spacing w:after="0"/>
        <w:jc w:val="both"/>
        <w:rPr>
          <w:color w:val="000000" w:themeColor="text1"/>
          <w:szCs w:val="22"/>
          <w:lang w:eastAsia="zh-CN"/>
        </w:rPr>
      </w:pPr>
      <w:r>
        <w:rPr>
          <w:b/>
          <w:bCs/>
          <w:i/>
          <w:iCs/>
          <w:lang w:val="en-US" w:eastAsia="ja-JP"/>
        </w:rPr>
        <w:t>Proposal</w:t>
      </w:r>
      <w:r w:rsidRPr="009851B4">
        <w:rPr>
          <w:b/>
          <w:bCs/>
          <w:i/>
          <w:iCs/>
          <w:lang w:val="en-US" w:eastAsia="ja-JP"/>
        </w:rPr>
        <w:t xml:space="preserve"> 1</w:t>
      </w:r>
      <w:r w:rsidRPr="009851B4">
        <w:rPr>
          <w:b/>
          <w:bCs/>
          <w:lang w:val="en-US" w:eastAsia="ja-JP"/>
        </w:rPr>
        <w:t>:</w:t>
      </w:r>
      <w:r>
        <w:rPr>
          <w:b/>
          <w:bCs/>
          <w:lang w:val="en-US" w:eastAsia="ja-JP"/>
        </w:rPr>
        <w:t xml:space="preserve"> </w:t>
      </w:r>
      <w:r>
        <w:rPr>
          <w:i/>
          <w:iCs/>
          <w:lang w:val="en-US" w:eastAsia="ja-JP"/>
        </w:rPr>
        <w:t>Consider 400 MHz as the minimum channel bandwidth for all SCSs.</w:t>
      </w:r>
    </w:p>
    <w:p w14:paraId="1B64E24B" w14:textId="77777777" w:rsidR="00CE0EED" w:rsidRDefault="00CE0EED" w:rsidP="00CE0EED">
      <w:pPr>
        <w:pStyle w:val="B1"/>
        <w:spacing w:after="0"/>
        <w:ind w:left="0" w:firstLine="0"/>
        <w:rPr>
          <w:rStyle w:val="normaltextrun"/>
          <w:b/>
          <w:i/>
          <w:color w:val="000000"/>
          <w:shd w:val="clear" w:color="auto" w:fill="FFFFFF"/>
        </w:rPr>
      </w:pPr>
    </w:p>
    <w:p w14:paraId="084A118C" w14:textId="77777777" w:rsidR="00CE0EED" w:rsidRDefault="00CE0EED" w:rsidP="00CE0EED">
      <w:pPr>
        <w:pStyle w:val="B1"/>
        <w:spacing w:after="0"/>
        <w:ind w:left="0" w:firstLine="0"/>
        <w:rPr>
          <w:rStyle w:val="normaltextrun"/>
          <w:i/>
          <w:iCs/>
          <w:color w:val="000000"/>
          <w:shd w:val="clear" w:color="auto" w:fill="FFFFFF"/>
        </w:rPr>
      </w:pPr>
      <w:r w:rsidRPr="001408EE">
        <w:rPr>
          <w:rStyle w:val="normaltextrun"/>
          <w:b/>
          <w:i/>
          <w:color w:val="000000"/>
          <w:shd w:val="clear" w:color="auto" w:fill="FFFFFF"/>
        </w:rPr>
        <w:t xml:space="preserve">Proposal </w:t>
      </w:r>
      <w:r w:rsidRPr="00796A14">
        <w:rPr>
          <w:rStyle w:val="normaltextrun"/>
          <w:b/>
          <w:i/>
          <w:color w:val="000000"/>
          <w:shd w:val="clear" w:color="auto" w:fill="FFFFFF"/>
        </w:rPr>
        <w:t>2</w:t>
      </w:r>
      <w:r w:rsidRPr="00796A14">
        <w:rPr>
          <w:rStyle w:val="normaltextrun"/>
          <w:b/>
          <w:bCs/>
          <w:i/>
          <w:iCs/>
          <w:color w:val="000000"/>
          <w:shd w:val="clear" w:color="auto" w:fill="FFFFFF"/>
        </w:rPr>
        <w:t>:</w:t>
      </w:r>
      <w:r w:rsidRPr="009F2E2D">
        <w:rPr>
          <w:rStyle w:val="normaltextrun"/>
          <w:i/>
          <w:iCs/>
          <w:color w:val="000000"/>
          <w:shd w:val="clear" w:color="auto" w:fill="FFFFFF"/>
        </w:rPr>
        <w:t xml:space="preserve"> Increase the maximum number of DL and UL HARQ processes from 16 to 32, for 480 kHz and 960 kHz SCSs.</w:t>
      </w:r>
    </w:p>
    <w:p w14:paraId="1C8FD81E" w14:textId="77777777" w:rsidR="00CE0EED" w:rsidRPr="00143826" w:rsidRDefault="00CE0EED" w:rsidP="00CE0EED">
      <w:pPr>
        <w:pStyle w:val="B1"/>
        <w:spacing w:after="0"/>
        <w:ind w:left="0" w:firstLine="0"/>
        <w:rPr>
          <w:rStyle w:val="normaltextrun"/>
          <w:i/>
          <w:iCs/>
          <w:color w:val="000000"/>
          <w:shd w:val="clear" w:color="auto" w:fill="FFFFFF"/>
        </w:rPr>
      </w:pPr>
    </w:p>
    <w:p w14:paraId="5562A979" w14:textId="77777777" w:rsidR="00CE0EED" w:rsidRPr="009E5859" w:rsidRDefault="00CE0EED" w:rsidP="00CE0EED">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Proposal 3</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sidRPr="009E5859">
        <w:rPr>
          <w:rStyle w:val="normaltextrun"/>
          <w:i/>
          <w:iCs/>
          <w:color w:val="000000"/>
          <w:shd w:val="clear" w:color="auto" w:fill="FFFFFF"/>
        </w:rPr>
        <w:t xml:space="preserve">Consider proposing times shown in Table 2 for PDSCH and PUSCH. </w:t>
      </w:r>
    </w:p>
    <w:p w14:paraId="450C7819" w14:textId="77777777" w:rsidR="00CE0EED" w:rsidRDefault="00CE0EED" w:rsidP="00CE0EED">
      <w:pPr>
        <w:pStyle w:val="B1"/>
        <w:spacing w:before="180"/>
        <w:ind w:left="0" w:firstLine="0"/>
      </w:pPr>
      <w:r w:rsidRPr="24C0ACC7">
        <w:rPr>
          <w:rStyle w:val="normaltextrun"/>
          <w:b/>
          <w:i/>
          <w:color w:val="000000" w:themeColor="text1"/>
        </w:rPr>
        <w:t xml:space="preserve">Proposal </w:t>
      </w:r>
      <w:r>
        <w:rPr>
          <w:rStyle w:val="normaltextrun"/>
          <w:b/>
          <w:i/>
          <w:color w:val="000000" w:themeColor="text1"/>
        </w:rPr>
        <w:t>4</w:t>
      </w:r>
      <w:r w:rsidRPr="24C0ACC7">
        <w:rPr>
          <w:rStyle w:val="normaltextrun"/>
          <w:b/>
          <w:i/>
          <w:color w:val="000000" w:themeColor="text1"/>
        </w:rPr>
        <w:t>:</w:t>
      </w:r>
      <w:r w:rsidRPr="24C0ACC7">
        <w:rPr>
          <w:rStyle w:val="normaltextrun"/>
          <w:i/>
          <w:color w:val="000000" w:themeColor="text1"/>
        </w:rPr>
        <w:t> </w:t>
      </w:r>
      <w:r>
        <w:rPr>
          <w:rStyle w:val="normaltextrun"/>
          <w:i/>
          <w:color w:val="000000" w:themeColor="text1"/>
        </w:rPr>
        <w:t xml:space="preserve">Consider CSI computation delay parameters for new SCSs only after determination of BD/CCE limit for new SCSs. </w:t>
      </w:r>
    </w:p>
    <w:p w14:paraId="0A683B91" w14:textId="77777777" w:rsidR="00CE0EED" w:rsidRDefault="00CE0EED" w:rsidP="00CE0EED">
      <w:pPr>
        <w:pStyle w:val="BodyText"/>
        <w:spacing w:after="0"/>
        <w:jc w:val="both"/>
        <w:rPr>
          <w:rStyle w:val="normaltextrun"/>
          <w:i/>
          <w:color w:val="000000" w:themeColor="text1"/>
        </w:rPr>
      </w:pPr>
      <w:r w:rsidRPr="24C0ACC7">
        <w:rPr>
          <w:rStyle w:val="normaltextrun"/>
          <w:b/>
          <w:i/>
          <w:color w:val="000000" w:themeColor="text1"/>
        </w:rPr>
        <w:t xml:space="preserve">Proposal </w:t>
      </w:r>
      <w:r>
        <w:rPr>
          <w:rStyle w:val="normaltextrun"/>
          <w:b/>
          <w:i/>
          <w:color w:val="000000" w:themeColor="text1"/>
        </w:rPr>
        <w:t>5</w:t>
      </w:r>
      <w:r w:rsidRPr="24C0ACC7">
        <w:rPr>
          <w:rStyle w:val="normaltextrun"/>
          <w:b/>
          <w:i/>
          <w:color w:val="000000" w:themeColor="text1"/>
        </w:rPr>
        <w:t>:</w:t>
      </w:r>
      <w:r w:rsidRPr="24C0ACC7">
        <w:rPr>
          <w:rStyle w:val="normaltextrun"/>
          <w:i/>
          <w:color w:val="000000" w:themeColor="text1"/>
        </w:rPr>
        <w:t> </w:t>
      </w:r>
      <w:r>
        <w:rPr>
          <w:rStyle w:val="normaltextrun"/>
          <w:i/>
          <w:color w:val="000000" w:themeColor="text1"/>
        </w:rPr>
        <w:t>Deprioritize the discussion on the additional processing timelines below.</w:t>
      </w:r>
    </w:p>
    <w:p w14:paraId="5BC1CD0A" w14:textId="77777777" w:rsidR="00CE0EED" w:rsidRPr="002D0123" w:rsidRDefault="00CE0EED" w:rsidP="00CE0EED">
      <w:pPr>
        <w:pStyle w:val="ListParagraph"/>
        <w:numPr>
          <w:ilvl w:val="0"/>
          <w:numId w:val="30"/>
        </w:numPr>
        <w:spacing w:line="252" w:lineRule="auto"/>
        <w:contextualSpacing w:val="0"/>
        <w:rPr>
          <w:i/>
          <w:iCs/>
          <w:sz w:val="20"/>
          <w:szCs w:val="20"/>
          <w:lang w:val="en-GB"/>
        </w:rPr>
      </w:pPr>
      <w:r w:rsidRPr="002D0123">
        <w:rPr>
          <w:i/>
          <w:iCs/>
          <w:sz w:val="20"/>
          <w:szCs w:val="20"/>
          <w:lang w:val="en-GB"/>
        </w:rPr>
        <w:t>UE PDSCH reception preparation time with cross carrier scheduling with different subcarrier spacings for PDCCH and PDSCH</w:t>
      </w:r>
    </w:p>
    <w:p w14:paraId="34E3EEA5" w14:textId="77777777" w:rsidR="00CE0EED" w:rsidRPr="002D0123" w:rsidRDefault="00CE0EED" w:rsidP="00CE0EED">
      <w:pPr>
        <w:pStyle w:val="ListParagraph"/>
        <w:numPr>
          <w:ilvl w:val="0"/>
          <w:numId w:val="30"/>
        </w:numPr>
        <w:spacing w:line="252" w:lineRule="auto"/>
        <w:contextualSpacing w:val="0"/>
        <w:rPr>
          <w:i/>
          <w:iCs/>
          <w:sz w:val="20"/>
          <w:szCs w:val="20"/>
          <w:lang w:val="en-GB"/>
        </w:rPr>
      </w:pPr>
      <w:r w:rsidRPr="002D0123">
        <w:rPr>
          <w:i/>
          <w:iCs/>
          <w:sz w:val="20"/>
          <w:szCs w:val="20"/>
          <w:lang w:val="en-GB"/>
        </w:rPr>
        <w:t>SRS, PUCCH, PUSCH, PRACH cancellation with dynamic SFI</w:t>
      </w:r>
    </w:p>
    <w:p w14:paraId="27470D01" w14:textId="77777777" w:rsidR="00CE0EED" w:rsidRPr="002D0123" w:rsidRDefault="00CE0EED" w:rsidP="00CE0EED">
      <w:pPr>
        <w:pStyle w:val="ListParagraph"/>
        <w:numPr>
          <w:ilvl w:val="0"/>
          <w:numId w:val="30"/>
        </w:numPr>
        <w:spacing w:line="252" w:lineRule="auto"/>
        <w:contextualSpacing w:val="0"/>
        <w:rPr>
          <w:i/>
          <w:iCs/>
          <w:sz w:val="20"/>
          <w:szCs w:val="20"/>
          <w:lang w:val="en-GB"/>
        </w:rPr>
      </w:pPr>
      <w:r w:rsidRPr="002D0123">
        <w:rPr>
          <w:i/>
          <w:iCs/>
          <w:sz w:val="20"/>
          <w:szCs w:val="20"/>
          <w:lang w:val="en-GB"/>
        </w:rPr>
        <w:t>ZP CSI Resource set activation/deactivation</w:t>
      </w:r>
    </w:p>
    <w:p w14:paraId="6BCAA9C4" w14:textId="77777777" w:rsidR="00CE0EED" w:rsidRPr="002D0123" w:rsidRDefault="00CE0EED" w:rsidP="00CE0EED">
      <w:pPr>
        <w:pStyle w:val="ListParagraph"/>
        <w:numPr>
          <w:ilvl w:val="0"/>
          <w:numId w:val="30"/>
        </w:numPr>
        <w:spacing w:line="252" w:lineRule="auto"/>
        <w:contextualSpacing w:val="0"/>
        <w:rPr>
          <w:i/>
          <w:iCs/>
          <w:sz w:val="20"/>
          <w:szCs w:val="20"/>
          <w:lang w:val="en-GB"/>
        </w:rPr>
      </w:pPr>
      <w:r w:rsidRPr="002D0123">
        <w:rPr>
          <w:i/>
          <w:iCs/>
          <w:sz w:val="20"/>
          <w:szCs w:val="20"/>
          <w:lang w:val="en-GB"/>
        </w:rPr>
        <w:t>Application delay of the minimum scheduling offset restriction</w:t>
      </w:r>
    </w:p>
    <w:p w14:paraId="58DFAC34" w14:textId="77777777" w:rsidR="00CE0EED" w:rsidRPr="002D0123" w:rsidRDefault="00CE0EED" w:rsidP="00CE0EED">
      <w:pPr>
        <w:pStyle w:val="ListParagraph"/>
        <w:numPr>
          <w:ilvl w:val="0"/>
          <w:numId w:val="30"/>
        </w:numPr>
        <w:spacing w:line="252" w:lineRule="auto"/>
        <w:contextualSpacing w:val="0"/>
        <w:rPr>
          <w:i/>
          <w:iCs/>
          <w:sz w:val="20"/>
          <w:szCs w:val="20"/>
          <w:lang w:val="en-GB"/>
        </w:rPr>
      </w:pPr>
      <w:r w:rsidRPr="002D0123">
        <w:rPr>
          <w:i/>
          <w:iCs/>
          <w:sz w:val="20"/>
          <w:szCs w:val="20"/>
          <w:lang w:val="en-GB"/>
        </w:rPr>
        <w:t>timing aspects related to cross carrier operation</w:t>
      </w:r>
    </w:p>
    <w:p w14:paraId="44873BC1" w14:textId="77777777" w:rsidR="00B618E5" w:rsidRDefault="00B618E5" w:rsidP="00CE0EED">
      <w:pPr>
        <w:spacing w:after="0"/>
        <w:rPr>
          <w:rStyle w:val="normaltextrun"/>
          <w:b/>
          <w:bCs/>
          <w:i/>
          <w:iCs/>
          <w:color w:val="000000"/>
          <w:shd w:val="clear" w:color="auto" w:fill="FFFFFF"/>
        </w:rPr>
      </w:pPr>
    </w:p>
    <w:p w14:paraId="4046EFD9" w14:textId="12543BCF" w:rsidR="00CE0EED" w:rsidRDefault="00CE0EED" w:rsidP="00CE0EED">
      <w:pPr>
        <w:spacing w:after="0"/>
      </w:pPr>
      <w:r>
        <w:rPr>
          <w:rStyle w:val="normaltextrun"/>
          <w:b/>
          <w:bCs/>
          <w:i/>
          <w:iCs/>
          <w:color w:val="000000"/>
          <w:shd w:val="clear" w:color="auto" w:fill="FFFFFF"/>
        </w:rPr>
        <w:t>Proposal 6</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Consider dynamic indication of the number of </w:t>
      </w:r>
      <w:proofErr w:type="gramStart"/>
      <w:r>
        <w:rPr>
          <w:rStyle w:val="normaltextrun"/>
          <w:i/>
          <w:iCs/>
          <w:color w:val="000000"/>
          <w:shd w:val="clear" w:color="auto" w:fill="FFFFFF"/>
        </w:rPr>
        <w:t>repetition</w:t>
      </w:r>
      <w:proofErr w:type="gramEnd"/>
      <w:r>
        <w:rPr>
          <w:rStyle w:val="normaltextrun"/>
          <w:i/>
          <w:iCs/>
          <w:color w:val="000000"/>
          <w:shd w:val="clear" w:color="auto" w:fill="FFFFFF"/>
        </w:rPr>
        <w:t xml:space="preserve"> also for PDSCH. </w:t>
      </w:r>
    </w:p>
    <w:p w14:paraId="7C6C2022" w14:textId="77777777" w:rsidR="00CE0EED" w:rsidRDefault="00CE0EED" w:rsidP="00CE0EED">
      <w:pPr>
        <w:pStyle w:val="B1"/>
        <w:spacing w:after="0"/>
        <w:ind w:left="0" w:firstLine="0"/>
        <w:rPr>
          <w:rStyle w:val="normaltextrun"/>
          <w:b/>
          <w:bCs/>
          <w:i/>
          <w:iCs/>
          <w:color w:val="000000"/>
          <w:shd w:val="clear" w:color="auto" w:fill="FFFFFF"/>
        </w:rPr>
      </w:pPr>
    </w:p>
    <w:p w14:paraId="5B19C36B" w14:textId="77777777" w:rsidR="00CE0EED" w:rsidRPr="002A2A56" w:rsidRDefault="00CE0EED" w:rsidP="00CE0EED">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Proposal 7</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For multi-</w:t>
      </w:r>
      <w:proofErr w:type="spellStart"/>
      <w:r>
        <w:rPr>
          <w:rStyle w:val="normaltextrun"/>
          <w:i/>
          <w:iCs/>
          <w:color w:val="000000"/>
          <w:shd w:val="clear" w:color="auto" w:fill="FFFFFF"/>
        </w:rPr>
        <w:t>PxSCH</w:t>
      </w:r>
      <w:proofErr w:type="spellEnd"/>
      <w:r>
        <w:rPr>
          <w:rStyle w:val="normaltextrun"/>
          <w:i/>
          <w:iCs/>
          <w:color w:val="000000"/>
          <w:shd w:val="clear" w:color="auto" w:fill="FFFFFF"/>
        </w:rPr>
        <w:t>.</w:t>
      </w:r>
    </w:p>
    <w:p w14:paraId="066ABE82" w14:textId="77777777" w:rsidR="00CE0EED" w:rsidRDefault="00CE0EED" w:rsidP="00CE0EED">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Use Rel-16 solution as the baseline for both multi-PDSCH and multi-PUSCH</w:t>
      </w:r>
    </w:p>
    <w:p w14:paraId="481B4483" w14:textId="77777777" w:rsidR="00CE0EED" w:rsidRDefault="00CE0EED" w:rsidP="00CE0EED">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 xml:space="preserve">Support up-to eight </w:t>
      </w:r>
      <w:proofErr w:type="spellStart"/>
      <w:r>
        <w:rPr>
          <w:rStyle w:val="normaltextrun"/>
          <w:i/>
          <w:iCs/>
          <w:color w:val="000000"/>
          <w:shd w:val="clear" w:color="auto" w:fill="FFFFFF"/>
        </w:rPr>
        <w:t>PxSCH</w:t>
      </w:r>
      <w:proofErr w:type="spellEnd"/>
      <w:r>
        <w:rPr>
          <w:rStyle w:val="normaltextrun"/>
          <w:i/>
          <w:iCs/>
          <w:color w:val="000000"/>
          <w:shd w:val="clear" w:color="auto" w:fill="FFFFFF"/>
        </w:rPr>
        <w:t xml:space="preserve"> by a single DCI</w:t>
      </w:r>
    </w:p>
    <w:p w14:paraId="592033C6" w14:textId="77777777" w:rsidR="00CE0EED" w:rsidRPr="007F5F41" w:rsidRDefault="00CE0EED" w:rsidP="00CE0EED">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No need to support multi-PDSCH for 120 kHz SCS.</w:t>
      </w:r>
    </w:p>
    <w:p w14:paraId="436F1922" w14:textId="77777777" w:rsidR="00CE0EED" w:rsidRDefault="00CE0EED" w:rsidP="00CE0EED">
      <w:pPr>
        <w:pStyle w:val="B1"/>
        <w:spacing w:after="0"/>
        <w:ind w:left="0" w:firstLine="0"/>
        <w:rPr>
          <w:rStyle w:val="normaltextrun"/>
          <w:b/>
          <w:bCs/>
          <w:i/>
          <w:iCs/>
          <w:color w:val="000000"/>
          <w:shd w:val="clear" w:color="auto" w:fill="FFFFFF"/>
        </w:rPr>
      </w:pPr>
    </w:p>
    <w:p w14:paraId="1823FDE7" w14:textId="77777777" w:rsidR="00CE0EED" w:rsidRDefault="00CE0EED" w:rsidP="00CE0EED">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Proposal 8</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For TDRA, support Alt 1 for both multi-PDSCH and multi-PUSCH</w:t>
      </w:r>
    </w:p>
    <w:p w14:paraId="37D04483" w14:textId="77777777" w:rsidR="00CE0EED" w:rsidRDefault="00CE0EED" w:rsidP="00CE0EED">
      <w:pPr>
        <w:pStyle w:val="B1"/>
        <w:numPr>
          <w:ilvl w:val="0"/>
          <w:numId w:val="40"/>
        </w:numPr>
        <w:spacing w:after="0"/>
        <w:rPr>
          <w:rStyle w:val="normaltextrun"/>
          <w:i/>
          <w:iCs/>
          <w:color w:val="000000"/>
          <w:shd w:val="clear" w:color="auto" w:fill="FFFFFF"/>
        </w:rPr>
      </w:pPr>
      <w:r>
        <w:rPr>
          <w:rStyle w:val="normaltextrun"/>
          <w:i/>
          <w:iCs/>
          <w:color w:val="000000"/>
          <w:shd w:val="clear" w:color="auto" w:fill="FFFFFF"/>
        </w:rPr>
        <w:t>Introduce slot dropping by a separate mechanism.</w:t>
      </w:r>
    </w:p>
    <w:p w14:paraId="4BE114E7" w14:textId="77777777" w:rsidR="00CE0EED" w:rsidRDefault="00CE0EED" w:rsidP="00CE0EED">
      <w:pPr>
        <w:pStyle w:val="B1"/>
        <w:spacing w:after="0"/>
        <w:ind w:left="0" w:firstLine="0"/>
        <w:rPr>
          <w:rStyle w:val="normaltextrun"/>
          <w:b/>
          <w:bCs/>
          <w:i/>
          <w:iCs/>
          <w:color w:val="000000"/>
          <w:shd w:val="clear" w:color="auto" w:fill="FFFFFF"/>
        </w:rPr>
      </w:pPr>
    </w:p>
    <w:p w14:paraId="14EBCE6B" w14:textId="77777777" w:rsidR="00CE0EED" w:rsidRPr="002A2A56" w:rsidRDefault="00CE0EED" w:rsidP="00CE0EED">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Proposal 9</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The following enhancements are considered as secondary topics which are considered only if time allows: FDRA enhancements, frequency hopping enhancements, URLLC enhancements, and CBGTI enhancements. </w:t>
      </w:r>
    </w:p>
    <w:p w14:paraId="355A92F2" w14:textId="77777777" w:rsidR="00CE0EED" w:rsidRDefault="00CE0EED" w:rsidP="00CE0EED">
      <w:pPr>
        <w:pStyle w:val="B1"/>
        <w:spacing w:before="180" w:after="0"/>
        <w:ind w:left="0" w:firstLine="0"/>
        <w:rPr>
          <w:rStyle w:val="normaltextrun"/>
          <w:i/>
          <w:iCs/>
          <w:color w:val="000000"/>
          <w:shd w:val="clear" w:color="auto" w:fill="FFFFFF"/>
        </w:rPr>
      </w:pPr>
      <w:r>
        <w:rPr>
          <w:rStyle w:val="normaltextrun"/>
          <w:b/>
          <w:bCs/>
          <w:i/>
          <w:iCs/>
          <w:color w:val="000000"/>
          <w:shd w:val="clear" w:color="auto" w:fill="FFFFFF"/>
        </w:rPr>
        <w:t>Proposal 10</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Enhance DCI Format 1_1 to support triggering multiple PDSCH TBs over multiple slots. Use multi-TB </w:t>
      </w:r>
      <w:proofErr w:type="spellStart"/>
      <w:r>
        <w:rPr>
          <w:rStyle w:val="normaltextrun"/>
          <w:i/>
          <w:iCs/>
          <w:color w:val="000000"/>
          <w:shd w:val="clear" w:color="auto" w:fill="FFFFFF"/>
        </w:rPr>
        <w:t>signaling</w:t>
      </w:r>
      <w:proofErr w:type="spellEnd"/>
      <w:r>
        <w:rPr>
          <w:rStyle w:val="normaltextrun"/>
          <w:i/>
          <w:iCs/>
          <w:color w:val="000000"/>
          <w:shd w:val="clear" w:color="auto" w:fill="FFFFFF"/>
        </w:rPr>
        <w:t xml:space="preserve"> defined for DCI format 0_1 as the starting point.</w:t>
      </w:r>
    </w:p>
    <w:p w14:paraId="6EC430F7" w14:textId="77777777" w:rsidR="00CE0EED" w:rsidRDefault="00CE0EED" w:rsidP="00CE0EED">
      <w:pPr>
        <w:pStyle w:val="B1"/>
        <w:spacing w:after="0"/>
        <w:ind w:left="0" w:firstLine="0"/>
        <w:rPr>
          <w:rStyle w:val="normaltextrun"/>
          <w:b/>
          <w:i/>
          <w:color w:val="000000"/>
          <w:shd w:val="clear" w:color="auto" w:fill="FFFFFF"/>
        </w:rPr>
      </w:pPr>
    </w:p>
    <w:p w14:paraId="0D7FF39E" w14:textId="49CF9E5B" w:rsidR="00EF240B" w:rsidRPr="002D0123" w:rsidRDefault="00EF240B" w:rsidP="00EF240B">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11</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2D0123">
        <w:rPr>
          <w:rStyle w:val="normaltextrun"/>
          <w:i/>
          <w:iCs/>
          <w:color w:val="000000"/>
          <w:shd w:val="clear" w:color="auto" w:fill="FFFFFF"/>
        </w:rPr>
        <w:t>If only 16 DL HARQ processes are supported</w:t>
      </w:r>
      <w:r w:rsidR="00780B03">
        <w:rPr>
          <w:rStyle w:val="normaltextrun"/>
          <w:i/>
          <w:iCs/>
          <w:color w:val="000000"/>
          <w:shd w:val="clear" w:color="auto" w:fill="FFFFFF"/>
        </w:rPr>
        <w:t xml:space="preserve"> for 960 kHz SCS</w:t>
      </w:r>
      <w:r w:rsidRPr="002D0123">
        <w:rPr>
          <w:rStyle w:val="normaltextrun"/>
          <w:i/>
          <w:iCs/>
          <w:color w:val="000000"/>
          <w:shd w:val="clear" w:color="auto" w:fill="FFFFFF"/>
        </w:rPr>
        <w:t>, HARQ information for PDSCHs scheduled by single DCI can be carried by up to two PUCCHs to reduce HARQ</w:t>
      </w:r>
      <w:r>
        <w:rPr>
          <w:rStyle w:val="normaltextrun"/>
          <w:i/>
          <w:iCs/>
          <w:color w:val="000000"/>
          <w:shd w:val="clear" w:color="auto" w:fill="FFFFFF"/>
        </w:rPr>
        <w:t xml:space="preserve"> process</w:t>
      </w:r>
      <w:r w:rsidRPr="002D0123">
        <w:rPr>
          <w:rStyle w:val="normaltextrun"/>
          <w:i/>
          <w:iCs/>
          <w:color w:val="000000"/>
          <w:shd w:val="clear" w:color="auto" w:fill="FFFFFF"/>
        </w:rPr>
        <w:t xml:space="preserve"> starvation</w:t>
      </w:r>
    </w:p>
    <w:p w14:paraId="00B1A1A9" w14:textId="41A1AD2E" w:rsidR="00EF240B" w:rsidRPr="00363673" w:rsidRDefault="00EF240B" w:rsidP="00EF240B">
      <w:pPr>
        <w:pStyle w:val="B1"/>
        <w:numPr>
          <w:ilvl w:val="0"/>
          <w:numId w:val="41"/>
        </w:numPr>
        <w:spacing w:after="0"/>
        <w:rPr>
          <w:i/>
          <w:iCs/>
          <w:color w:val="000000"/>
          <w:shd w:val="clear" w:color="auto" w:fill="FFFFFF"/>
        </w:rPr>
      </w:pPr>
      <w:r>
        <w:rPr>
          <w:i/>
          <w:iCs/>
          <w:lang w:eastAsia="x-none"/>
        </w:rPr>
        <w:t>When DCI schedules more than N PDSCHs, where N is configurable, the HARQ-ACK feedback for the scheduled PDSCHs is transmitted over two slots.</w:t>
      </w:r>
    </w:p>
    <w:p w14:paraId="727D881D" w14:textId="77777777" w:rsidR="00EF240B" w:rsidRPr="00566FCE" w:rsidRDefault="00EF240B" w:rsidP="00363673">
      <w:pPr>
        <w:pStyle w:val="B1"/>
        <w:spacing w:after="0"/>
        <w:ind w:left="720" w:firstLine="0"/>
        <w:rPr>
          <w:rStyle w:val="normaltextrun"/>
          <w:i/>
          <w:iCs/>
          <w:color w:val="000000"/>
          <w:shd w:val="clear" w:color="auto" w:fill="FFFFFF"/>
        </w:rPr>
      </w:pPr>
    </w:p>
    <w:p w14:paraId="08A82E6A" w14:textId="77777777" w:rsidR="00CE0EED" w:rsidRDefault="00CE0EED" w:rsidP="00CE0EED">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12</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C-DAI/T-DAI is counted per M scheduled PDSCH(s), where M is configurable. </w:t>
      </w:r>
    </w:p>
    <w:p w14:paraId="37095E44" w14:textId="77777777" w:rsidR="00CE0EED" w:rsidRDefault="00CE0EED" w:rsidP="00CE0EED">
      <w:pPr>
        <w:pStyle w:val="B1"/>
        <w:spacing w:after="0"/>
        <w:ind w:left="0" w:firstLine="0"/>
        <w:rPr>
          <w:rStyle w:val="normaltextrun"/>
          <w:i/>
          <w:iCs/>
          <w:color w:val="000000"/>
          <w:shd w:val="clear" w:color="auto" w:fill="FFFFFF"/>
        </w:rPr>
      </w:pPr>
    </w:p>
    <w:p w14:paraId="7D7234A9" w14:textId="77777777" w:rsidR="00CE0EED" w:rsidRDefault="00CE0EED" w:rsidP="00CE0EED">
      <w:pPr>
        <w:pStyle w:val="B1"/>
        <w:spacing w:after="0"/>
        <w:ind w:left="0" w:firstLine="0"/>
        <w:rPr>
          <w:rStyle w:val="normaltextrun"/>
          <w:i/>
          <w:iCs/>
          <w:color w:val="000000"/>
          <w:shd w:val="clear" w:color="auto" w:fill="FFFFFF"/>
        </w:rPr>
      </w:pPr>
      <w:r>
        <w:rPr>
          <w:rStyle w:val="normaltextrun"/>
          <w:b/>
          <w:i/>
          <w:color w:val="000000"/>
          <w:shd w:val="clear" w:color="auto" w:fill="FFFFFF"/>
        </w:rPr>
        <w:lastRenderedPageBreak/>
        <w:t>Proposal</w:t>
      </w:r>
      <w:r w:rsidRPr="001408EE">
        <w:rPr>
          <w:rStyle w:val="normaltextrun"/>
          <w:b/>
          <w:i/>
          <w:color w:val="000000"/>
          <w:shd w:val="clear" w:color="auto" w:fill="FFFFFF"/>
        </w:rPr>
        <w:t xml:space="preserve"> </w:t>
      </w:r>
      <w:r>
        <w:rPr>
          <w:rStyle w:val="normaltextrun"/>
          <w:b/>
          <w:i/>
          <w:color w:val="000000"/>
          <w:shd w:val="clear" w:color="auto" w:fill="FFFFFF"/>
        </w:rPr>
        <w:t>13</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Number of DAI bits is determined based on the configured M value and the maximum number of schedulable PDSCHs. </w:t>
      </w:r>
    </w:p>
    <w:p w14:paraId="215B2F0F" w14:textId="77777777" w:rsidR="00CE0EED" w:rsidRPr="000B7914" w:rsidRDefault="00CE0EED" w:rsidP="00CE0EED">
      <w:pPr>
        <w:pStyle w:val="B1"/>
        <w:numPr>
          <w:ilvl w:val="0"/>
          <w:numId w:val="42"/>
        </w:numPr>
        <w:spacing w:after="0"/>
        <w:rPr>
          <w:rStyle w:val="normaltextrun"/>
          <w:i/>
          <w:iCs/>
          <w:color w:val="000000"/>
          <w:shd w:val="clear" w:color="auto" w:fill="FFFFFF"/>
        </w:rPr>
      </w:pPr>
      <w:r>
        <w:rPr>
          <w:rStyle w:val="normaltextrun"/>
          <w:i/>
          <w:iCs/>
          <w:color w:val="000000"/>
          <w:shd w:val="clear" w:color="auto" w:fill="FFFFFF"/>
        </w:rPr>
        <w:t>Number of DAI bits is determined so that UE can detect failed detection of up to [2] consecutive DL assignments.</w:t>
      </w:r>
    </w:p>
    <w:p w14:paraId="42290912" w14:textId="77777777" w:rsidR="00CE0EED" w:rsidRDefault="00CE0EED" w:rsidP="00CE0EED">
      <w:pPr>
        <w:pStyle w:val="B1"/>
        <w:spacing w:after="0"/>
        <w:ind w:left="0" w:firstLine="0"/>
        <w:rPr>
          <w:rStyle w:val="normaltextrun"/>
          <w:color w:val="000000"/>
          <w:shd w:val="clear" w:color="auto" w:fill="FFFFFF"/>
        </w:rPr>
      </w:pPr>
    </w:p>
    <w:p w14:paraId="7E8799C5" w14:textId="32A78DE1" w:rsidR="00EF240B" w:rsidRDefault="00EF240B" w:rsidP="00EF240B">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14</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Configurable time domain bundling of HARQ-ACK feedback over M consecutive PDSCHs scheduled by the same DCI can be supported.</w:t>
      </w:r>
    </w:p>
    <w:p w14:paraId="60FAB452" w14:textId="0CE4A7DA" w:rsidR="00EF240B" w:rsidRDefault="00EF240B" w:rsidP="00EF240B">
      <w:pPr>
        <w:pStyle w:val="B1"/>
        <w:spacing w:after="0"/>
        <w:ind w:left="0" w:firstLine="0"/>
        <w:rPr>
          <w:rStyle w:val="normaltextrun"/>
          <w:i/>
          <w:iCs/>
          <w:color w:val="000000"/>
          <w:shd w:val="clear" w:color="auto" w:fill="FFFFFF"/>
        </w:rPr>
      </w:pPr>
    </w:p>
    <w:p w14:paraId="3DC9C445" w14:textId="0D70D3E6" w:rsidR="00EF240B" w:rsidRDefault="00EF240B" w:rsidP="00EF240B">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15</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For Type-1 codebook, </w:t>
      </w:r>
      <w:r w:rsidRPr="00CD6A52">
        <w:rPr>
          <w:i/>
          <w:iCs/>
          <w:lang w:eastAsia="x-none"/>
        </w:rPr>
        <w:t>the set of slot timing values K</w:t>
      </w:r>
      <w:r w:rsidRPr="00CD6A52">
        <w:rPr>
          <w:i/>
          <w:iCs/>
          <w:vertAlign w:val="subscript"/>
          <w:lang w:eastAsia="x-none"/>
        </w:rPr>
        <w:t>1</w:t>
      </w:r>
      <w:r w:rsidRPr="00CD6A52">
        <w:rPr>
          <w:i/>
          <w:iCs/>
          <w:lang w:eastAsia="x-none"/>
        </w:rPr>
        <w:t xml:space="preserve"> </w:t>
      </w:r>
      <w:r>
        <w:rPr>
          <w:i/>
          <w:iCs/>
          <w:lang w:eastAsia="x-none"/>
        </w:rPr>
        <w:t xml:space="preserve">is extended </w:t>
      </w:r>
      <w:r w:rsidRPr="00CD6A52">
        <w:rPr>
          <w:i/>
          <w:iCs/>
          <w:lang w:eastAsia="x-none"/>
        </w:rPr>
        <w:t>with the values corresponding to multi-PDSCH scheduled slots for each K</w:t>
      </w:r>
      <w:r w:rsidRPr="00CD6A52">
        <w:rPr>
          <w:i/>
          <w:iCs/>
          <w:vertAlign w:val="subscript"/>
          <w:lang w:eastAsia="x-none"/>
        </w:rPr>
        <w:t>1</w:t>
      </w:r>
      <w:r w:rsidRPr="00CD6A52">
        <w:rPr>
          <w:i/>
          <w:iCs/>
          <w:lang w:eastAsia="x-none"/>
        </w:rPr>
        <w:t xml:space="preserve"> value</w:t>
      </w:r>
      <w:r w:rsidRPr="003E3C37">
        <w:rPr>
          <w:rStyle w:val="normaltextrun"/>
          <w:i/>
          <w:iCs/>
          <w:color w:val="000000"/>
          <w:shd w:val="clear" w:color="auto" w:fill="FFFFFF"/>
        </w:rPr>
        <w:t>.</w:t>
      </w:r>
    </w:p>
    <w:p w14:paraId="3C7DE6C9" w14:textId="450B8AC1" w:rsidR="00EF240B" w:rsidRDefault="00EF240B" w:rsidP="00EF240B">
      <w:pPr>
        <w:pStyle w:val="B1"/>
        <w:spacing w:after="0"/>
        <w:ind w:left="0" w:firstLine="0"/>
        <w:rPr>
          <w:rStyle w:val="normaltextrun"/>
          <w:i/>
          <w:iCs/>
          <w:color w:val="000000"/>
          <w:shd w:val="clear" w:color="auto" w:fill="FFFFFF"/>
        </w:rPr>
      </w:pPr>
    </w:p>
    <w:p w14:paraId="5EE35DEC" w14:textId="77777777" w:rsidR="00EF240B" w:rsidRPr="000B7914" w:rsidRDefault="00EF240B" w:rsidP="00EF240B">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16</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CD6A52">
        <w:rPr>
          <w:rStyle w:val="normaltextrun"/>
          <w:i/>
          <w:iCs/>
          <w:color w:val="000000"/>
          <w:shd w:val="clear" w:color="auto" w:fill="FFFFFF"/>
        </w:rPr>
        <w:t>For Type-1 codebook, the occasions for multiple candidate PDSCH reception per slot are determined based on TDRA rows scheduling single PDSCH only.</w:t>
      </w:r>
    </w:p>
    <w:p w14:paraId="3677A9BF" w14:textId="56E59FD2" w:rsidR="00CE0EED" w:rsidRDefault="00CE0EED" w:rsidP="00CE0EED">
      <w:pPr>
        <w:pStyle w:val="B1"/>
        <w:spacing w:before="180"/>
        <w:ind w:left="0" w:firstLine="0"/>
        <w:rPr>
          <w:rStyle w:val="normaltextrun"/>
          <w:i/>
          <w:iCs/>
          <w:color w:val="000000"/>
          <w:shd w:val="clear" w:color="auto" w:fill="FFFFFF"/>
        </w:rPr>
      </w:pPr>
      <w:r>
        <w:rPr>
          <w:rStyle w:val="normaltextrun"/>
          <w:b/>
          <w:bCs/>
          <w:i/>
          <w:iCs/>
          <w:color w:val="000000"/>
          <w:shd w:val="clear" w:color="auto" w:fill="FFFFFF"/>
        </w:rPr>
        <w:t xml:space="preserve">Proposal </w:t>
      </w:r>
      <w:r w:rsidR="00EF240B">
        <w:rPr>
          <w:rStyle w:val="normaltextrun"/>
          <w:b/>
          <w:bCs/>
          <w:i/>
          <w:iCs/>
          <w:color w:val="000000"/>
          <w:shd w:val="clear" w:color="auto" w:fill="FFFFFF"/>
        </w:rPr>
        <w:t>17</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Study the solution to support time-domain PRB bundling when multi-PDSCH scheduling is supported. The existing DMRS time-domain pattern is reused unless any critical performance degradation is identified. </w:t>
      </w:r>
    </w:p>
    <w:p w14:paraId="27B7D5B0" w14:textId="4231307A" w:rsidR="00CE0EED" w:rsidRDefault="00CE0EED" w:rsidP="00CE0EED">
      <w:pPr>
        <w:rPr>
          <w:i/>
          <w:iCs/>
        </w:rPr>
      </w:pPr>
      <w:r w:rsidRPr="00C94157">
        <w:rPr>
          <w:b/>
          <w:bCs/>
          <w:i/>
          <w:iCs/>
        </w:rPr>
        <w:t>Proposal</w:t>
      </w:r>
      <w:r>
        <w:rPr>
          <w:b/>
          <w:bCs/>
          <w:i/>
          <w:iCs/>
        </w:rPr>
        <w:t xml:space="preserve"> </w:t>
      </w:r>
      <w:r w:rsidR="00EF240B">
        <w:rPr>
          <w:b/>
          <w:bCs/>
          <w:i/>
          <w:iCs/>
        </w:rPr>
        <w:t>18</w:t>
      </w:r>
      <w:r>
        <w:rPr>
          <w:b/>
          <w:bCs/>
          <w:i/>
          <w:iCs/>
        </w:rPr>
        <w:t xml:space="preserve">. </w:t>
      </w:r>
      <w:r w:rsidRPr="00277B36">
        <w:rPr>
          <w:i/>
          <w:iCs/>
        </w:rPr>
        <w:t>Use existing PTRS configurations for CP-OFDM.</w:t>
      </w:r>
    </w:p>
    <w:p w14:paraId="528D777C" w14:textId="741D9574" w:rsidR="00CE0EED" w:rsidRDefault="00CE0EED" w:rsidP="00CE0EED">
      <w:pPr>
        <w:spacing w:line="259" w:lineRule="auto"/>
        <w:rPr>
          <w:i/>
          <w:iCs/>
        </w:rPr>
      </w:pPr>
      <w:r w:rsidRPr="434072F0">
        <w:rPr>
          <w:b/>
          <w:bCs/>
          <w:i/>
          <w:iCs/>
        </w:rPr>
        <w:t xml:space="preserve">Proposal </w:t>
      </w:r>
      <w:r w:rsidR="00EF240B">
        <w:rPr>
          <w:b/>
          <w:bCs/>
          <w:i/>
          <w:iCs/>
        </w:rPr>
        <w:t>19</w:t>
      </w:r>
      <w:r w:rsidRPr="434072F0">
        <w:rPr>
          <w:b/>
          <w:bCs/>
          <w:i/>
          <w:iCs/>
        </w:rPr>
        <w:t xml:space="preserve">. </w:t>
      </w:r>
      <w:r w:rsidRPr="434072F0">
        <w:rPr>
          <w:i/>
          <w:iCs/>
        </w:rPr>
        <w:t xml:space="preserve">Consider increasing number of PTRS groups for DFT-s-OFDM to make high order modulations robust to phase noise when a large number of PRBs is used. </w:t>
      </w:r>
    </w:p>
    <w:p w14:paraId="182DB2E1" w14:textId="23A5C768" w:rsidR="00CE0EED" w:rsidRDefault="00CE0EED" w:rsidP="00CE0EED">
      <w:pPr>
        <w:rPr>
          <w:b/>
          <w:bCs/>
          <w:i/>
          <w:iCs/>
        </w:rPr>
      </w:pPr>
      <w:r w:rsidRPr="434072F0">
        <w:rPr>
          <w:b/>
          <w:bCs/>
          <w:i/>
          <w:iCs/>
        </w:rPr>
        <w:t xml:space="preserve">Proposal </w:t>
      </w:r>
      <w:r w:rsidR="00EF240B">
        <w:rPr>
          <w:b/>
          <w:bCs/>
          <w:i/>
          <w:iCs/>
        </w:rPr>
        <w:t>20</w:t>
      </w:r>
      <w:r w:rsidRPr="434072F0">
        <w:rPr>
          <w:b/>
          <w:bCs/>
          <w:i/>
          <w:iCs/>
        </w:rPr>
        <w:t xml:space="preserve">. </w:t>
      </w:r>
      <w:r w:rsidRPr="434072F0">
        <w:rPr>
          <w:i/>
          <w:iCs/>
        </w:rPr>
        <w:t xml:space="preserve">Support the new PTRS configurations as combinations of existing PTRS configurations to a single configuration. </w:t>
      </w:r>
    </w:p>
    <w:p w14:paraId="2C342B9E" w14:textId="29DFA711" w:rsidR="00CE0EED" w:rsidRDefault="00CE0EED" w:rsidP="00CE0EED">
      <w:pPr>
        <w:pStyle w:val="Caption"/>
        <w:rPr>
          <w:i/>
          <w:iCs/>
        </w:rPr>
      </w:pPr>
      <w:r w:rsidRPr="00280A09">
        <w:rPr>
          <w:i/>
          <w:iCs/>
        </w:rPr>
        <w:t xml:space="preserve">Proposal </w:t>
      </w:r>
      <w:r w:rsidR="00EF240B">
        <w:rPr>
          <w:i/>
          <w:iCs/>
        </w:rPr>
        <w:t>21</w:t>
      </w:r>
      <w:r w:rsidRPr="00280A09">
        <w:rPr>
          <w:i/>
          <w:iCs/>
        </w:rPr>
        <w:t>:</w:t>
      </w:r>
      <w:r>
        <w:t xml:space="preserve"> </w:t>
      </w:r>
      <w:r w:rsidRPr="00280A09">
        <w:rPr>
          <w:b w:val="0"/>
          <w:bCs/>
          <w:i/>
          <w:iCs/>
        </w:rPr>
        <w:t xml:space="preserve">No </w:t>
      </w:r>
      <w:r>
        <w:rPr>
          <w:b w:val="0"/>
          <w:bCs/>
          <w:i/>
          <w:iCs/>
        </w:rPr>
        <w:t xml:space="preserve">additional DMRS pattern is supported </w:t>
      </w:r>
      <w:r w:rsidRPr="00280A09">
        <w:rPr>
          <w:b w:val="0"/>
          <w:bCs/>
          <w:i/>
          <w:iCs/>
        </w:rPr>
        <w:t>in Rel-17 for above 52.6 GHz.</w:t>
      </w:r>
    </w:p>
    <w:p w14:paraId="687A29FB" w14:textId="0418F931" w:rsidR="00CE0EED" w:rsidRDefault="00CE0EED" w:rsidP="00CE0EED">
      <w:pPr>
        <w:pStyle w:val="Caption"/>
        <w:rPr>
          <w:b w:val="0"/>
          <w:bCs/>
          <w:i/>
          <w:iCs/>
        </w:rPr>
      </w:pPr>
      <w:r w:rsidRPr="00280A09">
        <w:rPr>
          <w:i/>
          <w:iCs/>
        </w:rPr>
        <w:t xml:space="preserve">Proposal </w:t>
      </w:r>
      <w:r w:rsidR="00EF240B">
        <w:rPr>
          <w:i/>
          <w:iCs/>
        </w:rPr>
        <w:t>22</w:t>
      </w:r>
      <w:r w:rsidRPr="00280A09">
        <w:rPr>
          <w:i/>
          <w:iCs/>
        </w:rPr>
        <w:t>:</w:t>
      </w:r>
      <w:r>
        <w:t xml:space="preserve"> </w:t>
      </w:r>
      <w:r>
        <w:rPr>
          <w:b w:val="0"/>
          <w:bCs/>
          <w:i/>
          <w:iCs/>
        </w:rPr>
        <w:t>Support one of following alternatives for enhancement of the rank 1 PDSCH DM-RS reception.</w:t>
      </w:r>
    </w:p>
    <w:p w14:paraId="31A97D5E" w14:textId="77777777" w:rsidR="00CE0EED" w:rsidRPr="002D0123" w:rsidRDefault="00CE0EED" w:rsidP="00CE0EED">
      <w:pPr>
        <w:pStyle w:val="ListParagraph"/>
        <w:numPr>
          <w:ilvl w:val="0"/>
          <w:numId w:val="34"/>
        </w:numPr>
        <w:rPr>
          <w:i/>
          <w:iCs/>
          <w:sz w:val="20"/>
          <w:szCs w:val="20"/>
          <w:lang w:val="en-GB"/>
        </w:rPr>
      </w:pPr>
      <w:r w:rsidRPr="002D0123">
        <w:rPr>
          <w:i/>
          <w:iCs/>
          <w:sz w:val="20"/>
          <w:szCs w:val="20"/>
          <w:lang w:val="en-GB"/>
        </w:rPr>
        <w:t>Alt 1: UE assumes no MU-pairing is applied when scheduled with 1 DM-RS port</w:t>
      </w:r>
      <w:r>
        <w:rPr>
          <w:i/>
          <w:sz w:val="20"/>
          <w:szCs w:val="20"/>
          <w:lang w:val="en-GB"/>
        </w:rPr>
        <w:t xml:space="preserve"> </w:t>
      </w:r>
      <w:r>
        <w:rPr>
          <w:i/>
          <w:iCs/>
          <w:sz w:val="20"/>
          <w:szCs w:val="20"/>
          <w:lang w:val="en-GB"/>
        </w:rPr>
        <w:t>(i.e. Antenna port=0 in Table 6 above)</w:t>
      </w:r>
    </w:p>
    <w:p w14:paraId="4E3B4A4D" w14:textId="77777777" w:rsidR="00CE0EED" w:rsidRPr="002D0123" w:rsidRDefault="00CE0EED" w:rsidP="00CE0EED">
      <w:pPr>
        <w:pStyle w:val="ListParagraph"/>
        <w:numPr>
          <w:ilvl w:val="0"/>
          <w:numId w:val="34"/>
        </w:numPr>
        <w:rPr>
          <w:i/>
          <w:lang w:val="en-GB"/>
        </w:rPr>
      </w:pPr>
      <w:r w:rsidRPr="002D0123">
        <w:rPr>
          <w:i/>
          <w:iCs/>
          <w:sz w:val="20"/>
          <w:szCs w:val="20"/>
          <w:lang w:val="en-GB"/>
        </w:rPr>
        <w:t>Alt 2: Introduce new antenna port mapping of rank 1 scheduling and no MU-pairing</w:t>
      </w:r>
      <w:r>
        <w:rPr>
          <w:i/>
          <w:iCs/>
          <w:sz w:val="20"/>
          <w:szCs w:val="20"/>
          <w:lang w:val="en-GB"/>
        </w:rPr>
        <w:t>.</w:t>
      </w:r>
    </w:p>
    <w:p w14:paraId="2290DBED" w14:textId="7FC22A66" w:rsidR="00CE0EED" w:rsidRDefault="00CE0EED" w:rsidP="001F201D"/>
    <w:p w14:paraId="56E1803E" w14:textId="1385551E" w:rsidR="0047125A" w:rsidRPr="0047125A" w:rsidRDefault="0047125A" w:rsidP="001F201D">
      <w:pPr>
        <w:rPr>
          <w:b/>
          <w:bCs/>
          <w:u w:val="single"/>
        </w:rPr>
      </w:pPr>
      <w:r w:rsidRPr="0047125A">
        <w:rPr>
          <w:b/>
          <w:bCs/>
          <w:u w:val="single"/>
        </w:rPr>
        <w:t>Observations:</w:t>
      </w:r>
    </w:p>
    <w:p w14:paraId="4886073D" w14:textId="0453A48A" w:rsidR="007E652B" w:rsidRDefault="00DD593F" w:rsidP="0047125A">
      <w:pPr>
        <w:rPr>
          <w:i/>
          <w:iCs/>
          <w:lang w:val="en-US" w:eastAsia="ja-JP"/>
        </w:rPr>
      </w:pPr>
      <w:r w:rsidRPr="00DD593F">
        <w:t> </w:t>
      </w:r>
      <w:r w:rsidR="007E652B" w:rsidRPr="002D0123">
        <w:rPr>
          <w:b/>
          <w:bCs/>
          <w:i/>
          <w:iCs/>
          <w:lang w:val="en-US" w:eastAsia="ja-JP"/>
        </w:rPr>
        <w:t>Observation 1</w:t>
      </w:r>
      <w:r w:rsidR="007E652B" w:rsidRPr="002D0123">
        <w:rPr>
          <w:b/>
          <w:bCs/>
          <w:lang w:val="en-US" w:eastAsia="ja-JP"/>
        </w:rPr>
        <w:t>:</w:t>
      </w:r>
      <w:r w:rsidR="007E652B">
        <w:rPr>
          <w:b/>
          <w:bCs/>
          <w:lang w:val="en-US" w:eastAsia="ja-JP"/>
        </w:rPr>
        <w:t xml:space="preserve"> </w:t>
      </w:r>
      <w:r w:rsidR="007E652B">
        <w:rPr>
          <w:i/>
          <w:iCs/>
          <w:lang w:val="en-US" w:eastAsia="ja-JP"/>
        </w:rPr>
        <w:t>Maximum bandwidth issue is done from RAN1 point of view. The following topics are under the responsibility of RAN4</w:t>
      </w:r>
    </w:p>
    <w:p w14:paraId="58D07D9C" w14:textId="77777777" w:rsidR="007E652B" w:rsidRPr="002D0123" w:rsidRDefault="007E652B" w:rsidP="007E652B">
      <w:pPr>
        <w:pStyle w:val="B1"/>
        <w:numPr>
          <w:ilvl w:val="0"/>
          <w:numId w:val="39"/>
        </w:numPr>
        <w:spacing w:after="0"/>
        <w:rPr>
          <w:b/>
          <w:bCs/>
          <w:lang w:val="en-US" w:eastAsia="ja-JP"/>
        </w:rPr>
      </w:pPr>
      <w:r>
        <w:rPr>
          <w:i/>
          <w:iCs/>
          <w:lang w:val="en-US" w:eastAsia="ja-JP"/>
        </w:rPr>
        <w:t>Maximum bandwidth</w:t>
      </w:r>
    </w:p>
    <w:p w14:paraId="516FAA54" w14:textId="77777777" w:rsidR="007E652B" w:rsidRPr="002D0123" w:rsidRDefault="007E652B" w:rsidP="007E652B">
      <w:pPr>
        <w:pStyle w:val="B1"/>
        <w:numPr>
          <w:ilvl w:val="0"/>
          <w:numId w:val="39"/>
        </w:numPr>
        <w:spacing w:after="0"/>
        <w:rPr>
          <w:b/>
          <w:bCs/>
          <w:lang w:val="en-US" w:eastAsia="ja-JP"/>
        </w:rPr>
      </w:pPr>
      <w:r>
        <w:rPr>
          <w:i/>
          <w:iCs/>
          <w:lang w:val="en-US" w:eastAsia="ja-JP"/>
        </w:rPr>
        <w:t>Channelization</w:t>
      </w:r>
    </w:p>
    <w:p w14:paraId="43E63E7E" w14:textId="77777777" w:rsidR="007E652B" w:rsidRPr="002D0123" w:rsidRDefault="007E652B" w:rsidP="007E652B">
      <w:pPr>
        <w:pStyle w:val="B1"/>
        <w:numPr>
          <w:ilvl w:val="0"/>
          <w:numId w:val="39"/>
        </w:numPr>
        <w:spacing w:after="0"/>
        <w:rPr>
          <w:b/>
          <w:bCs/>
          <w:lang w:val="en-US" w:eastAsia="ja-JP"/>
        </w:rPr>
      </w:pPr>
      <w:r>
        <w:rPr>
          <w:i/>
          <w:iCs/>
          <w:lang w:val="en-US" w:eastAsia="ja-JP"/>
        </w:rPr>
        <w:t>Supported CA options.</w:t>
      </w:r>
    </w:p>
    <w:p w14:paraId="72F849C7" w14:textId="77777777" w:rsidR="007E652B" w:rsidRDefault="007E652B" w:rsidP="007E652B">
      <w:pPr>
        <w:pStyle w:val="B1"/>
        <w:spacing w:before="180"/>
        <w:ind w:left="0" w:firstLine="0"/>
      </w:pPr>
      <w:r>
        <w:rPr>
          <w:rStyle w:val="normaltextrun"/>
          <w:b/>
          <w:i/>
          <w:color w:val="000000" w:themeColor="text1"/>
        </w:rPr>
        <w:t>Observation</w:t>
      </w:r>
      <w:r w:rsidRPr="24C0ACC7">
        <w:rPr>
          <w:rStyle w:val="normaltextrun"/>
          <w:b/>
          <w:i/>
          <w:color w:val="000000" w:themeColor="text1"/>
        </w:rPr>
        <w:t xml:space="preserve"> </w:t>
      </w:r>
      <w:r>
        <w:rPr>
          <w:rStyle w:val="normaltextrun"/>
          <w:b/>
          <w:i/>
          <w:color w:val="000000" w:themeColor="text1"/>
        </w:rPr>
        <w:t>2</w:t>
      </w:r>
      <w:r w:rsidRPr="24C0ACC7">
        <w:rPr>
          <w:rStyle w:val="normaltextrun"/>
          <w:b/>
          <w:i/>
          <w:color w:val="000000" w:themeColor="text1"/>
        </w:rPr>
        <w:t>:</w:t>
      </w:r>
      <w:r w:rsidRPr="24C0ACC7">
        <w:rPr>
          <w:rStyle w:val="normaltextrun"/>
          <w:i/>
          <w:color w:val="000000" w:themeColor="text1"/>
        </w:rPr>
        <w:t> </w:t>
      </w:r>
      <w:r>
        <w:rPr>
          <w:rStyle w:val="normaltextrun"/>
          <w:i/>
          <w:color w:val="000000" w:themeColor="text1"/>
        </w:rPr>
        <w:t xml:space="preserve">CSI computation delay has relation with PDCCH decoding complexity including BD/CCE </w:t>
      </w:r>
      <w:proofErr w:type="spellStart"/>
      <w:r>
        <w:rPr>
          <w:rStyle w:val="normaltextrun"/>
          <w:i/>
          <w:color w:val="000000" w:themeColor="text1"/>
        </w:rPr>
        <w:t>limt</w:t>
      </w:r>
      <w:proofErr w:type="spellEnd"/>
      <w:r>
        <w:rPr>
          <w:rStyle w:val="normaltextrun"/>
          <w:i/>
          <w:color w:val="000000" w:themeColor="text1"/>
        </w:rPr>
        <w:t xml:space="preserve">. </w:t>
      </w:r>
      <w:r>
        <w:t xml:space="preserve"> </w:t>
      </w:r>
    </w:p>
    <w:p w14:paraId="3A33479C" w14:textId="77777777" w:rsidR="007E652B" w:rsidRDefault="007E652B" w:rsidP="007E652B">
      <w:pPr>
        <w:spacing w:after="0"/>
        <w:rPr>
          <w:rStyle w:val="normaltextrun"/>
          <w:i/>
          <w:iCs/>
          <w:color w:val="000000"/>
          <w:shd w:val="clear" w:color="auto" w:fill="FFFFFF"/>
        </w:rPr>
      </w:pPr>
      <w:r w:rsidRPr="047166C2">
        <w:rPr>
          <w:rStyle w:val="normaltextrun"/>
          <w:b/>
          <w:i/>
          <w:color w:val="000000" w:themeColor="text1"/>
        </w:rPr>
        <w:t xml:space="preserve">Observation </w:t>
      </w:r>
      <w:r>
        <w:rPr>
          <w:rStyle w:val="normaltextrun"/>
          <w:b/>
          <w:i/>
          <w:color w:val="000000" w:themeColor="text1"/>
        </w:rPr>
        <w:t>3</w:t>
      </w:r>
      <w:r w:rsidRPr="047166C2">
        <w:rPr>
          <w:rStyle w:val="normaltextrun"/>
          <w:b/>
          <w:i/>
          <w:color w:val="000000" w:themeColor="text1"/>
        </w:rPr>
        <w:t>:</w:t>
      </w:r>
      <w:r w:rsidRPr="047166C2">
        <w:rPr>
          <w:rStyle w:val="normaltextrun"/>
          <w:i/>
          <w:color w:val="000000" w:themeColor="text1"/>
        </w:rPr>
        <w:t xml:space="preserve"> Rel-15/16 schemes for CPU can be </w:t>
      </w:r>
      <w:r w:rsidRPr="047166C2">
        <w:rPr>
          <w:rStyle w:val="normaltextrun"/>
          <w:i/>
          <w:iCs/>
          <w:color w:val="000000" w:themeColor="text1"/>
        </w:rPr>
        <w:t>reused</w:t>
      </w:r>
      <w:r w:rsidRPr="047166C2">
        <w:rPr>
          <w:rStyle w:val="normaltextrun"/>
          <w:i/>
          <w:color w:val="000000" w:themeColor="text1"/>
        </w:rPr>
        <w:t xml:space="preserve"> for 480kHz and/or 960kHz SCS. </w:t>
      </w:r>
    </w:p>
    <w:p w14:paraId="5C4F104D" w14:textId="77777777" w:rsidR="007E652B" w:rsidRDefault="007E652B" w:rsidP="007E652B">
      <w:pPr>
        <w:pStyle w:val="B1"/>
        <w:spacing w:after="0"/>
        <w:ind w:left="0" w:firstLine="0"/>
        <w:rPr>
          <w:rStyle w:val="normaltextrun"/>
          <w:b/>
          <w:i/>
          <w:color w:val="000000"/>
          <w:shd w:val="clear" w:color="auto" w:fill="FFFFFF"/>
        </w:rPr>
      </w:pPr>
    </w:p>
    <w:p w14:paraId="603131A3" w14:textId="0CFC85D6" w:rsidR="007E652B" w:rsidRDefault="007E652B" w:rsidP="007E652B">
      <w:pPr>
        <w:pStyle w:val="B1"/>
        <w:spacing w:after="0"/>
        <w:ind w:left="0" w:firstLine="0"/>
        <w:rPr>
          <w:rStyle w:val="normaltextrun"/>
          <w:b/>
          <w:bCs/>
          <w:i/>
          <w:iCs/>
          <w:color w:val="000000"/>
          <w:shd w:val="clear" w:color="auto" w:fill="FFFFFF"/>
        </w:rPr>
      </w:pPr>
      <w:r>
        <w:rPr>
          <w:rStyle w:val="normaltextrun"/>
          <w:b/>
          <w:i/>
          <w:color w:val="000000"/>
          <w:shd w:val="clear" w:color="auto" w:fill="FFFFFF"/>
        </w:rPr>
        <w:t>Observation</w:t>
      </w:r>
      <w:r w:rsidRPr="001408EE">
        <w:rPr>
          <w:rStyle w:val="normaltextrun"/>
          <w:b/>
          <w:i/>
          <w:color w:val="000000"/>
          <w:shd w:val="clear" w:color="auto" w:fill="FFFFFF"/>
        </w:rPr>
        <w:t xml:space="preserve"> </w:t>
      </w:r>
      <w:r>
        <w:rPr>
          <w:rStyle w:val="normaltextrun"/>
          <w:b/>
          <w:i/>
          <w:color w:val="000000"/>
          <w:shd w:val="clear" w:color="auto" w:fill="FFFFFF"/>
        </w:rPr>
        <w:t>4</w:t>
      </w:r>
      <w:r w:rsidRPr="002D0123">
        <w:rPr>
          <w:rStyle w:val="normaltextrun"/>
          <w:i/>
          <w:iCs/>
          <w:color w:val="000000"/>
          <w:shd w:val="clear" w:color="auto" w:fill="FFFFFF"/>
        </w:rPr>
        <w:t>: If up to 32 DL HARQ processes are supported for 960 kHz SCSs, HARQ information for PDSCHs scheduled by single DCI can be carried by single PUCCH.</w:t>
      </w:r>
    </w:p>
    <w:p w14:paraId="60C01847" w14:textId="63F6281B" w:rsidR="007E652B" w:rsidRDefault="007E652B" w:rsidP="007E652B">
      <w:pPr>
        <w:pStyle w:val="B1"/>
        <w:spacing w:before="180"/>
        <w:ind w:left="0" w:firstLine="0"/>
        <w:rPr>
          <w:rStyle w:val="normaltextrun"/>
          <w:i/>
          <w:iCs/>
          <w:color w:val="000000"/>
          <w:shd w:val="clear" w:color="auto" w:fill="FFFFFF"/>
        </w:rPr>
      </w:pPr>
      <w:r w:rsidRPr="009F2E2D">
        <w:rPr>
          <w:rStyle w:val="normaltextrun"/>
          <w:b/>
          <w:i/>
          <w:color w:val="000000"/>
          <w:shd w:val="clear" w:color="auto" w:fill="FFFFFF"/>
        </w:rPr>
        <w:t xml:space="preserve">Observation </w:t>
      </w:r>
      <w:r w:rsidR="00B618E5">
        <w:rPr>
          <w:rStyle w:val="normaltextrun"/>
          <w:b/>
          <w:i/>
          <w:color w:val="000000"/>
          <w:shd w:val="clear" w:color="auto" w:fill="FFFFFF"/>
        </w:rPr>
        <w:t>5</w:t>
      </w:r>
      <w:r w:rsidRPr="009F2E2D">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Time-domain PRB bundling with multi-PDSCH scheduling may improve channel estimation accuracy. </w:t>
      </w:r>
    </w:p>
    <w:p w14:paraId="44705314" w14:textId="02C0C339" w:rsidR="007E652B" w:rsidRPr="00C94157" w:rsidRDefault="007E652B" w:rsidP="007E652B">
      <w:pPr>
        <w:rPr>
          <w:b/>
          <w:bCs/>
          <w:i/>
          <w:iCs/>
          <w:noProof/>
        </w:rPr>
      </w:pPr>
      <w:r w:rsidRPr="00C94157">
        <w:rPr>
          <w:b/>
          <w:bCs/>
          <w:i/>
          <w:iCs/>
          <w:noProof/>
        </w:rPr>
        <w:t xml:space="preserve">Observation </w:t>
      </w:r>
      <w:r w:rsidR="00B618E5">
        <w:rPr>
          <w:b/>
          <w:bCs/>
          <w:i/>
          <w:iCs/>
          <w:noProof/>
        </w:rPr>
        <w:t>6</w:t>
      </w:r>
      <w:r>
        <w:rPr>
          <w:b/>
          <w:bCs/>
          <w:i/>
          <w:iCs/>
          <w:noProof/>
        </w:rPr>
        <w:t xml:space="preserve">. </w:t>
      </w:r>
      <w:r w:rsidRPr="00293E35">
        <w:rPr>
          <w:i/>
          <w:iCs/>
          <w:noProof/>
        </w:rPr>
        <w:t>Existing PTRS configurations provide good allocation flexibility to achieve good performance for any bandwidth, SCS, or MCS.</w:t>
      </w:r>
    </w:p>
    <w:p w14:paraId="243006B3" w14:textId="0CB49BC1" w:rsidR="007E652B" w:rsidRPr="00C94157" w:rsidRDefault="007E652B" w:rsidP="007E652B">
      <w:pPr>
        <w:rPr>
          <w:b/>
          <w:bCs/>
          <w:i/>
          <w:iCs/>
          <w:noProof/>
        </w:rPr>
      </w:pPr>
      <w:r w:rsidRPr="00C94157">
        <w:rPr>
          <w:b/>
          <w:bCs/>
          <w:i/>
          <w:iCs/>
          <w:noProof/>
        </w:rPr>
        <w:t xml:space="preserve">Observation </w:t>
      </w:r>
      <w:r w:rsidR="00B618E5">
        <w:rPr>
          <w:b/>
          <w:bCs/>
          <w:i/>
          <w:iCs/>
          <w:noProof/>
        </w:rPr>
        <w:t>7</w:t>
      </w:r>
      <w:r>
        <w:rPr>
          <w:b/>
          <w:bCs/>
          <w:i/>
          <w:iCs/>
          <w:noProof/>
        </w:rPr>
        <w:t xml:space="preserve">. </w:t>
      </w:r>
      <w:r w:rsidRPr="00B81E7F">
        <w:rPr>
          <w:i/>
          <w:iCs/>
          <w:noProof/>
        </w:rPr>
        <w:t>Existing PTRS configurations provide the best performance for CPE compensation, and increasing frequency density does not provide any gain.</w:t>
      </w:r>
    </w:p>
    <w:p w14:paraId="617DD219" w14:textId="1F0726C7" w:rsidR="007E652B" w:rsidRDefault="007E652B" w:rsidP="007E652B">
      <w:pPr>
        <w:tabs>
          <w:tab w:val="left" w:pos="665"/>
        </w:tabs>
        <w:rPr>
          <w:lang w:eastAsia="ja-JP"/>
        </w:rPr>
      </w:pPr>
      <w:r w:rsidRPr="00C94157">
        <w:rPr>
          <w:b/>
          <w:bCs/>
          <w:i/>
          <w:iCs/>
          <w:noProof/>
        </w:rPr>
        <w:t xml:space="preserve">Observation </w:t>
      </w:r>
      <w:r w:rsidR="00B618E5">
        <w:rPr>
          <w:b/>
          <w:bCs/>
          <w:i/>
          <w:iCs/>
          <w:noProof/>
        </w:rPr>
        <w:t>8</w:t>
      </w:r>
      <w:r>
        <w:rPr>
          <w:b/>
          <w:bCs/>
          <w:i/>
          <w:iCs/>
          <w:noProof/>
        </w:rPr>
        <w:t xml:space="preserve">. </w:t>
      </w:r>
      <w:r w:rsidRPr="00B81E7F">
        <w:rPr>
          <w:i/>
          <w:iCs/>
          <w:noProof/>
        </w:rPr>
        <w:t>CPE compensation cannot provide reasonable performance for 120kHz SCS with 400MHz bandwidth when 64-QAM is used.</w:t>
      </w:r>
    </w:p>
    <w:p w14:paraId="32F1F774" w14:textId="46BDA179" w:rsidR="007E652B" w:rsidRDefault="007E652B" w:rsidP="007E652B">
      <w:pPr>
        <w:tabs>
          <w:tab w:val="left" w:pos="665"/>
        </w:tabs>
        <w:rPr>
          <w:b/>
          <w:bCs/>
          <w:i/>
          <w:iCs/>
          <w:noProof/>
        </w:rPr>
      </w:pPr>
      <w:r w:rsidRPr="00C94157">
        <w:rPr>
          <w:b/>
          <w:bCs/>
          <w:i/>
          <w:iCs/>
          <w:noProof/>
        </w:rPr>
        <w:t xml:space="preserve">Observation </w:t>
      </w:r>
      <w:r w:rsidR="00B618E5">
        <w:rPr>
          <w:b/>
          <w:bCs/>
          <w:i/>
          <w:iCs/>
          <w:noProof/>
        </w:rPr>
        <w:t>9</w:t>
      </w:r>
      <w:r>
        <w:rPr>
          <w:b/>
          <w:bCs/>
          <w:i/>
          <w:iCs/>
          <w:noProof/>
        </w:rPr>
        <w:t xml:space="preserve">. </w:t>
      </w:r>
      <w:r w:rsidRPr="00B81E7F">
        <w:rPr>
          <w:i/>
          <w:iCs/>
          <w:noProof/>
        </w:rPr>
        <w:t>CPE compensation cannot provide reasonable performance for 480kHz SCS with 1600MHz bandwidth when 64-QAM is used.</w:t>
      </w:r>
    </w:p>
    <w:p w14:paraId="07AEE5FA" w14:textId="3691D140" w:rsidR="007E652B" w:rsidRDefault="007E652B" w:rsidP="007E652B">
      <w:pPr>
        <w:tabs>
          <w:tab w:val="left" w:pos="665"/>
        </w:tabs>
        <w:rPr>
          <w:lang w:eastAsia="ja-JP"/>
        </w:rPr>
      </w:pPr>
      <w:r w:rsidRPr="00C94157">
        <w:rPr>
          <w:b/>
          <w:bCs/>
          <w:i/>
          <w:iCs/>
          <w:noProof/>
        </w:rPr>
        <w:lastRenderedPageBreak/>
        <w:t xml:space="preserve">Observation </w:t>
      </w:r>
      <w:r>
        <w:rPr>
          <w:b/>
          <w:bCs/>
          <w:i/>
          <w:iCs/>
          <w:noProof/>
        </w:rPr>
        <w:t>1</w:t>
      </w:r>
      <w:r w:rsidR="00B618E5">
        <w:rPr>
          <w:b/>
          <w:bCs/>
          <w:i/>
          <w:iCs/>
          <w:noProof/>
        </w:rPr>
        <w:t>0</w:t>
      </w:r>
      <w:r>
        <w:rPr>
          <w:b/>
          <w:bCs/>
          <w:i/>
          <w:iCs/>
          <w:noProof/>
        </w:rPr>
        <w:t xml:space="preserve">. </w:t>
      </w:r>
      <w:r w:rsidRPr="00B81E7F">
        <w:rPr>
          <w:i/>
          <w:iCs/>
          <w:noProof/>
        </w:rPr>
        <w:t>CPE compensation provides good performance for 960kHz SCS with 2000MHz bandwidth even when 64-QAM is used.</w:t>
      </w:r>
    </w:p>
    <w:p w14:paraId="5BB94A36" w14:textId="34BEF5ED" w:rsidR="007E652B" w:rsidRPr="00E44D44" w:rsidRDefault="007E652B" w:rsidP="007E652B">
      <w:pPr>
        <w:rPr>
          <w:b/>
          <w:bCs/>
          <w:i/>
          <w:iCs/>
          <w:noProof/>
        </w:rPr>
      </w:pPr>
      <w:r w:rsidRPr="00C94157">
        <w:rPr>
          <w:b/>
          <w:bCs/>
          <w:i/>
          <w:iCs/>
          <w:noProof/>
        </w:rPr>
        <w:t xml:space="preserve">Observation </w:t>
      </w:r>
      <w:r>
        <w:rPr>
          <w:b/>
          <w:bCs/>
          <w:i/>
          <w:iCs/>
          <w:noProof/>
        </w:rPr>
        <w:t>1</w:t>
      </w:r>
      <w:r w:rsidR="00B618E5">
        <w:rPr>
          <w:b/>
          <w:bCs/>
          <w:i/>
          <w:iCs/>
          <w:noProof/>
        </w:rPr>
        <w:t>1</w:t>
      </w:r>
      <w:r>
        <w:rPr>
          <w:b/>
          <w:bCs/>
          <w:i/>
          <w:iCs/>
          <w:noProof/>
        </w:rPr>
        <w:t xml:space="preserve">. </w:t>
      </w:r>
      <w:r w:rsidRPr="001F7EF2">
        <w:rPr>
          <w:i/>
          <w:iCs/>
          <w:noProof/>
        </w:rPr>
        <w:t>Existing PTRS configurations provide the best performance for ICI compensation, and increasing frequency density does not provide any gain.</w:t>
      </w:r>
    </w:p>
    <w:p w14:paraId="6E60E1C4" w14:textId="58A23765" w:rsidR="007E652B" w:rsidRDefault="007E652B" w:rsidP="007E652B">
      <w:pPr>
        <w:rPr>
          <w:i/>
          <w:iCs/>
          <w:noProof/>
        </w:rPr>
      </w:pPr>
      <w:r w:rsidRPr="4A9F60CA">
        <w:rPr>
          <w:b/>
          <w:bCs/>
          <w:i/>
          <w:iCs/>
          <w:noProof/>
        </w:rPr>
        <w:t xml:space="preserve">Observation </w:t>
      </w:r>
      <w:r>
        <w:rPr>
          <w:b/>
          <w:bCs/>
          <w:i/>
          <w:iCs/>
          <w:noProof/>
        </w:rPr>
        <w:t>1</w:t>
      </w:r>
      <w:r w:rsidR="00B618E5">
        <w:rPr>
          <w:b/>
          <w:bCs/>
          <w:i/>
          <w:iCs/>
          <w:noProof/>
        </w:rPr>
        <w:t>2</w:t>
      </w:r>
      <w:r w:rsidRPr="4A9F60CA">
        <w:rPr>
          <w:b/>
          <w:bCs/>
          <w:i/>
          <w:iCs/>
          <w:noProof/>
        </w:rPr>
        <w:t xml:space="preserve">. </w:t>
      </w:r>
      <w:r w:rsidRPr="001F7EF2">
        <w:rPr>
          <w:i/>
          <w:iCs/>
          <w:noProof/>
        </w:rPr>
        <w:t>Phase noise compensation is an implementation specific aspect</w:t>
      </w:r>
      <w:r>
        <w:rPr>
          <w:i/>
          <w:iCs/>
          <w:noProof/>
        </w:rPr>
        <w:t>.</w:t>
      </w:r>
    </w:p>
    <w:p w14:paraId="15C2087A" w14:textId="7F1EE8E7" w:rsidR="007E652B" w:rsidRDefault="007E652B" w:rsidP="007E652B">
      <w:pPr>
        <w:rPr>
          <w:i/>
          <w:iCs/>
          <w:noProof/>
        </w:rPr>
      </w:pPr>
      <w:r w:rsidRPr="4A9F60CA">
        <w:rPr>
          <w:b/>
          <w:bCs/>
          <w:i/>
          <w:iCs/>
          <w:noProof/>
        </w:rPr>
        <w:t xml:space="preserve">Observation </w:t>
      </w:r>
      <w:r>
        <w:rPr>
          <w:b/>
          <w:bCs/>
          <w:i/>
          <w:iCs/>
          <w:noProof/>
        </w:rPr>
        <w:t>1</w:t>
      </w:r>
      <w:r w:rsidR="00B618E5">
        <w:rPr>
          <w:b/>
          <w:bCs/>
          <w:i/>
          <w:iCs/>
          <w:noProof/>
        </w:rPr>
        <w:t>3</w:t>
      </w:r>
      <w:r w:rsidRPr="4A9F60CA">
        <w:rPr>
          <w:b/>
          <w:bCs/>
          <w:i/>
          <w:iCs/>
          <w:noProof/>
        </w:rPr>
        <w:t xml:space="preserve">. </w:t>
      </w:r>
      <w:r>
        <w:rPr>
          <w:i/>
          <w:iCs/>
          <w:noProof/>
        </w:rPr>
        <w:t>Based on the evaluations, it does not make sense to provide new specification burden by introducing PTRS enhancements for OFDM, because existing specification can well adapt to different cases.</w:t>
      </w:r>
    </w:p>
    <w:p w14:paraId="4FCBF5EE" w14:textId="4397D971" w:rsidR="007E652B" w:rsidRDefault="007E652B" w:rsidP="007E652B">
      <w:r w:rsidRPr="66C008EE">
        <w:rPr>
          <w:b/>
          <w:bCs/>
          <w:i/>
          <w:iCs/>
          <w:noProof/>
        </w:rPr>
        <w:t xml:space="preserve">Observation </w:t>
      </w:r>
      <w:r>
        <w:rPr>
          <w:b/>
          <w:bCs/>
          <w:i/>
          <w:iCs/>
          <w:noProof/>
        </w:rPr>
        <w:t>1</w:t>
      </w:r>
      <w:r w:rsidR="00B618E5">
        <w:rPr>
          <w:b/>
          <w:bCs/>
          <w:i/>
          <w:iCs/>
          <w:noProof/>
        </w:rPr>
        <w:t>4</w:t>
      </w:r>
      <w:r w:rsidRPr="66C008EE">
        <w:rPr>
          <w:b/>
          <w:bCs/>
          <w:i/>
          <w:iCs/>
          <w:noProof/>
        </w:rPr>
        <w:t xml:space="preserve">. </w:t>
      </w:r>
      <w:r w:rsidRPr="006609B2">
        <w:rPr>
          <w:i/>
          <w:iCs/>
          <w:noProof/>
        </w:rPr>
        <w:t>PUSCH performance of DFT-s-OFDM may be improved by increasing the maximum number of PTRS groups with well affordable PTRS overhead.</w:t>
      </w:r>
    </w:p>
    <w:p w14:paraId="5EA67B7C" w14:textId="75F0DC0E" w:rsidR="007E652B" w:rsidRPr="002E686E" w:rsidRDefault="007E652B" w:rsidP="007E652B">
      <w:pPr>
        <w:rPr>
          <w:b/>
          <w:bCs/>
          <w:i/>
          <w:iCs/>
          <w:noProof/>
        </w:rPr>
      </w:pPr>
      <w:r w:rsidRPr="00C94157">
        <w:rPr>
          <w:b/>
          <w:bCs/>
          <w:i/>
          <w:iCs/>
          <w:noProof/>
        </w:rPr>
        <w:t xml:space="preserve">Observation </w:t>
      </w:r>
      <w:r>
        <w:rPr>
          <w:b/>
          <w:bCs/>
          <w:i/>
          <w:iCs/>
          <w:noProof/>
        </w:rPr>
        <w:t>1</w:t>
      </w:r>
      <w:r w:rsidR="00B618E5">
        <w:rPr>
          <w:b/>
          <w:bCs/>
          <w:i/>
          <w:iCs/>
          <w:noProof/>
        </w:rPr>
        <w:t>5</w:t>
      </w:r>
      <w:r>
        <w:rPr>
          <w:b/>
          <w:bCs/>
          <w:i/>
          <w:iCs/>
          <w:noProof/>
        </w:rPr>
        <w:t xml:space="preserve">. </w:t>
      </w:r>
      <w:r w:rsidRPr="006609B2">
        <w:rPr>
          <w:i/>
          <w:iCs/>
          <w:noProof/>
        </w:rPr>
        <w:t>New PTRS configurations can give performance gains for high order modulations.</w:t>
      </w:r>
    </w:p>
    <w:p w14:paraId="33DC1D96" w14:textId="3EAA5001" w:rsidR="007E652B" w:rsidRDefault="007E652B" w:rsidP="007E652B">
      <w:pPr>
        <w:spacing w:line="259" w:lineRule="auto"/>
        <w:rPr>
          <w:i/>
          <w:iCs/>
          <w:noProof/>
        </w:rPr>
      </w:pPr>
      <w:r w:rsidRPr="434072F0">
        <w:rPr>
          <w:b/>
          <w:bCs/>
          <w:i/>
          <w:iCs/>
          <w:noProof/>
        </w:rPr>
        <w:t xml:space="preserve">Observation </w:t>
      </w:r>
      <w:r>
        <w:rPr>
          <w:b/>
          <w:bCs/>
          <w:i/>
          <w:iCs/>
          <w:noProof/>
        </w:rPr>
        <w:t>1</w:t>
      </w:r>
      <w:r w:rsidR="00B618E5">
        <w:rPr>
          <w:b/>
          <w:bCs/>
          <w:i/>
          <w:iCs/>
          <w:noProof/>
        </w:rPr>
        <w:t>6</w:t>
      </w:r>
      <w:r w:rsidRPr="434072F0">
        <w:rPr>
          <w:b/>
          <w:bCs/>
          <w:i/>
          <w:iCs/>
          <w:noProof/>
        </w:rPr>
        <w:t xml:space="preserve">. </w:t>
      </w:r>
      <w:r w:rsidRPr="434072F0">
        <w:rPr>
          <w:i/>
          <w:iCs/>
          <w:noProof/>
        </w:rPr>
        <w:t>Performance can be significantly improved by combinations of existing PTRS patterns.</w:t>
      </w:r>
    </w:p>
    <w:p w14:paraId="1E67DFA8" w14:textId="7F487908" w:rsidR="007E652B" w:rsidRPr="00215C05" w:rsidRDefault="007E652B" w:rsidP="007E652B">
      <w:pPr>
        <w:pStyle w:val="Caption"/>
        <w:rPr>
          <w:rFonts w:eastAsia="Times New Roman"/>
          <w:i/>
          <w:iCs/>
        </w:rPr>
      </w:pPr>
      <w:r w:rsidRPr="00215C05">
        <w:rPr>
          <w:i/>
          <w:iCs/>
        </w:rPr>
        <w:t xml:space="preserve">Observation </w:t>
      </w:r>
      <w:r>
        <w:rPr>
          <w:i/>
          <w:iCs/>
        </w:rPr>
        <w:t>1</w:t>
      </w:r>
      <w:r w:rsidR="00B618E5">
        <w:rPr>
          <w:i/>
          <w:iCs/>
        </w:rPr>
        <w:t>7</w:t>
      </w:r>
      <w:r w:rsidRPr="00215C05">
        <w:rPr>
          <w:i/>
          <w:iCs/>
        </w:rPr>
        <w:t>:</w:t>
      </w:r>
      <w:r>
        <w:rPr>
          <w:i/>
          <w:iCs/>
        </w:rPr>
        <w:t xml:space="preserve"> </w:t>
      </w:r>
      <w:r>
        <w:rPr>
          <w:b w:val="0"/>
          <w:bCs/>
          <w:i/>
          <w:iCs/>
        </w:rPr>
        <w:t>Existing RAN1 specification provides support for flexible configuration of different DMRS antenna ports belonging into same or different CDM groups for rank-1 and rank-2.</w:t>
      </w:r>
      <w:r w:rsidRPr="00215C05">
        <w:rPr>
          <w:i/>
          <w:iCs/>
        </w:rPr>
        <w:t xml:space="preserve"> </w:t>
      </w:r>
    </w:p>
    <w:p w14:paraId="11FBF38B" w14:textId="0FD69C05" w:rsidR="007E652B" w:rsidRDefault="007E652B" w:rsidP="007E652B">
      <w:pPr>
        <w:pStyle w:val="Caption"/>
        <w:rPr>
          <w:b w:val="0"/>
          <w:i/>
          <w:iCs/>
        </w:rPr>
      </w:pPr>
      <w:r w:rsidRPr="44CCFE06">
        <w:rPr>
          <w:i/>
          <w:iCs/>
        </w:rPr>
        <w:t xml:space="preserve">Observation </w:t>
      </w:r>
      <w:r w:rsidR="00B618E5">
        <w:rPr>
          <w:i/>
          <w:iCs/>
        </w:rPr>
        <w:t>18</w:t>
      </w:r>
      <w:r w:rsidRPr="44CCFE06">
        <w:rPr>
          <w:i/>
          <w:iCs/>
        </w:rPr>
        <w:t xml:space="preserve">: </w:t>
      </w:r>
      <w:r w:rsidRPr="44CCFE06">
        <w:rPr>
          <w:b w:val="0"/>
          <w:i/>
          <w:iCs/>
        </w:rPr>
        <w:t xml:space="preserve">For rank-1, </w:t>
      </w:r>
      <w:r>
        <w:rPr>
          <w:b w:val="0"/>
          <w:i/>
          <w:iCs/>
        </w:rPr>
        <w:t>t</w:t>
      </w:r>
      <w:r w:rsidRPr="44CCFE06">
        <w:rPr>
          <w:b w:val="0"/>
          <w:i/>
          <w:iCs/>
        </w:rPr>
        <w:t>ype-</w:t>
      </w:r>
      <w:proofErr w:type="gramStart"/>
      <w:r w:rsidRPr="44CCFE06">
        <w:rPr>
          <w:b w:val="0"/>
          <w:i/>
          <w:iCs/>
        </w:rPr>
        <w:t>1</w:t>
      </w:r>
      <w:proofErr w:type="gramEnd"/>
      <w:r w:rsidRPr="44CCFE06">
        <w:rPr>
          <w:b w:val="0"/>
          <w:i/>
          <w:iCs/>
        </w:rPr>
        <w:t xml:space="preserve"> and new type (“comb-1”) w/o OCC</w:t>
      </w:r>
      <w:r>
        <w:rPr>
          <w:b w:val="0"/>
          <w:i/>
          <w:iCs/>
        </w:rPr>
        <w:t>-2</w:t>
      </w:r>
      <w:r w:rsidRPr="44CCFE06">
        <w:rPr>
          <w:b w:val="0"/>
          <w:i/>
          <w:iCs/>
        </w:rPr>
        <w:t xml:space="preserve"> can </w:t>
      </w:r>
      <w:r>
        <w:rPr>
          <w:b w:val="0"/>
          <w:i/>
          <w:iCs/>
        </w:rPr>
        <w:t>achieve better BLER performance of PDSCH compared with the type-2 DMRS w/o OCC-2 with SCSs =480 and 960 kHz.</w:t>
      </w:r>
    </w:p>
    <w:p w14:paraId="09BAE83A" w14:textId="5D42B9DA" w:rsidR="007E652B" w:rsidRDefault="007E652B" w:rsidP="007E652B">
      <w:pPr>
        <w:pStyle w:val="Caption"/>
        <w:rPr>
          <w:b w:val="0"/>
          <w:i/>
          <w:iCs/>
        </w:rPr>
      </w:pPr>
      <w:r w:rsidRPr="44CCFE06">
        <w:rPr>
          <w:i/>
          <w:iCs/>
        </w:rPr>
        <w:t xml:space="preserve">Observation </w:t>
      </w:r>
      <w:r w:rsidR="00B618E5">
        <w:rPr>
          <w:i/>
          <w:iCs/>
        </w:rPr>
        <w:t>19</w:t>
      </w:r>
      <w:r w:rsidRPr="44CCFE06">
        <w:rPr>
          <w:i/>
          <w:iCs/>
        </w:rPr>
        <w:t xml:space="preserve">: </w:t>
      </w:r>
      <w:r w:rsidRPr="44CCFE06">
        <w:rPr>
          <w:b w:val="0"/>
          <w:i/>
          <w:iCs/>
        </w:rPr>
        <w:t>For rank-2</w:t>
      </w:r>
      <w:r>
        <w:rPr>
          <w:b w:val="0"/>
          <w:i/>
          <w:iCs/>
        </w:rPr>
        <w:t>,</w:t>
      </w:r>
      <w:r w:rsidRPr="44CCFE06">
        <w:rPr>
          <w:b w:val="0"/>
          <w:i/>
          <w:iCs/>
        </w:rPr>
        <w:t xml:space="preserve"> </w:t>
      </w:r>
      <w:r>
        <w:rPr>
          <w:b w:val="0"/>
          <w:i/>
          <w:iCs/>
        </w:rPr>
        <w:t xml:space="preserve">both type-1 and type-2 DMRS w/o OCC-2 </w:t>
      </w:r>
      <w:proofErr w:type="spellStart"/>
      <w:r>
        <w:rPr>
          <w:b w:val="0"/>
          <w:i/>
          <w:iCs/>
        </w:rPr>
        <w:t>outperfom</w:t>
      </w:r>
      <w:proofErr w:type="spellEnd"/>
      <w:r>
        <w:rPr>
          <w:b w:val="0"/>
          <w:i/>
          <w:iCs/>
        </w:rPr>
        <w:t xml:space="preserve"> other DMRS types in </w:t>
      </w:r>
      <w:r w:rsidRPr="44CCFE06">
        <w:rPr>
          <w:b w:val="0"/>
          <w:i/>
          <w:iCs/>
        </w:rPr>
        <w:t>BLER performance</w:t>
      </w:r>
      <w:r>
        <w:rPr>
          <w:b w:val="0"/>
          <w:i/>
          <w:iCs/>
        </w:rPr>
        <w:t xml:space="preserve"> with SCSs=480 and 960 kHz.</w:t>
      </w:r>
    </w:p>
    <w:p w14:paraId="626BAC8B" w14:textId="42027DC6" w:rsidR="007E652B" w:rsidRDefault="007E652B" w:rsidP="007E652B">
      <w:pPr>
        <w:pStyle w:val="Caption"/>
        <w:rPr>
          <w:b w:val="0"/>
          <w:i/>
          <w:iCs/>
        </w:rPr>
      </w:pPr>
      <w:r w:rsidRPr="44CCFE06">
        <w:rPr>
          <w:i/>
          <w:iCs/>
        </w:rPr>
        <w:t xml:space="preserve">Observation </w:t>
      </w:r>
      <w:r>
        <w:rPr>
          <w:i/>
          <w:iCs/>
        </w:rPr>
        <w:t>2</w:t>
      </w:r>
      <w:r w:rsidR="00B618E5">
        <w:rPr>
          <w:i/>
          <w:iCs/>
        </w:rPr>
        <w:t>0</w:t>
      </w:r>
      <w:r w:rsidRPr="44CCFE06">
        <w:rPr>
          <w:i/>
          <w:iCs/>
        </w:rPr>
        <w:t xml:space="preserve">: </w:t>
      </w:r>
      <w:r>
        <w:rPr>
          <w:b w:val="0"/>
          <w:i/>
          <w:iCs/>
        </w:rPr>
        <w:t>T</w:t>
      </w:r>
      <w:r w:rsidRPr="44CCFE06">
        <w:rPr>
          <w:b w:val="0"/>
          <w:i/>
          <w:iCs/>
        </w:rPr>
        <w:t>ype-1 w/o OCC-2</w:t>
      </w:r>
      <w:r>
        <w:rPr>
          <w:b w:val="0"/>
          <w:i/>
          <w:iCs/>
        </w:rPr>
        <w:t xml:space="preserve"> outperforms in BLER performance other DMRS types in </w:t>
      </w:r>
      <w:proofErr w:type="gramStart"/>
      <w:r>
        <w:rPr>
          <w:b w:val="0"/>
          <w:i/>
          <w:iCs/>
        </w:rPr>
        <w:t>the most</w:t>
      </w:r>
      <w:proofErr w:type="gramEnd"/>
      <w:r>
        <w:rPr>
          <w:b w:val="0"/>
          <w:i/>
          <w:iCs/>
        </w:rPr>
        <w:t xml:space="preserve"> of the considered cases. </w:t>
      </w:r>
    </w:p>
    <w:p w14:paraId="57C74888" w14:textId="372A66A5" w:rsidR="007E652B" w:rsidRDefault="007E652B" w:rsidP="007E652B">
      <w:pPr>
        <w:pStyle w:val="Caption"/>
        <w:rPr>
          <w:b w:val="0"/>
          <w:bCs/>
          <w:i/>
          <w:iCs/>
          <w:lang w:val="en-US"/>
        </w:rPr>
      </w:pPr>
      <w:r w:rsidRPr="004F5CBC">
        <w:rPr>
          <w:i/>
          <w:iCs/>
        </w:rPr>
        <w:t xml:space="preserve">Observation </w:t>
      </w:r>
      <w:r>
        <w:rPr>
          <w:i/>
          <w:iCs/>
        </w:rPr>
        <w:t>2</w:t>
      </w:r>
      <w:r w:rsidR="00B618E5">
        <w:rPr>
          <w:i/>
          <w:iCs/>
        </w:rPr>
        <w:t>1</w:t>
      </w:r>
      <w:r w:rsidRPr="004F5CBC">
        <w:rPr>
          <w:i/>
          <w:iCs/>
        </w:rPr>
        <w:t>:</w:t>
      </w:r>
      <w:r>
        <w:rPr>
          <w:i/>
          <w:iCs/>
        </w:rPr>
        <w:t xml:space="preserve"> </w:t>
      </w:r>
      <w:r>
        <w:rPr>
          <w:b w:val="0"/>
          <w:bCs/>
          <w:i/>
          <w:iCs/>
        </w:rPr>
        <w:t xml:space="preserve">It is reasonable to provide a specification support for </w:t>
      </w:r>
      <w:r w:rsidRPr="00E2515A">
        <w:rPr>
          <w:b w:val="0"/>
          <w:bCs/>
          <w:i/>
          <w:iCs/>
          <w:lang w:val="en-US"/>
        </w:rPr>
        <w:t xml:space="preserve">DMRS of PDSCH/PUSCH </w:t>
      </w:r>
      <w:r>
        <w:rPr>
          <w:b w:val="0"/>
          <w:bCs/>
          <w:i/>
          <w:iCs/>
          <w:lang w:val="en-US"/>
        </w:rPr>
        <w:t xml:space="preserve">to be optimized only </w:t>
      </w:r>
      <w:r w:rsidRPr="00E2515A">
        <w:rPr>
          <w:b w:val="0"/>
          <w:bCs/>
          <w:i/>
          <w:iCs/>
          <w:lang w:val="en-US"/>
        </w:rPr>
        <w:t>up to rank-2 in Rel-17</w:t>
      </w:r>
      <w:r>
        <w:rPr>
          <w:b w:val="0"/>
          <w:bCs/>
          <w:i/>
          <w:iCs/>
          <w:lang w:val="en-US"/>
        </w:rPr>
        <w:t xml:space="preserve"> for at higher carrier frequencies (&gt;52.6 GHz).</w:t>
      </w:r>
    </w:p>
    <w:p w14:paraId="133662CC" w14:textId="406CA7A9" w:rsidR="007E652B" w:rsidRDefault="007E652B" w:rsidP="007E652B">
      <w:pPr>
        <w:pStyle w:val="Caption"/>
        <w:rPr>
          <w:b w:val="0"/>
          <w:i/>
          <w:iCs/>
        </w:rPr>
      </w:pPr>
      <w:r w:rsidRPr="001E264F">
        <w:rPr>
          <w:i/>
          <w:iCs/>
        </w:rPr>
        <w:t xml:space="preserve">Observation </w:t>
      </w:r>
      <w:r>
        <w:rPr>
          <w:i/>
          <w:iCs/>
        </w:rPr>
        <w:t>2</w:t>
      </w:r>
      <w:r w:rsidR="00B618E5">
        <w:rPr>
          <w:i/>
          <w:iCs/>
        </w:rPr>
        <w:t>2</w:t>
      </w:r>
      <w:r w:rsidRPr="001E264F">
        <w:rPr>
          <w:i/>
          <w:iCs/>
        </w:rPr>
        <w:t>:</w:t>
      </w:r>
      <w:r>
        <w:t xml:space="preserve"> </w:t>
      </w:r>
      <w:r>
        <w:rPr>
          <w:b w:val="0"/>
          <w:i/>
          <w:iCs/>
        </w:rPr>
        <w:t xml:space="preserve">New DMRS type (irrespective of rank 1 or rank 2) does not provide any possibility for multiplexing of it with any other type of signal/RS/channel into same OFDM symbol. </w:t>
      </w:r>
    </w:p>
    <w:p w14:paraId="2878FA56" w14:textId="075651D2" w:rsidR="007E652B" w:rsidRPr="005313FB" w:rsidRDefault="007E652B" w:rsidP="007E652B">
      <w:pPr>
        <w:pStyle w:val="Caption"/>
        <w:rPr>
          <w:b w:val="0"/>
          <w:bCs/>
          <w:i/>
          <w:iCs/>
        </w:rPr>
      </w:pPr>
      <w:r w:rsidRPr="005313FB">
        <w:rPr>
          <w:i/>
          <w:iCs/>
        </w:rPr>
        <w:t xml:space="preserve">Observation </w:t>
      </w:r>
      <w:r>
        <w:rPr>
          <w:i/>
          <w:iCs/>
        </w:rPr>
        <w:t>2</w:t>
      </w:r>
      <w:r w:rsidR="00B618E5">
        <w:rPr>
          <w:i/>
          <w:iCs/>
        </w:rPr>
        <w:t>3</w:t>
      </w:r>
      <w:r>
        <w:rPr>
          <w:i/>
          <w:iCs/>
        </w:rPr>
        <w:t xml:space="preserve">: </w:t>
      </w:r>
      <w:r w:rsidRPr="00AA4FD5">
        <w:rPr>
          <w:b w:val="0"/>
          <w:bCs/>
          <w:i/>
          <w:iCs/>
        </w:rPr>
        <w:t>Due to</w:t>
      </w:r>
      <w:r w:rsidRPr="005313FB">
        <w:rPr>
          <w:b w:val="0"/>
          <w:bCs/>
          <w:i/>
          <w:iCs/>
        </w:rPr>
        <w:t xml:space="preserve"> </w:t>
      </w:r>
      <w:r w:rsidRPr="005313FB">
        <w:rPr>
          <w:b w:val="0"/>
          <w:bCs/>
          <w:i/>
          <w:iCs/>
          <w:lang w:val="en-US"/>
        </w:rPr>
        <w:t>additional RS overhead</w:t>
      </w:r>
      <w:r>
        <w:rPr>
          <w:b w:val="0"/>
          <w:bCs/>
          <w:i/>
          <w:iCs/>
          <w:lang w:val="en-US"/>
        </w:rPr>
        <w:t xml:space="preserve"> associated with the new DMRS type, the usage of new DMRS type leads to</w:t>
      </w:r>
      <w:r w:rsidRPr="005313FB">
        <w:rPr>
          <w:b w:val="0"/>
          <w:bCs/>
          <w:i/>
          <w:iCs/>
          <w:lang w:val="en-US"/>
        </w:rPr>
        <w:t xml:space="preserve"> reduced achievable PUSCH/PDSCH throughput</w:t>
      </w:r>
      <w:r>
        <w:rPr>
          <w:b w:val="0"/>
          <w:bCs/>
          <w:i/>
          <w:iCs/>
          <w:lang w:val="en-US"/>
        </w:rPr>
        <w:t xml:space="preserve"> in comparison with type-1 DMRS w/o OCC</w:t>
      </w:r>
      <w:r w:rsidRPr="005313FB">
        <w:rPr>
          <w:b w:val="0"/>
          <w:bCs/>
          <w:i/>
          <w:iCs/>
          <w:lang w:val="en-US"/>
        </w:rPr>
        <w:t>.</w:t>
      </w:r>
    </w:p>
    <w:p w14:paraId="442880FF" w14:textId="71C3448C" w:rsidR="007E652B" w:rsidRPr="004318E1" w:rsidRDefault="007E652B" w:rsidP="007E652B">
      <w:pPr>
        <w:pStyle w:val="Caption"/>
        <w:rPr>
          <w:i/>
          <w:iCs/>
        </w:rPr>
      </w:pPr>
      <w:r w:rsidRPr="004318E1">
        <w:rPr>
          <w:i/>
          <w:iCs/>
        </w:rPr>
        <w:t xml:space="preserve">Observation </w:t>
      </w:r>
      <w:r>
        <w:rPr>
          <w:i/>
          <w:iCs/>
        </w:rPr>
        <w:t>2</w:t>
      </w:r>
      <w:r w:rsidR="00B618E5">
        <w:rPr>
          <w:i/>
          <w:iCs/>
        </w:rPr>
        <w:t>4</w:t>
      </w:r>
      <w:r w:rsidRPr="004318E1">
        <w:rPr>
          <w:i/>
          <w:iCs/>
        </w:rPr>
        <w:t>:</w:t>
      </w:r>
      <w:r>
        <w:t xml:space="preserve"> </w:t>
      </w:r>
      <w:r>
        <w:rPr>
          <w:b w:val="0"/>
          <w:bCs/>
          <w:i/>
          <w:iCs/>
          <w:lang w:val="en-US"/>
        </w:rPr>
        <w:t>N</w:t>
      </w:r>
      <w:r w:rsidRPr="004318E1">
        <w:rPr>
          <w:b w:val="0"/>
          <w:bCs/>
          <w:i/>
          <w:iCs/>
          <w:lang w:val="en-US"/>
        </w:rPr>
        <w:t>ew DMRS type approximately doubles the computational complexity of the channel estimation associated with PUSCH/PDSCH.</w:t>
      </w:r>
    </w:p>
    <w:p w14:paraId="14D2A3F5" w14:textId="390B4C1D" w:rsidR="00B9745E" w:rsidRPr="00807E4C" w:rsidRDefault="007E652B" w:rsidP="007E652B">
      <w:pPr>
        <w:rPr>
          <w:b/>
          <w:bCs/>
        </w:rPr>
      </w:pPr>
      <w:r w:rsidRPr="007E652B">
        <w:rPr>
          <w:b/>
          <w:bCs/>
          <w:i/>
          <w:iCs/>
        </w:rPr>
        <w:t>Observation 2</w:t>
      </w:r>
      <w:r w:rsidR="00B618E5">
        <w:rPr>
          <w:b/>
          <w:bCs/>
          <w:i/>
          <w:iCs/>
        </w:rPr>
        <w:t>5</w:t>
      </w:r>
      <w:r w:rsidRPr="00C22763">
        <w:rPr>
          <w:bCs/>
          <w:i/>
          <w:iCs/>
        </w:rPr>
        <w:t>: It is not feasible to introduce new DMRS type for PUSCH/PDSCH in Rel-17 for above 52.6 GHz.</w:t>
      </w:r>
    </w:p>
    <w:p w14:paraId="53CD9119" w14:textId="5206E1F5" w:rsidR="00885580" w:rsidRDefault="00885580" w:rsidP="00885580">
      <w:pPr>
        <w:pStyle w:val="Heading1"/>
        <w:numPr>
          <w:ilvl w:val="0"/>
          <w:numId w:val="0"/>
        </w:numPr>
      </w:pPr>
      <w:r>
        <w:t>References</w:t>
      </w:r>
    </w:p>
    <w:p w14:paraId="35F0729E" w14:textId="77777777" w:rsidR="00D4257C" w:rsidRDefault="00D4257C" w:rsidP="000C485E">
      <w:pPr>
        <w:pStyle w:val="paragraph"/>
        <w:numPr>
          <w:ilvl w:val="0"/>
          <w:numId w:val="4"/>
        </w:numPr>
        <w:spacing w:before="0" w:beforeAutospacing="0" w:after="0" w:afterAutospacing="0"/>
        <w:textAlignment w:val="baseline"/>
        <w:rPr>
          <w:sz w:val="20"/>
          <w:szCs w:val="20"/>
        </w:rPr>
      </w:pPr>
      <w:bookmarkStart w:id="61" w:name="_Ref60037183"/>
      <w:r>
        <w:rPr>
          <w:rStyle w:val="normaltextrun"/>
          <w:sz w:val="20"/>
          <w:szCs w:val="20"/>
          <w:lang w:val="en-US"/>
        </w:rPr>
        <w:t>RP-202925, “</w:t>
      </w:r>
      <w:r>
        <w:rPr>
          <w:rStyle w:val="normaltextrun"/>
          <w:i/>
          <w:iCs/>
          <w:sz w:val="20"/>
          <w:szCs w:val="20"/>
          <w:lang w:val="en-US"/>
        </w:rPr>
        <w:t>Revised WID: Study on supporting NR from 52.6GHz to 71 GHz</w:t>
      </w:r>
      <w:r>
        <w:rPr>
          <w:rStyle w:val="normaltextrun"/>
          <w:sz w:val="20"/>
          <w:szCs w:val="20"/>
          <w:lang w:val="en-US"/>
        </w:rPr>
        <w:t>”, CMCC</w:t>
      </w:r>
      <w:r>
        <w:rPr>
          <w:rStyle w:val="eop"/>
          <w:sz w:val="20"/>
          <w:szCs w:val="20"/>
        </w:rPr>
        <w:t> </w:t>
      </w:r>
    </w:p>
    <w:p w14:paraId="141B0BBD" w14:textId="158D3C56" w:rsidR="00D4257C" w:rsidRDefault="00D4257C" w:rsidP="000C485E">
      <w:pPr>
        <w:pStyle w:val="ListParagraph"/>
        <w:numPr>
          <w:ilvl w:val="0"/>
          <w:numId w:val="4"/>
        </w:numPr>
        <w:rPr>
          <w:rFonts w:eastAsia="Times New Roman"/>
          <w:color w:val="000000"/>
          <w:sz w:val="20"/>
          <w:szCs w:val="20"/>
          <w:lang w:val="en-GB"/>
        </w:rPr>
      </w:pPr>
      <w:r w:rsidRPr="00D4257C">
        <w:rPr>
          <w:rFonts w:eastAsia="Times New Roman"/>
          <w:color w:val="000000"/>
          <w:sz w:val="20"/>
          <w:szCs w:val="20"/>
          <w:lang w:val="en-GB"/>
        </w:rPr>
        <w:t>TR 38.808, “</w:t>
      </w:r>
      <w:r w:rsidRPr="00D4257C">
        <w:rPr>
          <w:rFonts w:eastAsia="Times New Roman"/>
          <w:i/>
          <w:iCs/>
          <w:color w:val="000000"/>
          <w:sz w:val="20"/>
          <w:szCs w:val="20"/>
          <w:lang w:val="en-GB"/>
        </w:rPr>
        <w:t>Study on supporting NR from 52.6GHz to 71 GHz</w:t>
      </w:r>
      <w:r w:rsidRPr="00D4257C">
        <w:rPr>
          <w:rFonts w:eastAsia="Times New Roman"/>
          <w:color w:val="000000"/>
          <w:sz w:val="20"/>
          <w:szCs w:val="20"/>
          <w:lang w:val="en-GB"/>
        </w:rPr>
        <w:t xml:space="preserve">", 3GPP </w:t>
      </w:r>
    </w:p>
    <w:p w14:paraId="5264B7FB" w14:textId="1642AB01" w:rsidR="00D4257C" w:rsidRDefault="00111FC8" w:rsidP="000C485E">
      <w:pPr>
        <w:pStyle w:val="ListParagraph"/>
        <w:numPr>
          <w:ilvl w:val="0"/>
          <w:numId w:val="4"/>
        </w:numPr>
        <w:rPr>
          <w:sz w:val="20"/>
          <w:szCs w:val="20"/>
          <w:lang w:val="en-GB"/>
        </w:rPr>
      </w:pPr>
      <w:bookmarkStart w:id="62" w:name="_Ref60051730"/>
      <w:bookmarkEnd w:id="61"/>
      <w:r>
        <w:rPr>
          <w:sz w:val="20"/>
          <w:szCs w:val="20"/>
          <w:lang w:val="en-GB"/>
        </w:rPr>
        <w:t>T</w:t>
      </w:r>
      <w:r w:rsidR="00547591">
        <w:rPr>
          <w:sz w:val="20"/>
          <w:szCs w:val="20"/>
          <w:lang w:val="en-GB"/>
        </w:rPr>
        <w:t>S</w:t>
      </w:r>
      <w:r>
        <w:rPr>
          <w:sz w:val="20"/>
          <w:szCs w:val="20"/>
          <w:lang w:val="en-GB"/>
        </w:rPr>
        <w:t xml:space="preserve"> 38.211</w:t>
      </w:r>
      <w:r w:rsidR="003A68A7">
        <w:rPr>
          <w:sz w:val="20"/>
          <w:szCs w:val="20"/>
          <w:lang w:val="en-GB"/>
        </w:rPr>
        <w:t>, “</w:t>
      </w:r>
      <w:r w:rsidR="003A68A7">
        <w:rPr>
          <w:i/>
          <w:iCs/>
          <w:sz w:val="20"/>
          <w:szCs w:val="20"/>
          <w:lang w:val="en-GB"/>
        </w:rPr>
        <w:t>Physical channels and modulation</w:t>
      </w:r>
      <w:r w:rsidR="003A68A7">
        <w:rPr>
          <w:sz w:val="20"/>
          <w:szCs w:val="20"/>
          <w:lang w:val="en-GB"/>
        </w:rPr>
        <w:t>”, 3GPP</w:t>
      </w:r>
      <w:bookmarkEnd w:id="62"/>
    </w:p>
    <w:p w14:paraId="6F784124" w14:textId="1C78FD5A" w:rsidR="004E139E" w:rsidRPr="004E139E" w:rsidRDefault="004E139E" w:rsidP="000C485E">
      <w:pPr>
        <w:pStyle w:val="ListParagraph"/>
        <w:numPr>
          <w:ilvl w:val="0"/>
          <w:numId w:val="4"/>
        </w:numPr>
        <w:rPr>
          <w:rFonts w:eastAsia="Times New Roman"/>
          <w:color w:val="000000"/>
          <w:sz w:val="20"/>
          <w:szCs w:val="20"/>
          <w:lang w:val="en-GB"/>
        </w:rPr>
      </w:pPr>
      <w:bookmarkStart w:id="63" w:name="_Ref60054499"/>
      <w:r>
        <w:rPr>
          <w:rFonts w:eastAsia="Times New Roman"/>
          <w:color w:val="000000"/>
          <w:sz w:val="20"/>
          <w:szCs w:val="20"/>
          <w:lang w:val="en-GB"/>
        </w:rPr>
        <w:t>TS 38.300</w:t>
      </w:r>
      <w:r w:rsidR="008A3AF9">
        <w:rPr>
          <w:rFonts w:eastAsia="Times New Roman"/>
          <w:color w:val="000000"/>
          <w:sz w:val="20"/>
          <w:szCs w:val="20"/>
          <w:lang w:val="en-GB"/>
        </w:rPr>
        <w:t xml:space="preserve">, </w:t>
      </w:r>
      <w:r w:rsidR="008A3AF9" w:rsidRPr="008A3AF9">
        <w:rPr>
          <w:rFonts w:eastAsia="Times New Roman"/>
          <w:color w:val="000000"/>
          <w:sz w:val="20"/>
          <w:szCs w:val="20"/>
          <w:lang w:val="en-GB"/>
        </w:rPr>
        <w:t>“</w:t>
      </w:r>
      <w:r w:rsidR="008A3AF9" w:rsidRPr="008A3AF9">
        <w:rPr>
          <w:i/>
          <w:iCs/>
          <w:sz w:val="20"/>
          <w:szCs w:val="20"/>
          <w:lang w:val="en-GB"/>
        </w:rPr>
        <w:t>NR; NR and NG-RAN Overall Description</w:t>
      </w:r>
      <w:r w:rsidR="008A3AF9" w:rsidRPr="008A3AF9">
        <w:rPr>
          <w:sz w:val="20"/>
          <w:szCs w:val="20"/>
          <w:lang w:val="en-GB"/>
        </w:rPr>
        <w:t>”, 3GPP</w:t>
      </w:r>
      <w:bookmarkEnd w:id="63"/>
    </w:p>
    <w:p w14:paraId="12FCD5D0" w14:textId="54055367" w:rsidR="5C36285D" w:rsidRPr="0031622D" w:rsidRDefault="007B0543" w:rsidP="00490334">
      <w:pPr>
        <w:pStyle w:val="ListParagraph"/>
        <w:numPr>
          <w:ilvl w:val="0"/>
          <w:numId w:val="4"/>
        </w:numPr>
        <w:rPr>
          <w:lang w:val="en-GB"/>
        </w:rPr>
      </w:pPr>
      <w:bookmarkStart w:id="64" w:name="_Ref60663455"/>
      <w:r w:rsidRPr="7CB1F9C1">
        <w:rPr>
          <w:rFonts w:eastAsia="Times New Roman"/>
          <w:color w:val="000000" w:themeColor="text1"/>
          <w:sz w:val="20"/>
          <w:szCs w:val="20"/>
          <w:lang w:val="en-GB"/>
        </w:rPr>
        <w:t>R1-2005922, “On Phase Noise Compensation for OFDM”, Ericsson, 3GPP RAN WG1 #102-e.</w:t>
      </w:r>
      <w:bookmarkEnd w:id="64"/>
    </w:p>
    <w:p w14:paraId="097AD93E" w14:textId="464735EB" w:rsidR="5C36285D" w:rsidRPr="0031622D" w:rsidRDefault="66DEF196" w:rsidP="00490334">
      <w:pPr>
        <w:pStyle w:val="ListParagraph"/>
        <w:numPr>
          <w:ilvl w:val="0"/>
          <w:numId w:val="4"/>
        </w:numPr>
        <w:rPr>
          <w:lang w:val="en-GB"/>
        </w:rPr>
      </w:pPr>
      <w:r w:rsidRPr="7CB1F9C1">
        <w:rPr>
          <w:rFonts w:eastAsia="Times New Roman"/>
          <w:color w:val="000000" w:themeColor="text1"/>
          <w:sz w:val="20"/>
          <w:szCs w:val="20"/>
          <w:lang w:val="en-GB"/>
        </w:rPr>
        <w:t>TS 38.214, “Physical layer procedures for data”, 3GPP</w:t>
      </w:r>
      <w:r w:rsidR="007B0543" w:rsidRPr="7CB1F9C1">
        <w:rPr>
          <w:rFonts w:eastAsia="Times New Roman"/>
          <w:color w:val="000000" w:themeColor="text1"/>
          <w:sz w:val="20"/>
          <w:szCs w:val="20"/>
          <w:lang w:val="en-GB"/>
        </w:rPr>
        <w:t xml:space="preserve"> </w:t>
      </w:r>
      <w:r w:rsidR="007B0543" w:rsidRPr="0031622D">
        <w:rPr>
          <w:lang w:val="en-GB"/>
        </w:rPr>
        <w:br w:type="page"/>
      </w:r>
    </w:p>
    <w:p w14:paraId="5EEA4F7D" w14:textId="407FD2E5" w:rsidR="14DF0FF1" w:rsidRDefault="14DF0FF1" w:rsidP="5C36285D">
      <w:pPr>
        <w:pStyle w:val="Heading1"/>
      </w:pPr>
      <w:r>
        <w:lastRenderedPageBreak/>
        <w:t>Appendix</w:t>
      </w:r>
    </w:p>
    <w:p w14:paraId="105123B3" w14:textId="00D2A57B" w:rsidR="14DF0FF1" w:rsidRDefault="4F64CBB1" w:rsidP="00277B36">
      <w:pPr>
        <w:pStyle w:val="Heading2"/>
      </w:pPr>
      <w:r>
        <w:t xml:space="preserve">Additional </w:t>
      </w:r>
      <w:r w:rsidR="757EC452">
        <w:t>l</w:t>
      </w:r>
      <w:r>
        <w:t>ink-level performance plots for DMRS enhancements</w:t>
      </w:r>
    </w:p>
    <w:p w14:paraId="5AFF122E" w14:textId="61F425FA" w:rsidR="00EB62A0" w:rsidRPr="00EB62A0" w:rsidRDefault="00EB62A0" w:rsidP="00EB62A0"/>
    <w:p w14:paraId="0EB0BAD1" w14:textId="2BD3B42B" w:rsidR="00862FFE" w:rsidRDefault="49F05C55" w:rsidP="1BD9A97F">
      <w:pPr>
        <w:pStyle w:val="B1"/>
        <w:spacing w:before="180" w:line="259" w:lineRule="auto"/>
      </w:pPr>
      <w:r>
        <w:rPr>
          <w:noProof/>
        </w:rPr>
        <w:drawing>
          <wp:inline distT="0" distB="0" distL="0" distR="0" wp14:anchorId="6DCA5069" wp14:editId="00445297">
            <wp:extent cx="2806700" cy="2105025"/>
            <wp:effectExtent l="0" t="0" r="0" b="0"/>
            <wp:docPr id="1180781322" name="Picture 118078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78132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806700" cy="2105025"/>
                    </a:xfrm>
                    <a:prstGeom prst="rect">
                      <a:avLst/>
                    </a:prstGeom>
                  </pic:spPr>
                </pic:pic>
              </a:graphicData>
            </a:graphic>
          </wp:inline>
        </w:drawing>
      </w:r>
      <w:r>
        <w:rPr>
          <w:noProof/>
        </w:rPr>
        <w:drawing>
          <wp:inline distT="0" distB="0" distL="0" distR="0" wp14:anchorId="7E82C264" wp14:editId="453B97BA">
            <wp:extent cx="2825386" cy="2119040"/>
            <wp:effectExtent l="0" t="0" r="0" b="0"/>
            <wp:docPr id="619668699" name="Picture 61966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6869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25386" cy="2119040"/>
                    </a:xfrm>
                    <a:prstGeom prst="rect">
                      <a:avLst/>
                    </a:prstGeom>
                  </pic:spPr>
                </pic:pic>
              </a:graphicData>
            </a:graphic>
          </wp:inline>
        </w:drawing>
      </w:r>
    </w:p>
    <w:p w14:paraId="05F2749F" w14:textId="7FC8EE00" w:rsidR="718C541E" w:rsidRDefault="718C541E" w:rsidP="1BD9A97F">
      <w:pPr>
        <w:pStyle w:val="Caption"/>
        <w:rPr>
          <w:highlight w:val="yellow"/>
        </w:rPr>
      </w:pPr>
      <w:r>
        <w:t xml:space="preserve">Figure </w:t>
      </w:r>
      <w:r>
        <w:fldChar w:fldCharType="begin"/>
      </w:r>
      <w:r>
        <w:instrText xml:space="preserve"> SEQ Figure \* ARABIC </w:instrText>
      </w:r>
      <w:r>
        <w:fldChar w:fldCharType="separate"/>
      </w:r>
      <w:r w:rsidR="00C91E04">
        <w:rPr>
          <w:noProof/>
        </w:rPr>
        <w:t>15</w:t>
      </w:r>
      <w:r>
        <w:fldChar w:fldCharType="end"/>
      </w:r>
      <w:r>
        <w:t xml:space="preserve"> </w:t>
      </w:r>
      <w:r w:rsidRPr="00F17450">
        <w:t xml:space="preserve">BLER performance of rank-1 PDSCH and MCS22 with different DMRS configurations w/ SCS = 960 </w:t>
      </w:r>
      <w:r w:rsidR="00EB4EFA" w:rsidRPr="00F17450">
        <w:t>k</w:t>
      </w:r>
      <w:r w:rsidRPr="00F17450">
        <w:t xml:space="preserve">Hz and 480 </w:t>
      </w:r>
      <w:r w:rsidR="00B55F0D" w:rsidRPr="00F17450">
        <w:t>k</w:t>
      </w:r>
      <w:r w:rsidRPr="00F17450">
        <w:t>Hz.</w:t>
      </w:r>
    </w:p>
    <w:p w14:paraId="03B50CDF" w14:textId="7EE947AC" w:rsidR="1BD9A97F" w:rsidRDefault="1BD9A97F" w:rsidP="1BD9A97F"/>
    <w:p w14:paraId="70807456" w14:textId="4A93AAC3" w:rsidR="00862FFE" w:rsidRDefault="49F05C55" w:rsidP="5D36A991">
      <w:pPr>
        <w:pStyle w:val="B1"/>
        <w:spacing w:before="180" w:line="259" w:lineRule="auto"/>
      </w:pPr>
      <w:r>
        <w:rPr>
          <w:noProof/>
        </w:rPr>
        <w:drawing>
          <wp:inline distT="0" distB="0" distL="0" distR="0" wp14:anchorId="3A33A104" wp14:editId="7EB1817E">
            <wp:extent cx="2765403" cy="2074052"/>
            <wp:effectExtent l="0" t="0" r="0" b="0"/>
            <wp:docPr id="100516820" name="Picture 10051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16820"/>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65403" cy="2074052"/>
                    </a:xfrm>
                    <a:prstGeom prst="rect">
                      <a:avLst/>
                    </a:prstGeom>
                  </pic:spPr>
                </pic:pic>
              </a:graphicData>
            </a:graphic>
          </wp:inline>
        </w:drawing>
      </w:r>
      <w:r>
        <w:rPr>
          <w:noProof/>
        </w:rPr>
        <w:drawing>
          <wp:inline distT="0" distB="0" distL="0" distR="0" wp14:anchorId="1078DFE6" wp14:editId="0C2B7AEE">
            <wp:extent cx="2740138" cy="2055103"/>
            <wp:effectExtent l="0" t="0" r="0" b="0"/>
            <wp:docPr id="43552280" name="Picture 4355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2280"/>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40138" cy="2055103"/>
                    </a:xfrm>
                    <a:prstGeom prst="rect">
                      <a:avLst/>
                    </a:prstGeom>
                  </pic:spPr>
                </pic:pic>
              </a:graphicData>
            </a:graphic>
          </wp:inline>
        </w:drawing>
      </w:r>
    </w:p>
    <w:p w14:paraId="4FCAD6BD" w14:textId="549DEA5E" w:rsidR="718C541E" w:rsidRDefault="718C541E" w:rsidP="1BD9A97F">
      <w:pPr>
        <w:pStyle w:val="Caption"/>
        <w:rPr>
          <w:highlight w:val="yellow"/>
        </w:rPr>
      </w:pPr>
      <w:r>
        <w:t xml:space="preserve">Figure </w:t>
      </w:r>
      <w:r>
        <w:fldChar w:fldCharType="begin"/>
      </w:r>
      <w:r>
        <w:instrText xml:space="preserve"> SEQ Figure \* ARABIC </w:instrText>
      </w:r>
      <w:r>
        <w:fldChar w:fldCharType="separate"/>
      </w:r>
      <w:r w:rsidR="00C91E04">
        <w:rPr>
          <w:noProof/>
        </w:rPr>
        <w:t>16</w:t>
      </w:r>
      <w:r>
        <w:fldChar w:fldCharType="end"/>
      </w:r>
      <w:r>
        <w:t xml:space="preserve"> BLER performance of rank-2 PDSCH and MCS22 with different DMRS configurations w/ SCS = 960 </w:t>
      </w:r>
      <w:r w:rsidR="00EB4EFA">
        <w:t>k</w:t>
      </w:r>
      <w:r>
        <w:t xml:space="preserve">Hz and 480 </w:t>
      </w:r>
      <w:r w:rsidR="00B55F0D">
        <w:t>k</w:t>
      </w:r>
      <w:r w:rsidRPr="00B55F0D">
        <w:t>Hz.</w:t>
      </w:r>
    </w:p>
    <w:p w14:paraId="18AF9E16" w14:textId="3AAB8868" w:rsidR="2C3DD09B" w:rsidRDefault="2C3DD09B" w:rsidP="0FDA0B98">
      <w:pPr>
        <w:pStyle w:val="B1"/>
      </w:pPr>
    </w:p>
    <w:p w14:paraId="37677947" w14:textId="1E0ACF49" w:rsidR="7D069512" w:rsidRDefault="49F05C55" w:rsidP="4CE49FBB">
      <w:pPr>
        <w:pStyle w:val="B1"/>
        <w:spacing w:before="180"/>
      </w:pPr>
      <w:r>
        <w:rPr>
          <w:noProof/>
        </w:rPr>
        <w:lastRenderedPageBreak/>
        <w:drawing>
          <wp:inline distT="0" distB="0" distL="0" distR="0" wp14:anchorId="08586367" wp14:editId="1D6C164C">
            <wp:extent cx="6120765" cy="4777740"/>
            <wp:effectExtent l="0" t="0" r="0" b="381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69">
                      <a:extLst>
                        <a:ext uri="{28A0092B-C50C-407E-A947-70E740481C1C}">
                          <a14:useLocalDpi xmlns:a14="http://schemas.microsoft.com/office/drawing/2010/main" val="0"/>
                        </a:ext>
                      </a:extLst>
                    </a:blip>
                    <a:stretch>
                      <a:fillRect/>
                    </a:stretch>
                  </pic:blipFill>
                  <pic:spPr>
                    <a:xfrm>
                      <a:off x="0" y="0"/>
                      <a:ext cx="6120765" cy="4777740"/>
                    </a:xfrm>
                    <a:prstGeom prst="rect">
                      <a:avLst/>
                    </a:prstGeom>
                  </pic:spPr>
                </pic:pic>
              </a:graphicData>
            </a:graphic>
          </wp:inline>
        </w:drawing>
      </w:r>
    </w:p>
    <w:p w14:paraId="60614DAC" w14:textId="4C7DA9FB" w:rsidR="7213152D" w:rsidRDefault="7213152D" w:rsidP="0FDA0B98">
      <w:pPr>
        <w:pStyle w:val="B1"/>
        <w:spacing w:before="180"/>
        <w:ind w:left="0" w:firstLine="0"/>
        <w:rPr>
          <w:rFonts w:eastAsia="DengXian"/>
          <w:color w:val="0070C0"/>
          <w:lang w:eastAsia="ko-KR"/>
        </w:rPr>
      </w:pPr>
      <w:r w:rsidRPr="0FDA0B98">
        <w:rPr>
          <w:noProof/>
        </w:rPr>
        <w:t>a) SCS = 960</w:t>
      </w:r>
      <w:r w:rsidR="00EB4EFA">
        <w:rPr>
          <w:noProof/>
        </w:rPr>
        <w:t>k</w:t>
      </w:r>
      <w:r w:rsidRPr="0FDA0B98">
        <w:rPr>
          <w:noProof/>
        </w:rPr>
        <w:t>Hz</w:t>
      </w:r>
      <w:r w:rsidR="00EB4EFA">
        <w:rPr>
          <w:noProof/>
        </w:rPr>
        <w:t xml:space="preserve">, </w:t>
      </w:r>
      <w:r w:rsidRPr="0FDA0B98">
        <w:rPr>
          <w:noProof/>
        </w:rPr>
        <w:t>b) SCS = 480</w:t>
      </w:r>
      <w:r w:rsidR="00EB4EFA">
        <w:rPr>
          <w:noProof/>
        </w:rPr>
        <w:t>k</w:t>
      </w:r>
      <w:r w:rsidRPr="0FDA0B98">
        <w:rPr>
          <w:noProof/>
        </w:rPr>
        <w:t>Hz</w:t>
      </w:r>
    </w:p>
    <w:p w14:paraId="5807F66E" w14:textId="7C9035DF" w:rsidR="4F64CBB1" w:rsidRDefault="4F64CBB1" w:rsidP="409989ED">
      <w:pPr>
        <w:pStyle w:val="Caption"/>
      </w:pPr>
      <w:r>
        <w:t xml:space="preserve">Figure </w:t>
      </w:r>
      <w:r>
        <w:fldChar w:fldCharType="begin"/>
      </w:r>
      <w:r>
        <w:instrText xml:space="preserve"> SEQ Figure \* ARABIC </w:instrText>
      </w:r>
      <w:r>
        <w:fldChar w:fldCharType="separate"/>
      </w:r>
      <w:r w:rsidR="00C91E04">
        <w:rPr>
          <w:noProof/>
        </w:rPr>
        <w:t>17</w:t>
      </w:r>
      <w:r>
        <w:fldChar w:fldCharType="end"/>
      </w:r>
      <w:r>
        <w:t xml:space="preserve"> BLER performance of rank-1 PDSCH </w:t>
      </w:r>
      <w:r w:rsidR="19D877DD">
        <w:t>and MCS7</w:t>
      </w:r>
      <w:r>
        <w:t xml:space="preserve"> with different DMRS configurations w/ SCS = 960 </w:t>
      </w:r>
      <w:r w:rsidR="00EB4EFA">
        <w:t>k</w:t>
      </w:r>
      <w:r>
        <w:t>Hz and 4</w:t>
      </w:r>
      <w:r w:rsidRPr="00B55F0D">
        <w:t xml:space="preserve">80 </w:t>
      </w:r>
      <w:r w:rsidR="00EB4EFA">
        <w:t>k</w:t>
      </w:r>
      <w:r w:rsidRPr="00B55F0D">
        <w:t>Hz.</w:t>
      </w:r>
    </w:p>
    <w:p w14:paraId="05F80DA5" w14:textId="61F425FA" w:rsidR="409989ED" w:rsidRDefault="409989ED" w:rsidP="409989ED"/>
    <w:p w14:paraId="7DD682B5" w14:textId="1D7B5DEB" w:rsidR="00E27F8F" w:rsidRDefault="00E27F8F" w:rsidP="409989ED">
      <w:pPr>
        <w:pStyle w:val="B1"/>
        <w:spacing w:before="180"/>
      </w:pPr>
    </w:p>
    <w:p w14:paraId="1E08C9B1" w14:textId="1FBEF232" w:rsidR="692E6716" w:rsidRDefault="49F05C55" w:rsidP="4CE49FBB">
      <w:pPr>
        <w:pStyle w:val="B1"/>
        <w:spacing w:before="180"/>
      </w:pPr>
      <w:r>
        <w:rPr>
          <w:noProof/>
        </w:rPr>
        <w:lastRenderedPageBreak/>
        <w:drawing>
          <wp:inline distT="0" distB="0" distL="0" distR="0" wp14:anchorId="71EAC7AE" wp14:editId="35FD0CF0">
            <wp:extent cx="6120765" cy="4764404"/>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70">
                      <a:extLst>
                        <a:ext uri="{28A0092B-C50C-407E-A947-70E740481C1C}">
                          <a14:useLocalDpi xmlns:a14="http://schemas.microsoft.com/office/drawing/2010/main" val="0"/>
                        </a:ext>
                      </a:extLst>
                    </a:blip>
                    <a:stretch>
                      <a:fillRect/>
                    </a:stretch>
                  </pic:blipFill>
                  <pic:spPr>
                    <a:xfrm>
                      <a:off x="0" y="0"/>
                      <a:ext cx="6120765" cy="4764404"/>
                    </a:xfrm>
                    <a:prstGeom prst="rect">
                      <a:avLst/>
                    </a:prstGeom>
                  </pic:spPr>
                </pic:pic>
              </a:graphicData>
            </a:graphic>
          </wp:inline>
        </w:drawing>
      </w:r>
    </w:p>
    <w:p w14:paraId="656CE483" w14:textId="413505B4" w:rsidR="072D2177" w:rsidRDefault="072D2177" w:rsidP="409989ED">
      <w:pPr>
        <w:rPr>
          <w:rFonts w:eastAsia="DengXian"/>
          <w:color w:val="0070C0"/>
          <w:lang w:eastAsia="ko-KR"/>
        </w:rPr>
      </w:pPr>
      <w:r w:rsidRPr="409989ED">
        <w:rPr>
          <w:noProof/>
        </w:rPr>
        <w:t xml:space="preserve">          a) SCS = 960</w:t>
      </w:r>
      <w:r w:rsidR="00EB4EFA">
        <w:rPr>
          <w:noProof/>
        </w:rPr>
        <w:t>k</w:t>
      </w:r>
      <w:r w:rsidRPr="409989ED">
        <w:rPr>
          <w:noProof/>
        </w:rPr>
        <w:t>Hz</w:t>
      </w:r>
      <w:r w:rsidR="00EB4EFA">
        <w:rPr>
          <w:noProof/>
        </w:rPr>
        <w:t xml:space="preserve">, </w:t>
      </w:r>
      <w:r w:rsidRPr="409989ED">
        <w:rPr>
          <w:noProof/>
        </w:rPr>
        <w:t>b) SCS = 480</w:t>
      </w:r>
      <w:r w:rsidR="00EB4EFA">
        <w:rPr>
          <w:noProof/>
        </w:rPr>
        <w:t>k</w:t>
      </w:r>
      <w:r w:rsidRPr="409989ED">
        <w:rPr>
          <w:noProof/>
        </w:rPr>
        <w:t>Hz</w:t>
      </w:r>
    </w:p>
    <w:p w14:paraId="7D7D0564" w14:textId="531492D2" w:rsidR="072D2177" w:rsidRDefault="072D2177" w:rsidP="409989ED">
      <w:pPr>
        <w:pStyle w:val="Caption"/>
      </w:pPr>
      <w:r>
        <w:t xml:space="preserve">Figure </w:t>
      </w:r>
      <w:r>
        <w:fldChar w:fldCharType="begin"/>
      </w:r>
      <w:r>
        <w:instrText xml:space="preserve"> SEQ Figure \* ARABIC </w:instrText>
      </w:r>
      <w:r>
        <w:fldChar w:fldCharType="separate"/>
      </w:r>
      <w:r w:rsidR="00C91E04">
        <w:rPr>
          <w:noProof/>
        </w:rPr>
        <w:t>18</w:t>
      </w:r>
      <w:r>
        <w:fldChar w:fldCharType="end"/>
      </w:r>
      <w:r>
        <w:t xml:space="preserve"> BLER performance of rank-2 PDSCH </w:t>
      </w:r>
      <w:r w:rsidR="5FC8376B">
        <w:t>and MCS7</w:t>
      </w:r>
      <w:r>
        <w:t xml:space="preserve"> with different DMRS configurations w/ SCS = 960 </w:t>
      </w:r>
      <w:r w:rsidR="00EB4EFA">
        <w:t>k</w:t>
      </w:r>
      <w:r>
        <w:t xml:space="preserve">Hz and 480 </w:t>
      </w:r>
      <w:r w:rsidR="00EB4EFA">
        <w:t>k</w:t>
      </w:r>
      <w:r>
        <w:t>Hz.</w:t>
      </w:r>
    </w:p>
    <w:p w14:paraId="3D39F1BC" w14:textId="10B4F6D0" w:rsidR="6DF00A0E" w:rsidRDefault="6DF00A0E" w:rsidP="6DF00A0E"/>
    <w:p w14:paraId="12854397" w14:textId="7B5E375C" w:rsidR="000C5B5B" w:rsidRDefault="49F05C55" w:rsidP="5C36285D">
      <w:pPr>
        <w:spacing w:after="0"/>
      </w:pPr>
      <w:r>
        <w:rPr>
          <w:noProof/>
        </w:rPr>
        <w:drawing>
          <wp:inline distT="0" distB="0" distL="0" distR="0" wp14:anchorId="67E281B5" wp14:editId="6B22F1EB">
            <wp:extent cx="6120765" cy="2339975"/>
            <wp:effectExtent l="0" t="0" r="0" b="3175"/>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71">
                      <a:extLst>
                        <a:ext uri="{28A0092B-C50C-407E-A947-70E740481C1C}">
                          <a14:useLocalDpi xmlns:a14="http://schemas.microsoft.com/office/drawing/2010/main" val="0"/>
                        </a:ext>
                      </a:extLst>
                    </a:blip>
                    <a:stretch>
                      <a:fillRect/>
                    </a:stretch>
                  </pic:blipFill>
                  <pic:spPr>
                    <a:xfrm>
                      <a:off x="0" y="0"/>
                      <a:ext cx="6120765" cy="2339975"/>
                    </a:xfrm>
                    <a:prstGeom prst="rect">
                      <a:avLst/>
                    </a:prstGeom>
                  </pic:spPr>
                </pic:pic>
              </a:graphicData>
            </a:graphic>
          </wp:inline>
        </w:drawing>
      </w:r>
    </w:p>
    <w:p w14:paraId="7A217E52" w14:textId="45D2A24B" w:rsidR="008D29B5" w:rsidRPr="008D29B5" w:rsidRDefault="0CD280FD" w:rsidP="008D29B5">
      <w:pPr>
        <w:pStyle w:val="Caption"/>
        <w:rPr>
          <w:highlight w:val="yellow"/>
        </w:rPr>
      </w:pPr>
      <w:r>
        <w:t xml:space="preserve">Figure </w:t>
      </w:r>
      <w:r>
        <w:fldChar w:fldCharType="begin"/>
      </w:r>
      <w:r>
        <w:instrText xml:space="preserve"> SEQ Figure \* ARABIC </w:instrText>
      </w:r>
      <w:r>
        <w:fldChar w:fldCharType="separate"/>
      </w:r>
      <w:r w:rsidR="00C91E04">
        <w:rPr>
          <w:noProof/>
        </w:rPr>
        <w:t>19</w:t>
      </w:r>
      <w:r>
        <w:fldChar w:fldCharType="end"/>
      </w:r>
      <w:r>
        <w:t xml:space="preserve"> BLER performance of rank-1 PDSCH </w:t>
      </w:r>
      <w:r w:rsidR="43745F7D">
        <w:t>and MCS22</w:t>
      </w:r>
      <w:r>
        <w:t xml:space="preserve"> with different DMRS configurations w/ SCS = 960 </w:t>
      </w:r>
      <w:r w:rsidR="00EB4EFA">
        <w:t>k</w:t>
      </w:r>
      <w:r>
        <w:t>Hz and 2</w:t>
      </w:r>
      <w:r w:rsidR="6B9F9C24">
        <w:t>.16</w:t>
      </w:r>
      <w:r>
        <w:t>GHz bandwidt</w:t>
      </w:r>
      <w:r w:rsidRPr="00B9745E">
        <w:t>h.</w:t>
      </w:r>
    </w:p>
    <w:p w14:paraId="3E9BC5EC" w14:textId="7A2071FD" w:rsidR="00841A70" w:rsidRPr="00841A70" w:rsidRDefault="00841A70" w:rsidP="00841A70">
      <w:pPr>
        <w:rPr>
          <w:highlight w:val="yellow"/>
        </w:rPr>
      </w:pPr>
    </w:p>
    <w:p w14:paraId="3233D810" w14:textId="687EC466" w:rsidR="210CCC8A" w:rsidRDefault="49F05C55" w:rsidP="210CCC8A">
      <w:r>
        <w:rPr>
          <w:noProof/>
        </w:rPr>
        <w:lastRenderedPageBreak/>
        <w:drawing>
          <wp:inline distT="0" distB="0" distL="0" distR="0" wp14:anchorId="0742B291" wp14:editId="3DBDD856">
            <wp:extent cx="6120765" cy="2296795"/>
            <wp:effectExtent l="0" t="0" r="0" b="8255"/>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72">
                      <a:extLst>
                        <a:ext uri="{28A0092B-C50C-407E-A947-70E740481C1C}">
                          <a14:useLocalDpi xmlns:a14="http://schemas.microsoft.com/office/drawing/2010/main" val="0"/>
                        </a:ext>
                      </a:extLst>
                    </a:blip>
                    <a:stretch>
                      <a:fillRect/>
                    </a:stretch>
                  </pic:blipFill>
                  <pic:spPr>
                    <a:xfrm>
                      <a:off x="0" y="0"/>
                      <a:ext cx="6120765" cy="2296795"/>
                    </a:xfrm>
                    <a:prstGeom prst="rect">
                      <a:avLst/>
                    </a:prstGeom>
                  </pic:spPr>
                </pic:pic>
              </a:graphicData>
            </a:graphic>
          </wp:inline>
        </w:drawing>
      </w:r>
    </w:p>
    <w:p w14:paraId="619D8D82" w14:textId="50B321DC" w:rsidR="5641AD71" w:rsidRDefault="5641AD71" w:rsidP="04ACF579">
      <w:pPr>
        <w:pStyle w:val="Caption"/>
      </w:pPr>
      <w:r>
        <w:t xml:space="preserve">Figure </w:t>
      </w:r>
      <w:r>
        <w:fldChar w:fldCharType="begin"/>
      </w:r>
      <w:r>
        <w:instrText xml:space="preserve"> SEQ Figure \* ARABIC </w:instrText>
      </w:r>
      <w:r>
        <w:fldChar w:fldCharType="separate"/>
      </w:r>
      <w:r w:rsidR="00C91E04">
        <w:rPr>
          <w:noProof/>
        </w:rPr>
        <w:t>20</w:t>
      </w:r>
      <w:r>
        <w:fldChar w:fldCharType="end"/>
      </w:r>
      <w:r>
        <w:t xml:space="preserve"> BLER performance of rank-2 PDSCH </w:t>
      </w:r>
      <w:r w:rsidR="394ACF91">
        <w:t>and MCS22</w:t>
      </w:r>
      <w:r>
        <w:t xml:space="preserve"> with different DMRS configurations w/ SCS = 960 </w:t>
      </w:r>
      <w:r w:rsidR="00EB4EFA">
        <w:t>k</w:t>
      </w:r>
      <w:r>
        <w:t>Hz and 2</w:t>
      </w:r>
      <w:r w:rsidR="3C0F6FA8">
        <w:t>.16</w:t>
      </w:r>
      <w:r>
        <w:t>GHz bandwidth.</w:t>
      </w:r>
    </w:p>
    <w:p w14:paraId="6FAE2352" w14:textId="4983A496" w:rsidR="04ACF579" w:rsidRDefault="04ACF579" w:rsidP="04ACF579">
      <w:pPr>
        <w:rPr>
          <w:highlight w:val="yellow"/>
        </w:rPr>
      </w:pPr>
    </w:p>
    <w:bookmarkEnd w:id="1"/>
    <w:p w14:paraId="010DA32F" w14:textId="6B727F89" w:rsidR="000C5B5B" w:rsidRDefault="000C5B5B" w:rsidP="5C36285D">
      <w:pPr>
        <w:spacing w:after="0"/>
        <w:rPr>
          <w:lang w:val="en-US"/>
        </w:rPr>
      </w:pPr>
    </w:p>
    <w:sectPr w:rsidR="000C5B5B"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9C9640" w14:textId="77777777" w:rsidR="00C6778A" w:rsidRDefault="00C6778A">
      <w:r>
        <w:separator/>
      </w:r>
    </w:p>
  </w:endnote>
  <w:endnote w:type="continuationSeparator" w:id="0">
    <w:p w14:paraId="1CDBC300" w14:textId="77777777" w:rsidR="00C6778A" w:rsidRDefault="00C6778A">
      <w:r>
        <w:continuationSeparator/>
      </w:r>
    </w:p>
  </w:endnote>
  <w:endnote w:type="continuationNotice" w:id="1">
    <w:p w14:paraId="38C25A1C" w14:textId="77777777" w:rsidR="00C6778A" w:rsidRDefault="00C677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9691F9" w14:textId="77777777" w:rsidR="00C6778A" w:rsidRDefault="00C6778A">
      <w:r>
        <w:separator/>
      </w:r>
    </w:p>
  </w:footnote>
  <w:footnote w:type="continuationSeparator" w:id="0">
    <w:p w14:paraId="0F50CA98" w14:textId="77777777" w:rsidR="00C6778A" w:rsidRDefault="00C6778A">
      <w:r>
        <w:continuationSeparator/>
      </w:r>
    </w:p>
  </w:footnote>
  <w:footnote w:type="continuationNotice" w:id="1">
    <w:p w14:paraId="1E389902" w14:textId="77777777" w:rsidR="00C6778A" w:rsidRDefault="00C6778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33C3B"/>
    <w:multiLevelType w:val="hybridMultilevel"/>
    <w:tmpl w:val="A32E8856"/>
    <w:lvl w:ilvl="0" w:tplc="040B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FB24AB"/>
    <w:multiLevelType w:val="hybridMultilevel"/>
    <w:tmpl w:val="C65C67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D41A1A"/>
    <w:multiLevelType w:val="hybridMultilevel"/>
    <w:tmpl w:val="DB80566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C8797A"/>
    <w:multiLevelType w:val="hybridMultilevel"/>
    <w:tmpl w:val="0A5A65DA"/>
    <w:lvl w:ilvl="0" w:tplc="040B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3A1050"/>
    <w:multiLevelType w:val="hybridMultilevel"/>
    <w:tmpl w:val="26143936"/>
    <w:lvl w:ilvl="0" w:tplc="FC56067C">
      <w:start w:val="1"/>
      <w:numFmt w:val="lowerLetter"/>
      <w:lvlText w:val="%1)"/>
      <w:lvlJc w:val="left"/>
      <w:pPr>
        <w:ind w:left="644" w:hanging="360"/>
      </w:pPr>
      <w:rPr>
        <w:rFonts w:eastAsia="SimSun" w:hint="default"/>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D7D18C2"/>
    <w:multiLevelType w:val="hybridMultilevel"/>
    <w:tmpl w:val="797605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6906C1"/>
    <w:multiLevelType w:val="hybridMultilevel"/>
    <w:tmpl w:val="B3068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7B1CF0"/>
    <w:multiLevelType w:val="hybridMultilevel"/>
    <w:tmpl w:val="C6F88DFE"/>
    <w:lvl w:ilvl="0" w:tplc="040B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1D574303"/>
    <w:multiLevelType w:val="hybridMultilevel"/>
    <w:tmpl w:val="27F06AA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1D6B5995"/>
    <w:multiLevelType w:val="hybridMultilevel"/>
    <w:tmpl w:val="01B6FC0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EA72242"/>
    <w:multiLevelType w:val="hybridMultilevel"/>
    <w:tmpl w:val="065A0B52"/>
    <w:lvl w:ilvl="0" w:tplc="81CABADE">
      <w:numFmt w:val="bullet"/>
      <w:lvlText w:val="-"/>
      <w:lvlJc w:val="left"/>
      <w:pPr>
        <w:ind w:left="644" w:hanging="360"/>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FE2537"/>
    <w:multiLevelType w:val="hybridMultilevel"/>
    <w:tmpl w:val="8DC8B024"/>
    <w:lvl w:ilvl="0" w:tplc="D71845B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7D1705"/>
    <w:multiLevelType w:val="hybridMultilevel"/>
    <w:tmpl w:val="B2365FC6"/>
    <w:lvl w:ilvl="0" w:tplc="97EE1BE2">
      <w:numFmt w:val="bullet"/>
      <w:lvlText w:val="-"/>
      <w:lvlJc w:val="left"/>
      <w:pPr>
        <w:ind w:left="1008" w:hanging="360"/>
      </w:pPr>
      <w:rPr>
        <w:rFonts w:ascii="Times New Roman" w:eastAsia="SimSun" w:hAnsi="Times New Roman" w:cs="Times New Roman" w:hint="default"/>
      </w:rPr>
    </w:lvl>
    <w:lvl w:ilvl="1" w:tplc="040B0003" w:tentative="1">
      <w:start w:val="1"/>
      <w:numFmt w:val="bullet"/>
      <w:lvlText w:val="o"/>
      <w:lvlJc w:val="left"/>
      <w:pPr>
        <w:ind w:left="1728" w:hanging="360"/>
      </w:pPr>
      <w:rPr>
        <w:rFonts w:ascii="Courier New" w:hAnsi="Courier New" w:cs="Courier New" w:hint="default"/>
      </w:rPr>
    </w:lvl>
    <w:lvl w:ilvl="2" w:tplc="040B0005" w:tentative="1">
      <w:start w:val="1"/>
      <w:numFmt w:val="bullet"/>
      <w:lvlText w:val=""/>
      <w:lvlJc w:val="left"/>
      <w:pPr>
        <w:ind w:left="2448" w:hanging="360"/>
      </w:pPr>
      <w:rPr>
        <w:rFonts w:ascii="Wingdings" w:hAnsi="Wingdings" w:hint="default"/>
      </w:rPr>
    </w:lvl>
    <w:lvl w:ilvl="3" w:tplc="040B0001" w:tentative="1">
      <w:start w:val="1"/>
      <w:numFmt w:val="bullet"/>
      <w:lvlText w:val=""/>
      <w:lvlJc w:val="left"/>
      <w:pPr>
        <w:ind w:left="3168" w:hanging="360"/>
      </w:pPr>
      <w:rPr>
        <w:rFonts w:ascii="Symbol" w:hAnsi="Symbol" w:hint="default"/>
      </w:rPr>
    </w:lvl>
    <w:lvl w:ilvl="4" w:tplc="040B0003" w:tentative="1">
      <w:start w:val="1"/>
      <w:numFmt w:val="bullet"/>
      <w:lvlText w:val="o"/>
      <w:lvlJc w:val="left"/>
      <w:pPr>
        <w:ind w:left="3888" w:hanging="360"/>
      </w:pPr>
      <w:rPr>
        <w:rFonts w:ascii="Courier New" w:hAnsi="Courier New" w:cs="Courier New" w:hint="default"/>
      </w:rPr>
    </w:lvl>
    <w:lvl w:ilvl="5" w:tplc="040B0005" w:tentative="1">
      <w:start w:val="1"/>
      <w:numFmt w:val="bullet"/>
      <w:lvlText w:val=""/>
      <w:lvlJc w:val="left"/>
      <w:pPr>
        <w:ind w:left="4608" w:hanging="360"/>
      </w:pPr>
      <w:rPr>
        <w:rFonts w:ascii="Wingdings" w:hAnsi="Wingdings" w:hint="default"/>
      </w:rPr>
    </w:lvl>
    <w:lvl w:ilvl="6" w:tplc="040B0001" w:tentative="1">
      <w:start w:val="1"/>
      <w:numFmt w:val="bullet"/>
      <w:lvlText w:val=""/>
      <w:lvlJc w:val="left"/>
      <w:pPr>
        <w:ind w:left="5328" w:hanging="360"/>
      </w:pPr>
      <w:rPr>
        <w:rFonts w:ascii="Symbol" w:hAnsi="Symbol" w:hint="default"/>
      </w:rPr>
    </w:lvl>
    <w:lvl w:ilvl="7" w:tplc="040B0003" w:tentative="1">
      <w:start w:val="1"/>
      <w:numFmt w:val="bullet"/>
      <w:lvlText w:val="o"/>
      <w:lvlJc w:val="left"/>
      <w:pPr>
        <w:ind w:left="6048" w:hanging="360"/>
      </w:pPr>
      <w:rPr>
        <w:rFonts w:ascii="Courier New" w:hAnsi="Courier New" w:cs="Courier New" w:hint="default"/>
      </w:rPr>
    </w:lvl>
    <w:lvl w:ilvl="8" w:tplc="040B0005" w:tentative="1">
      <w:start w:val="1"/>
      <w:numFmt w:val="bullet"/>
      <w:lvlText w:val=""/>
      <w:lvlJc w:val="left"/>
      <w:pPr>
        <w:ind w:left="6768" w:hanging="360"/>
      </w:pPr>
      <w:rPr>
        <w:rFonts w:ascii="Wingdings" w:hAnsi="Wingdings" w:hint="default"/>
      </w:rPr>
    </w:lvl>
  </w:abstractNum>
  <w:abstractNum w:abstractNumId="15"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4E77CB4"/>
    <w:multiLevelType w:val="hybridMultilevel"/>
    <w:tmpl w:val="CA581378"/>
    <w:lvl w:ilvl="0" w:tplc="08090001">
      <w:start w:val="1"/>
      <w:numFmt w:val="bullet"/>
      <w:lvlText w:val=""/>
      <w:lvlJc w:val="left"/>
      <w:pPr>
        <w:ind w:left="824" w:hanging="360"/>
      </w:pPr>
      <w:rPr>
        <w:rFonts w:ascii="Symbol" w:hAnsi="Symbol" w:hint="default"/>
      </w:rPr>
    </w:lvl>
    <w:lvl w:ilvl="1" w:tplc="08090003" w:tentative="1">
      <w:start w:val="1"/>
      <w:numFmt w:val="bullet"/>
      <w:lvlText w:val="o"/>
      <w:lvlJc w:val="left"/>
      <w:pPr>
        <w:ind w:left="1544" w:hanging="360"/>
      </w:pPr>
      <w:rPr>
        <w:rFonts w:ascii="Courier New" w:hAnsi="Courier New" w:cs="Courier New" w:hint="default"/>
      </w:rPr>
    </w:lvl>
    <w:lvl w:ilvl="2" w:tplc="08090005" w:tentative="1">
      <w:start w:val="1"/>
      <w:numFmt w:val="bullet"/>
      <w:lvlText w:val=""/>
      <w:lvlJc w:val="left"/>
      <w:pPr>
        <w:ind w:left="2264" w:hanging="360"/>
      </w:pPr>
      <w:rPr>
        <w:rFonts w:ascii="Wingdings" w:hAnsi="Wingdings" w:hint="default"/>
      </w:rPr>
    </w:lvl>
    <w:lvl w:ilvl="3" w:tplc="08090001" w:tentative="1">
      <w:start w:val="1"/>
      <w:numFmt w:val="bullet"/>
      <w:lvlText w:val=""/>
      <w:lvlJc w:val="left"/>
      <w:pPr>
        <w:ind w:left="2984" w:hanging="360"/>
      </w:pPr>
      <w:rPr>
        <w:rFonts w:ascii="Symbol" w:hAnsi="Symbol" w:hint="default"/>
      </w:rPr>
    </w:lvl>
    <w:lvl w:ilvl="4" w:tplc="08090003" w:tentative="1">
      <w:start w:val="1"/>
      <w:numFmt w:val="bullet"/>
      <w:lvlText w:val="o"/>
      <w:lvlJc w:val="left"/>
      <w:pPr>
        <w:ind w:left="3704" w:hanging="360"/>
      </w:pPr>
      <w:rPr>
        <w:rFonts w:ascii="Courier New" w:hAnsi="Courier New" w:cs="Courier New" w:hint="default"/>
      </w:rPr>
    </w:lvl>
    <w:lvl w:ilvl="5" w:tplc="08090005" w:tentative="1">
      <w:start w:val="1"/>
      <w:numFmt w:val="bullet"/>
      <w:lvlText w:val=""/>
      <w:lvlJc w:val="left"/>
      <w:pPr>
        <w:ind w:left="4424" w:hanging="360"/>
      </w:pPr>
      <w:rPr>
        <w:rFonts w:ascii="Wingdings" w:hAnsi="Wingdings" w:hint="default"/>
      </w:rPr>
    </w:lvl>
    <w:lvl w:ilvl="6" w:tplc="08090001" w:tentative="1">
      <w:start w:val="1"/>
      <w:numFmt w:val="bullet"/>
      <w:lvlText w:val=""/>
      <w:lvlJc w:val="left"/>
      <w:pPr>
        <w:ind w:left="5144" w:hanging="360"/>
      </w:pPr>
      <w:rPr>
        <w:rFonts w:ascii="Symbol" w:hAnsi="Symbol" w:hint="default"/>
      </w:rPr>
    </w:lvl>
    <w:lvl w:ilvl="7" w:tplc="08090003" w:tentative="1">
      <w:start w:val="1"/>
      <w:numFmt w:val="bullet"/>
      <w:lvlText w:val="o"/>
      <w:lvlJc w:val="left"/>
      <w:pPr>
        <w:ind w:left="5864" w:hanging="360"/>
      </w:pPr>
      <w:rPr>
        <w:rFonts w:ascii="Courier New" w:hAnsi="Courier New" w:cs="Courier New" w:hint="default"/>
      </w:rPr>
    </w:lvl>
    <w:lvl w:ilvl="8" w:tplc="08090005" w:tentative="1">
      <w:start w:val="1"/>
      <w:numFmt w:val="bullet"/>
      <w:lvlText w:val=""/>
      <w:lvlJc w:val="left"/>
      <w:pPr>
        <w:ind w:left="6584" w:hanging="360"/>
      </w:pPr>
      <w:rPr>
        <w:rFonts w:ascii="Wingdings" w:hAnsi="Wingdings" w:hint="default"/>
      </w:rPr>
    </w:lvl>
  </w:abstractNum>
  <w:abstractNum w:abstractNumId="17" w15:restartNumberingAfterBreak="0">
    <w:nsid w:val="29637AE7"/>
    <w:multiLevelType w:val="hybridMultilevel"/>
    <w:tmpl w:val="62F278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7259B3"/>
    <w:multiLevelType w:val="hybridMultilevel"/>
    <w:tmpl w:val="F342B7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1F1868"/>
    <w:multiLevelType w:val="multilevel"/>
    <w:tmpl w:val="F266BDB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2FBD16F8"/>
    <w:multiLevelType w:val="multilevel"/>
    <w:tmpl w:val="2FBD16F8"/>
    <w:lvl w:ilvl="0">
      <w:start w:val="1"/>
      <w:numFmt w:val="bullet"/>
      <w:lvlText w:val=""/>
      <w:lvlJc w:val="left"/>
      <w:pPr>
        <w:ind w:left="1572" w:hanging="360"/>
      </w:pPr>
      <w:rPr>
        <w:rFonts w:ascii="Symbol" w:hAnsi="Symbol" w:hint="default"/>
      </w:rPr>
    </w:lvl>
    <w:lvl w:ilvl="1">
      <w:start w:val="1"/>
      <w:numFmt w:val="bullet"/>
      <w:lvlText w:val="o"/>
      <w:lvlJc w:val="left"/>
      <w:pPr>
        <w:ind w:left="2292" w:hanging="360"/>
      </w:pPr>
      <w:rPr>
        <w:rFonts w:ascii="Courier New" w:hAnsi="Courier New" w:cs="Courier New" w:hint="default"/>
      </w:rPr>
    </w:lvl>
    <w:lvl w:ilvl="2">
      <w:start w:val="1"/>
      <w:numFmt w:val="bullet"/>
      <w:lvlText w:val=""/>
      <w:lvlJc w:val="left"/>
      <w:pPr>
        <w:ind w:left="3012" w:hanging="360"/>
      </w:pPr>
      <w:rPr>
        <w:rFonts w:ascii="Wingdings" w:hAnsi="Wingdings" w:hint="default"/>
      </w:rPr>
    </w:lvl>
    <w:lvl w:ilvl="3">
      <w:start w:val="1"/>
      <w:numFmt w:val="bullet"/>
      <w:lvlText w:val=""/>
      <w:lvlJc w:val="left"/>
      <w:pPr>
        <w:ind w:left="3732" w:hanging="360"/>
      </w:pPr>
      <w:rPr>
        <w:rFonts w:ascii="Symbol" w:hAnsi="Symbol" w:hint="default"/>
      </w:rPr>
    </w:lvl>
    <w:lvl w:ilvl="4">
      <w:start w:val="1"/>
      <w:numFmt w:val="bullet"/>
      <w:lvlText w:val="o"/>
      <w:lvlJc w:val="left"/>
      <w:pPr>
        <w:ind w:left="4452" w:hanging="360"/>
      </w:pPr>
      <w:rPr>
        <w:rFonts w:ascii="Courier New" w:hAnsi="Courier New" w:cs="Courier New" w:hint="default"/>
      </w:rPr>
    </w:lvl>
    <w:lvl w:ilvl="5">
      <w:start w:val="1"/>
      <w:numFmt w:val="bullet"/>
      <w:lvlText w:val=""/>
      <w:lvlJc w:val="left"/>
      <w:pPr>
        <w:ind w:left="5172" w:hanging="360"/>
      </w:pPr>
      <w:rPr>
        <w:rFonts w:ascii="Wingdings" w:hAnsi="Wingdings" w:hint="default"/>
      </w:rPr>
    </w:lvl>
    <w:lvl w:ilvl="6">
      <w:start w:val="1"/>
      <w:numFmt w:val="bullet"/>
      <w:lvlText w:val=""/>
      <w:lvlJc w:val="left"/>
      <w:pPr>
        <w:ind w:left="5892" w:hanging="360"/>
      </w:pPr>
      <w:rPr>
        <w:rFonts w:ascii="Symbol" w:hAnsi="Symbol" w:hint="default"/>
      </w:rPr>
    </w:lvl>
    <w:lvl w:ilvl="7">
      <w:start w:val="1"/>
      <w:numFmt w:val="bullet"/>
      <w:lvlText w:val="o"/>
      <w:lvlJc w:val="left"/>
      <w:pPr>
        <w:ind w:left="6612" w:hanging="360"/>
      </w:pPr>
      <w:rPr>
        <w:rFonts w:ascii="Courier New" w:hAnsi="Courier New" w:cs="Courier New" w:hint="default"/>
      </w:rPr>
    </w:lvl>
    <w:lvl w:ilvl="8">
      <w:start w:val="1"/>
      <w:numFmt w:val="bullet"/>
      <w:lvlText w:val=""/>
      <w:lvlJc w:val="left"/>
      <w:pPr>
        <w:ind w:left="7332" w:hanging="360"/>
      </w:pPr>
      <w:rPr>
        <w:rFonts w:ascii="Wingdings" w:hAnsi="Wingdings" w:hint="default"/>
      </w:rPr>
    </w:lvl>
  </w:abstractNum>
  <w:abstractNum w:abstractNumId="21" w15:restartNumberingAfterBreak="0">
    <w:nsid w:val="30112FE6"/>
    <w:multiLevelType w:val="hybridMultilevel"/>
    <w:tmpl w:val="7EA05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0C64C39"/>
    <w:multiLevelType w:val="hybridMultilevel"/>
    <w:tmpl w:val="8EBA0742"/>
    <w:lvl w:ilvl="0" w:tplc="FB80EE40">
      <w:numFmt w:val="bullet"/>
      <w:lvlText w:val="-"/>
      <w:lvlJc w:val="left"/>
      <w:pPr>
        <w:ind w:left="720" w:hanging="360"/>
      </w:pPr>
      <w:rPr>
        <w:rFonts w:ascii="Times New Roman" w:eastAsia="SimSu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57B6D43"/>
    <w:multiLevelType w:val="hybridMultilevel"/>
    <w:tmpl w:val="2B68A99E"/>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25" w15:restartNumberingAfterBreak="0">
    <w:nsid w:val="37F33624"/>
    <w:multiLevelType w:val="hybridMultilevel"/>
    <w:tmpl w:val="63A063E4"/>
    <w:lvl w:ilvl="0" w:tplc="040B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4C21879"/>
    <w:multiLevelType w:val="hybridMultilevel"/>
    <w:tmpl w:val="19B45E9E"/>
    <w:lvl w:ilvl="0" w:tplc="97EE1BE2">
      <w:numFmt w:val="bullet"/>
      <w:lvlText w:val="-"/>
      <w:lvlJc w:val="left"/>
      <w:pPr>
        <w:ind w:left="720" w:hanging="360"/>
      </w:pPr>
      <w:rPr>
        <w:rFonts w:ascii="Times New Roman" w:eastAsia="SimSu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5019027A"/>
    <w:multiLevelType w:val="hybridMultilevel"/>
    <w:tmpl w:val="3FE24B28"/>
    <w:lvl w:ilvl="0" w:tplc="08090001">
      <w:start w:val="1"/>
      <w:numFmt w:val="bullet"/>
      <w:lvlText w:val=""/>
      <w:lvlJc w:val="left"/>
      <w:pPr>
        <w:ind w:left="817" w:hanging="360"/>
      </w:pPr>
      <w:rPr>
        <w:rFonts w:ascii="Symbol" w:hAnsi="Symbol" w:hint="default"/>
      </w:rPr>
    </w:lvl>
    <w:lvl w:ilvl="1" w:tplc="08090003" w:tentative="1">
      <w:start w:val="1"/>
      <w:numFmt w:val="bullet"/>
      <w:lvlText w:val="o"/>
      <w:lvlJc w:val="left"/>
      <w:pPr>
        <w:ind w:left="1537" w:hanging="360"/>
      </w:pPr>
      <w:rPr>
        <w:rFonts w:ascii="Courier New" w:hAnsi="Courier New" w:cs="Courier New" w:hint="default"/>
      </w:rPr>
    </w:lvl>
    <w:lvl w:ilvl="2" w:tplc="08090005" w:tentative="1">
      <w:start w:val="1"/>
      <w:numFmt w:val="bullet"/>
      <w:lvlText w:val=""/>
      <w:lvlJc w:val="left"/>
      <w:pPr>
        <w:ind w:left="2257" w:hanging="360"/>
      </w:pPr>
      <w:rPr>
        <w:rFonts w:ascii="Wingdings" w:hAnsi="Wingdings" w:hint="default"/>
      </w:rPr>
    </w:lvl>
    <w:lvl w:ilvl="3" w:tplc="08090001" w:tentative="1">
      <w:start w:val="1"/>
      <w:numFmt w:val="bullet"/>
      <w:lvlText w:val=""/>
      <w:lvlJc w:val="left"/>
      <w:pPr>
        <w:ind w:left="2977" w:hanging="360"/>
      </w:pPr>
      <w:rPr>
        <w:rFonts w:ascii="Symbol" w:hAnsi="Symbol" w:hint="default"/>
      </w:rPr>
    </w:lvl>
    <w:lvl w:ilvl="4" w:tplc="08090003" w:tentative="1">
      <w:start w:val="1"/>
      <w:numFmt w:val="bullet"/>
      <w:lvlText w:val="o"/>
      <w:lvlJc w:val="left"/>
      <w:pPr>
        <w:ind w:left="3697" w:hanging="360"/>
      </w:pPr>
      <w:rPr>
        <w:rFonts w:ascii="Courier New" w:hAnsi="Courier New" w:cs="Courier New" w:hint="default"/>
      </w:rPr>
    </w:lvl>
    <w:lvl w:ilvl="5" w:tplc="08090005" w:tentative="1">
      <w:start w:val="1"/>
      <w:numFmt w:val="bullet"/>
      <w:lvlText w:val=""/>
      <w:lvlJc w:val="left"/>
      <w:pPr>
        <w:ind w:left="4417" w:hanging="360"/>
      </w:pPr>
      <w:rPr>
        <w:rFonts w:ascii="Wingdings" w:hAnsi="Wingdings" w:hint="default"/>
      </w:rPr>
    </w:lvl>
    <w:lvl w:ilvl="6" w:tplc="08090001" w:tentative="1">
      <w:start w:val="1"/>
      <w:numFmt w:val="bullet"/>
      <w:lvlText w:val=""/>
      <w:lvlJc w:val="left"/>
      <w:pPr>
        <w:ind w:left="5137" w:hanging="360"/>
      </w:pPr>
      <w:rPr>
        <w:rFonts w:ascii="Symbol" w:hAnsi="Symbol" w:hint="default"/>
      </w:rPr>
    </w:lvl>
    <w:lvl w:ilvl="7" w:tplc="08090003" w:tentative="1">
      <w:start w:val="1"/>
      <w:numFmt w:val="bullet"/>
      <w:lvlText w:val="o"/>
      <w:lvlJc w:val="left"/>
      <w:pPr>
        <w:ind w:left="5857" w:hanging="360"/>
      </w:pPr>
      <w:rPr>
        <w:rFonts w:ascii="Courier New" w:hAnsi="Courier New" w:cs="Courier New" w:hint="default"/>
      </w:rPr>
    </w:lvl>
    <w:lvl w:ilvl="8" w:tplc="08090005" w:tentative="1">
      <w:start w:val="1"/>
      <w:numFmt w:val="bullet"/>
      <w:lvlText w:val=""/>
      <w:lvlJc w:val="left"/>
      <w:pPr>
        <w:ind w:left="6577" w:hanging="360"/>
      </w:pPr>
      <w:rPr>
        <w:rFonts w:ascii="Wingdings" w:hAnsi="Wingdings" w:hint="default"/>
      </w:rPr>
    </w:lvl>
  </w:abstractNum>
  <w:abstractNum w:abstractNumId="30" w15:restartNumberingAfterBreak="0">
    <w:nsid w:val="50273AA2"/>
    <w:multiLevelType w:val="hybridMultilevel"/>
    <w:tmpl w:val="B900E54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509E02E3"/>
    <w:multiLevelType w:val="hybridMultilevel"/>
    <w:tmpl w:val="CC7AF6A6"/>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32" w15:restartNumberingAfterBreak="0">
    <w:nsid w:val="52A70875"/>
    <w:multiLevelType w:val="hybridMultilevel"/>
    <w:tmpl w:val="241A7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4DA7088"/>
    <w:multiLevelType w:val="hybridMultilevel"/>
    <w:tmpl w:val="3418D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E52704"/>
    <w:multiLevelType w:val="hybridMultilevel"/>
    <w:tmpl w:val="12B64E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8A620CD"/>
    <w:multiLevelType w:val="hybridMultilevel"/>
    <w:tmpl w:val="658AD228"/>
    <w:lvl w:ilvl="0" w:tplc="04090001">
      <w:start w:val="1"/>
      <w:numFmt w:val="bullet"/>
      <w:lvlText w:val=""/>
      <w:lvlJc w:val="left"/>
      <w:pPr>
        <w:ind w:left="644" w:hanging="360"/>
      </w:pPr>
      <w:rPr>
        <w:rFonts w:ascii="Symbol" w:hAnsi="Symbol" w:hint="default"/>
      </w:rPr>
    </w:lvl>
    <w:lvl w:ilvl="1" w:tplc="97A8924E">
      <w:start w:val="1"/>
      <w:numFmt w:val="bullet"/>
      <w:lvlText w:val="-"/>
      <w:lvlJc w:val="left"/>
      <w:pPr>
        <w:ind w:left="1364" w:hanging="360"/>
      </w:pPr>
      <w:rPr>
        <w:rFonts w:ascii="Calibri" w:eastAsiaTheme="minorHAnsi" w:hAnsi="Calibri" w:cs="Calibri"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59222EBB"/>
    <w:multiLevelType w:val="hybridMultilevel"/>
    <w:tmpl w:val="0A829B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120048"/>
    <w:multiLevelType w:val="hybridMultilevel"/>
    <w:tmpl w:val="D172A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41B776B"/>
    <w:multiLevelType w:val="hybridMultilevel"/>
    <w:tmpl w:val="5D3887CE"/>
    <w:lvl w:ilvl="0" w:tplc="F060136C">
      <w:start w:val="1"/>
      <w:numFmt w:val="lowerLetter"/>
      <w:lvlText w:val="%1)"/>
      <w:lvlJc w:val="left"/>
      <w:pPr>
        <w:ind w:left="1496" w:hanging="360"/>
      </w:pPr>
      <w:rPr>
        <w:rFonts w:eastAsia="SimSun" w:hint="default"/>
        <w:color w:val="auto"/>
      </w:r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42"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3" w15:restartNumberingAfterBreak="0">
    <w:nsid w:val="7BB24090"/>
    <w:multiLevelType w:val="hybridMultilevel"/>
    <w:tmpl w:val="2A4AD98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FB47D7A"/>
    <w:multiLevelType w:val="hybridMultilevel"/>
    <w:tmpl w:val="03867BF0"/>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45" w15:restartNumberingAfterBreak="0">
    <w:nsid w:val="7FD5731D"/>
    <w:multiLevelType w:val="hybridMultilevel"/>
    <w:tmpl w:val="E8324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26"/>
  </w:num>
  <w:num w:numId="3">
    <w:abstractNumId w:val="3"/>
  </w:num>
  <w:num w:numId="4">
    <w:abstractNumId w:val="15"/>
  </w:num>
  <w:num w:numId="5">
    <w:abstractNumId w:val="36"/>
  </w:num>
  <w:num w:numId="6">
    <w:abstractNumId w:val="12"/>
  </w:num>
  <w:num w:numId="7">
    <w:abstractNumId w:val="41"/>
  </w:num>
  <w:num w:numId="8">
    <w:abstractNumId w:val="4"/>
  </w:num>
  <w:num w:numId="9">
    <w:abstractNumId w:val="25"/>
  </w:num>
  <w:num w:numId="10">
    <w:abstractNumId w:val="8"/>
  </w:num>
  <w:num w:numId="11">
    <w:abstractNumId w:val="0"/>
  </w:num>
  <w:num w:numId="12">
    <w:abstractNumId w:val="44"/>
  </w:num>
  <w:num w:numId="13">
    <w:abstractNumId w:val="31"/>
  </w:num>
  <w:num w:numId="14">
    <w:abstractNumId w:val="16"/>
  </w:num>
  <w:num w:numId="15">
    <w:abstractNumId w:val="21"/>
  </w:num>
  <w:num w:numId="16">
    <w:abstractNumId w:val="45"/>
  </w:num>
  <w:num w:numId="17">
    <w:abstractNumId w:val="7"/>
  </w:num>
  <w:num w:numId="18">
    <w:abstractNumId w:val="17"/>
  </w:num>
  <w:num w:numId="19">
    <w:abstractNumId w:val="6"/>
  </w:num>
  <w:num w:numId="20">
    <w:abstractNumId w:val="38"/>
  </w:num>
  <w:num w:numId="21">
    <w:abstractNumId w:val="5"/>
  </w:num>
  <w:num w:numId="22">
    <w:abstractNumId w:val="35"/>
  </w:num>
  <w:num w:numId="23">
    <w:abstractNumId w:val="20"/>
  </w:num>
  <w:num w:numId="24">
    <w:abstractNumId w:val="23"/>
  </w:num>
  <w:num w:numId="25">
    <w:abstractNumId w:val="37"/>
  </w:num>
  <w:num w:numId="26">
    <w:abstractNumId w:val="33"/>
  </w:num>
  <w:num w:numId="27">
    <w:abstractNumId w:val="23"/>
  </w:num>
  <w:num w:numId="28">
    <w:abstractNumId w:val="42"/>
  </w:num>
  <w:num w:numId="29">
    <w:abstractNumId w:val="9"/>
  </w:num>
  <w:num w:numId="30">
    <w:abstractNumId w:val="39"/>
  </w:num>
  <w:num w:numId="31">
    <w:abstractNumId w:val="27"/>
  </w:num>
  <w:num w:numId="32">
    <w:abstractNumId w:val="18"/>
  </w:num>
  <w:num w:numId="33">
    <w:abstractNumId w:val="22"/>
  </w:num>
  <w:num w:numId="34">
    <w:abstractNumId w:val="28"/>
  </w:num>
  <w:num w:numId="35">
    <w:abstractNumId w:val="24"/>
  </w:num>
  <w:num w:numId="36">
    <w:abstractNumId w:val="13"/>
  </w:num>
  <w:num w:numId="37">
    <w:abstractNumId w:val="14"/>
  </w:num>
  <w:num w:numId="38">
    <w:abstractNumId w:val="30"/>
  </w:num>
  <w:num w:numId="39">
    <w:abstractNumId w:val="29"/>
  </w:num>
  <w:num w:numId="40">
    <w:abstractNumId w:val="1"/>
  </w:num>
  <w:num w:numId="41">
    <w:abstractNumId w:val="2"/>
  </w:num>
  <w:num w:numId="42">
    <w:abstractNumId w:val="43"/>
  </w:num>
  <w:num w:numId="43">
    <w:abstractNumId w:val="40"/>
  </w:num>
  <w:num w:numId="44">
    <w:abstractNumId w:val="32"/>
  </w:num>
  <w:num w:numId="45">
    <w:abstractNumId w:val="11"/>
  </w:num>
  <w:num w:numId="46">
    <w:abstractNumId w:val="10"/>
  </w:num>
  <w:num w:numId="47">
    <w:abstractNumId w:val="3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hideSpellingErrors/>
  <w:hideGrammaticalErrors/>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639"/>
    <w:rsid w:val="0000159F"/>
    <w:rsid w:val="0000255C"/>
    <w:rsid w:val="000027F8"/>
    <w:rsid w:val="00002893"/>
    <w:rsid w:val="00003027"/>
    <w:rsid w:val="00003064"/>
    <w:rsid w:val="00003470"/>
    <w:rsid w:val="00003BCA"/>
    <w:rsid w:val="00003E20"/>
    <w:rsid w:val="00004AC8"/>
    <w:rsid w:val="000053BA"/>
    <w:rsid w:val="00006055"/>
    <w:rsid w:val="00006AD4"/>
    <w:rsid w:val="00006CB9"/>
    <w:rsid w:val="000074C4"/>
    <w:rsid w:val="0000799E"/>
    <w:rsid w:val="000079A6"/>
    <w:rsid w:val="00010051"/>
    <w:rsid w:val="00010472"/>
    <w:rsid w:val="000108A1"/>
    <w:rsid w:val="00010E2C"/>
    <w:rsid w:val="00011BA4"/>
    <w:rsid w:val="00011BB2"/>
    <w:rsid w:val="00012505"/>
    <w:rsid w:val="00012685"/>
    <w:rsid w:val="00012BB6"/>
    <w:rsid w:val="00012C4F"/>
    <w:rsid w:val="00012F37"/>
    <w:rsid w:val="000131D1"/>
    <w:rsid w:val="00013455"/>
    <w:rsid w:val="000134E3"/>
    <w:rsid w:val="00013632"/>
    <w:rsid w:val="00013F5E"/>
    <w:rsid w:val="0001403F"/>
    <w:rsid w:val="00014151"/>
    <w:rsid w:val="0001487F"/>
    <w:rsid w:val="00014F35"/>
    <w:rsid w:val="00015F98"/>
    <w:rsid w:val="000166AC"/>
    <w:rsid w:val="00017B7F"/>
    <w:rsid w:val="00017EDA"/>
    <w:rsid w:val="0002076C"/>
    <w:rsid w:val="000212A5"/>
    <w:rsid w:val="0002168E"/>
    <w:rsid w:val="00022B8C"/>
    <w:rsid w:val="00022ED1"/>
    <w:rsid w:val="000233B7"/>
    <w:rsid w:val="00023742"/>
    <w:rsid w:val="00024AEF"/>
    <w:rsid w:val="00025436"/>
    <w:rsid w:val="00025684"/>
    <w:rsid w:val="00025FA2"/>
    <w:rsid w:val="00026147"/>
    <w:rsid w:val="0002672A"/>
    <w:rsid w:val="00026B5B"/>
    <w:rsid w:val="00026C65"/>
    <w:rsid w:val="00027755"/>
    <w:rsid w:val="00027864"/>
    <w:rsid w:val="0002789E"/>
    <w:rsid w:val="00027D4E"/>
    <w:rsid w:val="00030048"/>
    <w:rsid w:val="00030148"/>
    <w:rsid w:val="0003072D"/>
    <w:rsid w:val="00030BD8"/>
    <w:rsid w:val="00030F31"/>
    <w:rsid w:val="000314CD"/>
    <w:rsid w:val="00032507"/>
    <w:rsid w:val="0003275B"/>
    <w:rsid w:val="000329F3"/>
    <w:rsid w:val="00032B33"/>
    <w:rsid w:val="0003332B"/>
    <w:rsid w:val="00033544"/>
    <w:rsid w:val="000341CA"/>
    <w:rsid w:val="0003479E"/>
    <w:rsid w:val="000353B3"/>
    <w:rsid w:val="00035691"/>
    <w:rsid w:val="00036658"/>
    <w:rsid w:val="0003767C"/>
    <w:rsid w:val="00037D16"/>
    <w:rsid w:val="0004051D"/>
    <w:rsid w:val="000406E3"/>
    <w:rsid w:val="00040F4F"/>
    <w:rsid w:val="0004132D"/>
    <w:rsid w:val="00041503"/>
    <w:rsid w:val="00041C9D"/>
    <w:rsid w:val="00041E6D"/>
    <w:rsid w:val="00041FDF"/>
    <w:rsid w:val="000422A4"/>
    <w:rsid w:val="000422E0"/>
    <w:rsid w:val="00043B35"/>
    <w:rsid w:val="00044010"/>
    <w:rsid w:val="00044CFA"/>
    <w:rsid w:val="00045256"/>
    <w:rsid w:val="000459C7"/>
    <w:rsid w:val="00045DD3"/>
    <w:rsid w:val="0004636C"/>
    <w:rsid w:val="00046630"/>
    <w:rsid w:val="00046C80"/>
    <w:rsid w:val="000470DB"/>
    <w:rsid w:val="00050112"/>
    <w:rsid w:val="00050276"/>
    <w:rsid w:val="00050466"/>
    <w:rsid w:val="00050497"/>
    <w:rsid w:val="000505CC"/>
    <w:rsid w:val="00050D9F"/>
    <w:rsid w:val="000511F9"/>
    <w:rsid w:val="00051B32"/>
    <w:rsid w:val="0005230E"/>
    <w:rsid w:val="00052850"/>
    <w:rsid w:val="000528A2"/>
    <w:rsid w:val="00052BBA"/>
    <w:rsid w:val="00053023"/>
    <w:rsid w:val="00053588"/>
    <w:rsid w:val="00053C5F"/>
    <w:rsid w:val="00054B05"/>
    <w:rsid w:val="00054D9D"/>
    <w:rsid w:val="000550E4"/>
    <w:rsid w:val="00055676"/>
    <w:rsid w:val="000564D0"/>
    <w:rsid w:val="00056544"/>
    <w:rsid w:val="00056624"/>
    <w:rsid w:val="000573E5"/>
    <w:rsid w:val="000576C5"/>
    <w:rsid w:val="0005792F"/>
    <w:rsid w:val="00057E37"/>
    <w:rsid w:val="00060295"/>
    <w:rsid w:val="00060640"/>
    <w:rsid w:val="00060D8E"/>
    <w:rsid w:val="00061729"/>
    <w:rsid w:val="00062063"/>
    <w:rsid w:val="00062159"/>
    <w:rsid w:val="000623C8"/>
    <w:rsid w:val="000623F1"/>
    <w:rsid w:val="00062636"/>
    <w:rsid w:val="0006396B"/>
    <w:rsid w:val="00063D9E"/>
    <w:rsid w:val="000641A6"/>
    <w:rsid w:val="00064AD3"/>
    <w:rsid w:val="00064DB7"/>
    <w:rsid w:val="00065088"/>
    <w:rsid w:val="000652D3"/>
    <w:rsid w:val="000654A0"/>
    <w:rsid w:val="00065E94"/>
    <w:rsid w:val="000661FB"/>
    <w:rsid w:val="00066719"/>
    <w:rsid w:val="000667E3"/>
    <w:rsid w:val="000668E1"/>
    <w:rsid w:val="0006787A"/>
    <w:rsid w:val="000701AD"/>
    <w:rsid w:val="000707CA"/>
    <w:rsid w:val="00070D21"/>
    <w:rsid w:val="00070FFF"/>
    <w:rsid w:val="00071076"/>
    <w:rsid w:val="000713F6"/>
    <w:rsid w:val="00071720"/>
    <w:rsid w:val="000717FB"/>
    <w:rsid w:val="000719BF"/>
    <w:rsid w:val="00071A33"/>
    <w:rsid w:val="00071D0D"/>
    <w:rsid w:val="0007208A"/>
    <w:rsid w:val="0007213C"/>
    <w:rsid w:val="00072442"/>
    <w:rsid w:val="00072B6B"/>
    <w:rsid w:val="00072BBA"/>
    <w:rsid w:val="00072F0C"/>
    <w:rsid w:val="00072FF5"/>
    <w:rsid w:val="000730DC"/>
    <w:rsid w:val="0007386D"/>
    <w:rsid w:val="00073F08"/>
    <w:rsid w:val="00074B24"/>
    <w:rsid w:val="00074BE6"/>
    <w:rsid w:val="00075718"/>
    <w:rsid w:val="00075965"/>
    <w:rsid w:val="00075BD3"/>
    <w:rsid w:val="00075FDA"/>
    <w:rsid w:val="00076386"/>
    <w:rsid w:val="00076784"/>
    <w:rsid w:val="00076D82"/>
    <w:rsid w:val="0008060B"/>
    <w:rsid w:val="00081619"/>
    <w:rsid w:val="00081EC2"/>
    <w:rsid w:val="00082154"/>
    <w:rsid w:val="000821C2"/>
    <w:rsid w:val="000821E7"/>
    <w:rsid w:val="0008238F"/>
    <w:rsid w:val="000828B0"/>
    <w:rsid w:val="00082DAD"/>
    <w:rsid w:val="000832F5"/>
    <w:rsid w:val="00083800"/>
    <w:rsid w:val="0008476B"/>
    <w:rsid w:val="00084829"/>
    <w:rsid w:val="00084A65"/>
    <w:rsid w:val="00084B1B"/>
    <w:rsid w:val="00084F5F"/>
    <w:rsid w:val="0008559A"/>
    <w:rsid w:val="00085F98"/>
    <w:rsid w:val="0008613C"/>
    <w:rsid w:val="00086A07"/>
    <w:rsid w:val="000902C2"/>
    <w:rsid w:val="00090CCE"/>
    <w:rsid w:val="00091660"/>
    <w:rsid w:val="00091A92"/>
    <w:rsid w:val="00091F64"/>
    <w:rsid w:val="00093617"/>
    <w:rsid w:val="00093822"/>
    <w:rsid w:val="00093C49"/>
    <w:rsid w:val="00093D44"/>
    <w:rsid w:val="00093DDC"/>
    <w:rsid w:val="00094BF3"/>
    <w:rsid w:val="00095A80"/>
    <w:rsid w:val="0009632A"/>
    <w:rsid w:val="00096B17"/>
    <w:rsid w:val="000973E1"/>
    <w:rsid w:val="0009778E"/>
    <w:rsid w:val="000A01CB"/>
    <w:rsid w:val="000A046A"/>
    <w:rsid w:val="000A052A"/>
    <w:rsid w:val="000A0727"/>
    <w:rsid w:val="000A1402"/>
    <w:rsid w:val="000A20BA"/>
    <w:rsid w:val="000A262C"/>
    <w:rsid w:val="000A2CB2"/>
    <w:rsid w:val="000A334C"/>
    <w:rsid w:val="000A3C8D"/>
    <w:rsid w:val="000A3DFE"/>
    <w:rsid w:val="000A3FFB"/>
    <w:rsid w:val="000A40EC"/>
    <w:rsid w:val="000A44A3"/>
    <w:rsid w:val="000A4CB3"/>
    <w:rsid w:val="000A4F24"/>
    <w:rsid w:val="000A54EE"/>
    <w:rsid w:val="000A5992"/>
    <w:rsid w:val="000A5B97"/>
    <w:rsid w:val="000A5C8A"/>
    <w:rsid w:val="000A67CB"/>
    <w:rsid w:val="000A6A23"/>
    <w:rsid w:val="000A6C0D"/>
    <w:rsid w:val="000A7BC5"/>
    <w:rsid w:val="000B089E"/>
    <w:rsid w:val="000B0C45"/>
    <w:rsid w:val="000B13E1"/>
    <w:rsid w:val="000B1526"/>
    <w:rsid w:val="000B16DB"/>
    <w:rsid w:val="000B1C5E"/>
    <w:rsid w:val="000B1E41"/>
    <w:rsid w:val="000B2282"/>
    <w:rsid w:val="000B27E9"/>
    <w:rsid w:val="000B2875"/>
    <w:rsid w:val="000B2A11"/>
    <w:rsid w:val="000B2A5B"/>
    <w:rsid w:val="000B2D96"/>
    <w:rsid w:val="000B2DDE"/>
    <w:rsid w:val="000B3736"/>
    <w:rsid w:val="000B3B91"/>
    <w:rsid w:val="000B3BC2"/>
    <w:rsid w:val="000B3FD8"/>
    <w:rsid w:val="000B40A1"/>
    <w:rsid w:val="000B4207"/>
    <w:rsid w:val="000B4335"/>
    <w:rsid w:val="000B4888"/>
    <w:rsid w:val="000B4B1B"/>
    <w:rsid w:val="000B4CD4"/>
    <w:rsid w:val="000B50C3"/>
    <w:rsid w:val="000B5AC9"/>
    <w:rsid w:val="000B5CEB"/>
    <w:rsid w:val="000B5F0A"/>
    <w:rsid w:val="000B6170"/>
    <w:rsid w:val="000B6C67"/>
    <w:rsid w:val="000B6D65"/>
    <w:rsid w:val="000B743C"/>
    <w:rsid w:val="000B7914"/>
    <w:rsid w:val="000B7E9B"/>
    <w:rsid w:val="000C0254"/>
    <w:rsid w:val="000C0DA0"/>
    <w:rsid w:val="000C1D59"/>
    <w:rsid w:val="000C1F4D"/>
    <w:rsid w:val="000C2B09"/>
    <w:rsid w:val="000C2DF5"/>
    <w:rsid w:val="000C30CF"/>
    <w:rsid w:val="000C312C"/>
    <w:rsid w:val="000C3FC4"/>
    <w:rsid w:val="000C415C"/>
    <w:rsid w:val="000C485E"/>
    <w:rsid w:val="000C501D"/>
    <w:rsid w:val="000C5B5B"/>
    <w:rsid w:val="000C5CBA"/>
    <w:rsid w:val="000C74BA"/>
    <w:rsid w:val="000C7531"/>
    <w:rsid w:val="000C7BA7"/>
    <w:rsid w:val="000C7C32"/>
    <w:rsid w:val="000C7C3F"/>
    <w:rsid w:val="000D036D"/>
    <w:rsid w:val="000D0BD6"/>
    <w:rsid w:val="000D0C61"/>
    <w:rsid w:val="000D1226"/>
    <w:rsid w:val="000D1440"/>
    <w:rsid w:val="000D2527"/>
    <w:rsid w:val="000D27AD"/>
    <w:rsid w:val="000D29D1"/>
    <w:rsid w:val="000D2B0A"/>
    <w:rsid w:val="000D2FEF"/>
    <w:rsid w:val="000D3286"/>
    <w:rsid w:val="000D344D"/>
    <w:rsid w:val="000D40E7"/>
    <w:rsid w:val="000D418A"/>
    <w:rsid w:val="000D45B1"/>
    <w:rsid w:val="000D54A8"/>
    <w:rsid w:val="000D584F"/>
    <w:rsid w:val="000D5E3C"/>
    <w:rsid w:val="000D63C9"/>
    <w:rsid w:val="000D6BFF"/>
    <w:rsid w:val="000D6DBF"/>
    <w:rsid w:val="000D76BC"/>
    <w:rsid w:val="000D7750"/>
    <w:rsid w:val="000D7F11"/>
    <w:rsid w:val="000E0073"/>
    <w:rsid w:val="000E0275"/>
    <w:rsid w:val="000E071E"/>
    <w:rsid w:val="000E0DEE"/>
    <w:rsid w:val="000E16A9"/>
    <w:rsid w:val="000E181D"/>
    <w:rsid w:val="000E1EE9"/>
    <w:rsid w:val="000E27AA"/>
    <w:rsid w:val="000E2C6D"/>
    <w:rsid w:val="000E337A"/>
    <w:rsid w:val="000E34FD"/>
    <w:rsid w:val="000E4350"/>
    <w:rsid w:val="000E4376"/>
    <w:rsid w:val="000E4408"/>
    <w:rsid w:val="000E53AB"/>
    <w:rsid w:val="000E5716"/>
    <w:rsid w:val="000E59B1"/>
    <w:rsid w:val="000E5D46"/>
    <w:rsid w:val="000E6047"/>
    <w:rsid w:val="000E6337"/>
    <w:rsid w:val="000E656F"/>
    <w:rsid w:val="000E73CD"/>
    <w:rsid w:val="000E7A79"/>
    <w:rsid w:val="000E7D3F"/>
    <w:rsid w:val="000E7D6F"/>
    <w:rsid w:val="000F0CC9"/>
    <w:rsid w:val="000F1542"/>
    <w:rsid w:val="000F15B2"/>
    <w:rsid w:val="000F1914"/>
    <w:rsid w:val="000F19DE"/>
    <w:rsid w:val="000F2E1F"/>
    <w:rsid w:val="000F35D3"/>
    <w:rsid w:val="000F37B0"/>
    <w:rsid w:val="000F4595"/>
    <w:rsid w:val="000F4CB2"/>
    <w:rsid w:val="000F4E44"/>
    <w:rsid w:val="000F4E90"/>
    <w:rsid w:val="000F508A"/>
    <w:rsid w:val="000F50DF"/>
    <w:rsid w:val="000F50F2"/>
    <w:rsid w:val="000F568D"/>
    <w:rsid w:val="000F6693"/>
    <w:rsid w:val="000F68D0"/>
    <w:rsid w:val="000F6B15"/>
    <w:rsid w:val="000F7581"/>
    <w:rsid w:val="000F794A"/>
    <w:rsid w:val="00100A65"/>
    <w:rsid w:val="00100D92"/>
    <w:rsid w:val="0010170B"/>
    <w:rsid w:val="00101C4F"/>
    <w:rsid w:val="00102960"/>
    <w:rsid w:val="00102C9F"/>
    <w:rsid w:val="00103FC9"/>
    <w:rsid w:val="001044E2"/>
    <w:rsid w:val="001049D7"/>
    <w:rsid w:val="00105C9E"/>
    <w:rsid w:val="001068D2"/>
    <w:rsid w:val="001069F2"/>
    <w:rsid w:val="001071E6"/>
    <w:rsid w:val="001075DC"/>
    <w:rsid w:val="001103BD"/>
    <w:rsid w:val="00110575"/>
    <w:rsid w:val="00111208"/>
    <w:rsid w:val="001113D9"/>
    <w:rsid w:val="001115E4"/>
    <w:rsid w:val="00111808"/>
    <w:rsid w:val="00111F48"/>
    <w:rsid w:val="00111FC8"/>
    <w:rsid w:val="001121FE"/>
    <w:rsid w:val="0011220B"/>
    <w:rsid w:val="00112220"/>
    <w:rsid w:val="00112A53"/>
    <w:rsid w:val="00113236"/>
    <w:rsid w:val="00113259"/>
    <w:rsid w:val="0011339F"/>
    <w:rsid w:val="00113548"/>
    <w:rsid w:val="00113B8F"/>
    <w:rsid w:val="00113EC8"/>
    <w:rsid w:val="00114E96"/>
    <w:rsid w:val="001152C7"/>
    <w:rsid w:val="00115B95"/>
    <w:rsid w:val="00115C88"/>
    <w:rsid w:val="00116117"/>
    <w:rsid w:val="0011644A"/>
    <w:rsid w:val="0011672E"/>
    <w:rsid w:val="00116CAA"/>
    <w:rsid w:val="00117036"/>
    <w:rsid w:val="00117332"/>
    <w:rsid w:val="001173FD"/>
    <w:rsid w:val="0011784B"/>
    <w:rsid w:val="00117D85"/>
    <w:rsid w:val="001204DD"/>
    <w:rsid w:val="00120B53"/>
    <w:rsid w:val="00120EB3"/>
    <w:rsid w:val="00121623"/>
    <w:rsid w:val="00122839"/>
    <w:rsid w:val="001237AC"/>
    <w:rsid w:val="00123A4A"/>
    <w:rsid w:val="00124531"/>
    <w:rsid w:val="0012463B"/>
    <w:rsid w:val="00124E12"/>
    <w:rsid w:val="00124E75"/>
    <w:rsid w:val="001263A6"/>
    <w:rsid w:val="00126661"/>
    <w:rsid w:val="0012673D"/>
    <w:rsid w:val="001269B8"/>
    <w:rsid w:val="00126D56"/>
    <w:rsid w:val="00126EBB"/>
    <w:rsid w:val="00127099"/>
    <w:rsid w:val="00130729"/>
    <w:rsid w:val="00130C7E"/>
    <w:rsid w:val="001321E8"/>
    <w:rsid w:val="00132830"/>
    <w:rsid w:val="00132B71"/>
    <w:rsid w:val="001337A5"/>
    <w:rsid w:val="0013427A"/>
    <w:rsid w:val="001343F6"/>
    <w:rsid w:val="001348FE"/>
    <w:rsid w:val="00134B36"/>
    <w:rsid w:val="00134BFA"/>
    <w:rsid w:val="00134D55"/>
    <w:rsid w:val="001360F3"/>
    <w:rsid w:val="001362C2"/>
    <w:rsid w:val="0013667A"/>
    <w:rsid w:val="0013678C"/>
    <w:rsid w:val="00136955"/>
    <w:rsid w:val="00136E19"/>
    <w:rsid w:val="001371B2"/>
    <w:rsid w:val="0013780E"/>
    <w:rsid w:val="00137AB9"/>
    <w:rsid w:val="00137D78"/>
    <w:rsid w:val="0014060C"/>
    <w:rsid w:val="001408EE"/>
    <w:rsid w:val="001409A0"/>
    <w:rsid w:val="001415B1"/>
    <w:rsid w:val="00141D99"/>
    <w:rsid w:val="00141E40"/>
    <w:rsid w:val="00141F08"/>
    <w:rsid w:val="00141FF2"/>
    <w:rsid w:val="00142090"/>
    <w:rsid w:val="0014287A"/>
    <w:rsid w:val="00142DE2"/>
    <w:rsid w:val="00143125"/>
    <w:rsid w:val="001435B4"/>
    <w:rsid w:val="00143826"/>
    <w:rsid w:val="00143A10"/>
    <w:rsid w:val="00144C87"/>
    <w:rsid w:val="00144F4C"/>
    <w:rsid w:val="00145B91"/>
    <w:rsid w:val="001467B1"/>
    <w:rsid w:val="00146B0A"/>
    <w:rsid w:val="00146C05"/>
    <w:rsid w:val="0015009A"/>
    <w:rsid w:val="00150175"/>
    <w:rsid w:val="0015023A"/>
    <w:rsid w:val="001502C8"/>
    <w:rsid w:val="00150F91"/>
    <w:rsid w:val="00151011"/>
    <w:rsid w:val="00151224"/>
    <w:rsid w:val="0015130F"/>
    <w:rsid w:val="0015145A"/>
    <w:rsid w:val="001519FB"/>
    <w:rsid w:val="00151FF8"/>
    <w:rsid w:val="00152B09"/>
    <w:rsid w:val="00152E14"/>
    <w:rsid w:val="0015319C"/>
    <w:rsid w:val="001532BA"/>
    <w:rsid w:val="00153FED"/>
    <w:rsid w:val="001547E9"/>
    <w:rsid w:val="00154E58"/>
    <w:rsid w:val="00155BFD"/>
    <w:rsid w:val="00156ABA"/>
    <w:rsid w:val="00157390"/>
    <w:rsid w:val="00157636"/>
    <w:rsid w:val="0015777E"/>
    <w:rsid w:val="001600F3"/>
    <w:rsid w:val="00160998"/>
    <w:rsid w:val="00160CD6"/>
    <w:rsid w:val="00160F5F"/>
    <w:rsid w:val="00160F66"/>
    <w:rsid w:val="00162308"/>
    <w:rsid w:val="0016316A"/>
    <w:rsid w:val="001633D0"/>
    <w:rsid w:val="00163539"/>
    <w:rsid w:val="0016381F"/>
    <w:rsid w:val="00163AC5"/>
    <w:rsid w:val="00163D1D"/>
    <w:rsid w:val="00164171"/>
    <w:rsid w:val="00164570"/>
    <w:rsid w:val="00164E58"/>
    <w:rsid w:val="00165033"/>
    <w:rsid w:val="00165926"/>
    <w:rsid w:val="001665EB"/>
    <w:rsid w:val="00166D40"/>
    <w:rsid w:val="001670EA"/>
    <w:rsid w:val="00167451"/>
    <w:rsid w:val="001674A0"/>
    <w:rsid w:val="00167851"/>
    <w:rsid w:val="00167AE6"/>
    <w:rsid w:val="001701F1"/>
    <w:rsid w:val="00170A50"/>
    <w:rsid w:val="00170C02"/>
    <w:rsid w:val="001721CA"/>
    <w:rsid w:val="00172238"/>
    <w:rsid w:val="00172A6D"/>
    <w:rsid w:val="00173374"/>
    <w:rsid w:val="001740CC"/>
    <w:rsid w:val="001743B2"/>
    <w:rsid w:val="00174FFD"/>
    <w:rsid w:val="001759CA"/>
    <w:rsid w:val="00175F79"/>
    <w:rsid w:val="0017726A"/>
    <w:rsid w:val="00177DD3"/>
    <w:rsid w:val="00180278"/>
    <w:rsid w:val="001803AA"/>
    <w:rsid w:val="00180689"/>
    <w:rsid w:val="001807F2"/>
    <w:rsid w:val="00180E04"/>
    <w:rsid w:val="001810B4"/>
    <w:rsid w:val="001814B0"/>
    <w:rsid w:val="001818A7"/>
    <w:rsid w:val="00181916"/>
    <w:rsid w:val="00181C09"/>
    <w:rsid w:val="00182725"/>
    <w:rsid w:val="001829C8"/>
    <w:rsid w:val="0018371E"/>
    <w:rsid w:val="00184520"/>
    <w:rsid w:val="00185C4D"/>
    <w:rsid w:val="00185EB0"/>
    <w:rsid w:val="00186904"/>
    <w:rsid w:val="00186B0A"/>
    <w:rsid w:val="00187115"/>
    <w:rsid w:val="00187C18"/>
    <w:rsid w:val="001905BD"/>
    <w:rsid w:val="00190E4F"/>
    <w:rsid w:val="00191114"/>
    <w:rsid w:val="00191E79"/>
    <w:rsid w:val="00192C7E"/>
    <w:rsid w:val="00192FE6"/>
    <w:rsid w:val="0019336C"/>
    <w:rsid w:val="0019360B"/>
    <w:rsid w:val="00193986"/>
    <w:rsid w:val="00193B08"/>
    <w:rsid w:val="001943F9"/>
    <w:rsid w:val="00194570"/>
    <w:rsid w:val="001953AC"/>
    <w:rsid w:val="001959C0"/>
    <w:rsid w:val="00196BF4"/>
    <w:rsid w:val="001972DA"/>
    <w:rsid w:val="0019762C"/>
    <w:rsid w:val="001976AA"/>
    <w:rsid w:val="001A02F6"/>
    <w:rsid w:val="001A0719"/>
    <w:rsid w:val="001A15C6"/>
    <w:rsid w:val="001A1DB0"/>
    <w:rsid w:val="001A2DFE"/>
    <w:rsid w:val="001A39C3"/>
    <w:rsid w:val="001A4F1B"/>
    <w:rsid w:val="001A5510"/>
    <w:rsid w:val="001A55B5"/>
    <w:rsid w:val="001A5C7B"/>
    <w:rsid w:val="001A5E19"/>
    <w:rsid w:val="001A63D8"/>
    <w:rsid w:val="001A658A"/>
    <w:rsid w:val="001A6AB1"/>
    <w:rsid w:val="001A6B44"/>
    <w:rsid w:val="001A6F65"/>
    <w:rsid w:val="001A7A1B"/>
    <w:rsid w:val="001A7B1C"/>
    <w:rsid w:val="001B01FA"/>
    <w:rsid w:val="001B0507"/>
    <w:rsid w:val="001B0832"/>
    <w:rsid w:val="001B1142"/>
    <w:rsid w:val="001B18A7"/>
    <w:rsid w:val="001B199E"/>
    <w:rsid w:val="001B1D56"/>
    <w:rsid w:val="001B2762"/>
    <w:rsid w:val="001B2C36"/>
    <w:rsid w:val="001B2E41"/>
    <w:rsid w:val="001B31DD"/>
    <w:rsid w:val="001B33E9"/>
    <w:rsid w:val="001B36FC"/>
    <w:rsid w:val="001B41ED"/>
    <w:rsid w:val="001B4607"/>
    <w:rsid w:val="001B57E1"/>
    <w:rsid w:val="001B5917"/>
    <w:rsid w:val="001B5BAC"/>
    <w:rsid w:val="001B7E0C"/>
    <w:rsid w:val="001C02E5"/>
    <w:rsid w:val="001C037E"/>
    <w:rsid w:val="001C0674"/>
    <w:rsid w:val="001C0B4C"/>
    <w:rsid w:val="001C1405"/>
    <w:rsid w:val="001C1B93"/>
    <w:rsid w:val="001C1D0B"/>
    <w:rsid w:val="001C1DDC"/>
    <w:rsid w:val="001C226F"/>
    <w:rsid w:val="001C2BED"/>
    <w:rsid w:val="001C2BF9"/>
    <w:rsid w:val="001C3685"/>
    <w:rsid w:val="001C3E33"/>
    <w:rsid w:val="001C3E42"/>
    <w:rsid w:val="001C41E4"/>
    <w:rsid w:val="001C513A"/>
    <w:rsid w:val="001C5296"/>
    <w:rsid w:val="001C5360"/>
    <w:rsid w:val="001C5749"/>
    <w:rsid w:val="001C5CF3"/>
    <w:rsid w:val="001C5E8D"/>
    <w:rsid w:val="001C66AC"/>
    <w:rsid w:val="001C6754"/>
    <w:rsid w:val="001C731D"/>
    <w:rsid w:val="001C77F0"/>
    <w:rsid w:val="001C7BBF"/>
    <w:rsid w:val="001D016B"/>
    <w:rsid w:val="001D204B"/>
    <w:rsid w:val="001D20BD"/>
    <w:rsid w:val="001D2131"/>
    <w:rsid w:val="001D2D7D"/>
    <w:rsid w:val="001D30C9"/>
    <w:rsid w:val="001D445B"/>
    <w:rsid w:val="001D46A0"/>
    <w:rsid w:val="001D50C2"/>
    <w:rsid w:val="001D54CC"/>
    <w:rsid w:val="001D753C"/>
    <w:rsid w:val="001D7CA4"/>
    <w:rsid w:val="001D7E58"/>
    <w:rsid w:val="001E0425"/>
    <w:rsid w:val="001E0469"/>
    <w:rsid w:val="001E13B3"/>
    <w:rsid w:val="001E13F7"/>
    <w:rsid w:val="001E182A"/>
    <w:rsid w:val="001E264F"/>
    <w:rsid w:val="001E28D7"/>
    <w:rsid w:val="001E28F8"/>
    <w:rsid w:val="001E30A0"/>
    <w:rsid w:val="001E31CD"/>
    <w:rsid w:val="001E3DE1"/>
    <w:rsid w:val="001E4D4F"/>
    <w:rsid w:val="001E54F9"/>
    <w:rsid w:val="001E57CF"/>
    <w:rsid w:val="001E5981"/>
    <w:rsid w:val="001E59F2"/>
    <w:rsid w:val="001E6826"/>
    <w:rsid w:val="001E6885"/>
    <w:rsid w:val="001E6E8E"/>
    <w:rsid w:val="001E71AE"/>
    <w:rsid w:val="001E74BA"/>
    <w:rsid w:val="001E7B9F"/>
    <w:rsid w:val="001E7C10"/>
    <w:rsid w:val="001E7DE2"/>
    <w:rsid w:val="001E7EED"/>
    <w:rsid w:val="001F01FB"/>
    <w:rsid w:val="001F0658"/>
    <w:rsid w:val="001F0B75"/>
    <w:rsid w:val="001F0C29"/>
    <w:rsid w:val="001F0E92"/>
    <w:rsid w:val="001F1987"/>
    <w:rsid w:val="001F1A75"/>
    <w:rsid w:val="001F201D"/>
    <w:rsid w:val="001F21BC"/>
    <w:rsid w:val="001F22D5"/>
    <w:rsid w:val="001F23BD"/>
    <w:rsid w:val="001F34DA"/>
    <w:rsid w:val="001F4093"/>
    <w:rsid w:val="001F428F"/>
    <w:rsid w:val="001F4D1E"/>
    <w:rsid w:val="001F4DAC"/>
    <w:rsid w:val="001F5019"/>
    <w:rsid w:val="001F51C5"/>
    <w:rsid w:val="001F54B4"/>
    <w:rsid w:val="001F5671"/>
    <w:rsid w:val="001F5AA7"/>
    <w:rsid w:val="001F65B0"/>
    <w:rsid w:val="001F67AA"/>
    <w:rsid w:val="001F6AFD"/>
    <w:rsid w:val="001F6BE7"/>
    <w:rsid w:val="001F6C41"/>
    <w:rsid w:val="001F738D"/>
    <w:rsid w:val="001F7599"/>
    <w:rsid w:val="001F7EF2"/>
    <w:rsid w:val="0020005B"/>
    <w:rsid w:val="002000DD"/>
    <w:rsid w:val="002001F5"/>
    <w:rsid w:val="00200A1B"/>
    <w:rsid w:val="00200D91"/>
    <w:rsid w:val="00201E47"/>
    <w:rsid w:val="00201F7B"/>
    <w:rsid w:val="00202129"/>
    <w:rsid w:val="00202679"/>
    <w:rsid w:val="00202799"/>
    <w:rsid w:val="002030B2"/>
    <w:rsid w:val="00203656"/>
    <w:rsid w:val="002038EC"/>
    <w:rsid w:val="00204734"/>
    <w:rsid w:val="0020488B"/>
    <w:rsid w:val="00204A2A"/>
    <w:rsid w:val="00204A88"/>
    <w:rsid w:val="00204B22"/>
    <w:rsid w:val="00204B3A"/>
    <w:rsid w:val="00204E2D"/>
    <w:rsid w:val="0020535A"/>
    <w:rsid w:val="002055CB"/>
    <w:rsid w:val="002059EF"/>
    <w:rsid w:val="00205A4B"/>
    <w:rsid w:val="00205BDB"/>
    <w:rsid w:val="002068B1"/>
    <w:rsid w:val="00206955"/>
    <w:rsid w:val="00206A79"/>
    <w:rsid w:val="00206BF1"/>
    <w:rsid w:val="00206ED9"/>
    <w:rsid w:val="00207265"/>
    <w:rsid w:val="00207679"/>
    <w:rsid w:val="00207751"/>
    <w:rsid w:val="0020791D"/>
    <w:rsid w:val="00210309"/>
    <w:rsid w:val="0021053A"/>
    <w:rsid w:val="002107F2"/>
    <w:rsid w:val="00211519"/>
    <w:rsid w:val="00211D25"/>
    <w:rsid w:val="00211D2D"/>
    <w:rsid w:val="0021224B"/>
    <w:rsid w:val="00212950"/>
    <w:rsid w:val="00212AD9"/>
    <w:rsid w:val="00212FB8"/>
    <w:rsid w:val="00213709"/>
    <w:rsid w:val="00213728"/>
    <w:rsid w:val="002139BA"/>
    <w:rsid w:val="00213D33"/>
    <w:rsid w:val="002149AF"/>
    <w:rsid w:val="00214A86"/>
    <w:rsid w:val="00214FD5"/>
    <w:rsid w:val="0021532F"/>
    <w:rsid w:val="00215AAA"/>
    <w:rsid w:val="00215C05"/>
    <w:rsid w:val="0021683C"/>
    <w:rsid w:val="00216F5F"/>
    <w:rsid w:val="002173B3"/>
    <w:rsid w:val="00217B1C"/>
    <w:rsid w:val="00220074"/>
    <w:rsid w:val="00220250"/>
    <w:rsid w:val="00220278"/>
    <w:rsid w:val="00220615"/>
    <w:rsid w:val="0022113E"/>
    <w:rsid w:val="00221617"/>
    <w:rsid w:val="00221864"/>
    <w:rsid w:val="00221985"/>
    <w:rsid w:val="00221D98"/>
    <w:rsid w:val="00221EC5"/>
    <w:rsid w:val="00222A7A"/>
    <w:rsid w:val="0022323B"/>
    <w:rsid w:val="0022399E"/>
    <w:rsid w:val="00224656"/>
    <w:rsid w:val="00224A2C"/>
    <w:rsid w:val="00225025"/>
    <w:rsid w:val="00225217"/>
    <w:rsid w:val="002256D9"/>
    <w:rsid w:val="00225B04"/>
    <w:rsid w:val="00226577"/>
    <w:rsid w:val="0022687C"/>
    <w:rsid w:val="002269C9"/>
    <w:rsid w:val="00226B6E"/>
    <w:rsid w:val="00227D7C"/>
    <w:rsid w:val="002306F8"/>
    <w:rsid w:val="002312F4"/>
    <w:rsid w:val="0023139F"/>
    <w:rsid w:val="002313A2"/>
    <w:rsid w:val="00231DAE"/>
    <w:rsid w:val="00231FC7"/>
    <w:rsid w:val="00232416"/>
    <w:rsid w:val="00232930"/>
    <w:rsid w:val="00232A95"/>
    <w:rsid w:val="00232AE5"/>
    <w:rsid w:val="00232C3F"/>
    <w:rsid w:val="00232DD9"/>
    <w:rsid w:val="00232EC4"/>
    <w:rsid w:val="00232F29"/>
    <w:rsid w:val="0023308F"/>
    <w:rsid w:val="00233403"/>
    <w:rsid w:val="00233440"/>
    <w:rsid w:val="00233D0E"/>
    <w:rsid w:val="00234662"/>
    <w:rsid w:val="00234744"/>
    <w:rsid w:val="00234A60"/>
    <w:rsid w:val="00234D2B"/>
    <w:rsid w:val="00234E13"/>
    <w:rsid w:val="00235F06"/>
    <w:rsid w:val="00236450"/>
    <w:rsid w:val="002367A2"/>
    <w:rsid w:val="00236E44"/>
    <w:rsid w:val="00237392"/>
    <w:rsid w:val="00237638"/>
    <w:rsid w:val="0023765A"/>
    <w:rsid w:val="00237921"/>
    <w:rsid w:val="00240342"/>
    <w:rsid w:val="00241311"/>
    <w:rsid w:val="002418E8"/>
    <w:rsid w:val="00241FB3"/>
    <w:rsid w:val="00242AC9"/>
    <w:rsid w:val="00242E22"/>
    <w:rsid w:val="0024336B"/>
    <w:rsid w:val="0024397A"/>
    <w:rsid w:val="00243ED0"/>
    <w:rsid w:val="002440AD"/>
    <w:rsid w:val="00244110"/>
    <w:rsid w:val="00244194"/>
    <w:rsid w:val="0024424F"/>
    <w:rsid w:val="00244D28"/>
    <w:rsid w:val="00245689"/>
    <w:rsid w:val="00245720"/>
    <w:rsid w:val="00245A6F"/>
    <w:rsid w:val="00245FD5"/>
    <w:rsid w:val="00246294"/>
    <w:rsid w:val="002462EB"/>
    <w:rsid w:val="0024659B"/>
    <w:rsid w:val="002476D2"/>
    <w:rsid w:val="002477DF"/>
    <w:rsid w:val="002491A7"/>
    <w:rsid w:val="00250BF6"/>
    <w:rsid w:val="00251AD6"/>
    <w:rsid w:val="002528A1"/>
    <w:rsid w:val="00252C17"/>
    <w:rsid w:val="0025307F"/>
    <w:rsid w:val="00254004"/>
    <w:rsid w:val="0025423D"/>
    <w:rsid w:val="002551BD"/>
    <w:rsid w:val="002560F2"/>
    <w:rsid w:val="00256557"/>
    <w:rsid w:val="002568D0"/>
    <w:rsid w:val="00256E85"/>
    <w:rsid w:val="00257A09"/>
    <w:rsid w:val="00257FD6"/>
    <w:rsid w:val="0025BF9C"/>
    <w:rsid w:val="00260210"/>
    <w:rsid w:val="0026042D"/>
    <w:rsid w:val="00260509"/>
    <w:rsid w:val="0026068C"/>
    <w:rsid w:val="00260AEE"/>
    <w:rsid w:val="00261069"/>
    <w:rsid w:val="002621A6"/>
    <w:rsid w:val="00262661"/>
    <w:rsid w:val="00262D9D"/>
    <w:rsid w:val="002632DF"/>
    <w:rsid w:val="0026343A"/>
    <w:rsid w:val="00263946"/>
    <w:rsid w:val="002640BA"/>
    <w:rsid w:val="00264CF2"/>
    <w:rsid w:val="00264E4B"/>
    <w:rsid w:val="00265763"/>
    <w:rsid w:val="00265F06"/>
    <w:rsid w:val="0026602B"/>
    <w:rsid w:val="002667A8"/>
    <w:rsid w:val="002667E2"/>
    <w:rsid w:val="00267587"/>
    <w:rsid w:val="002675C8"/>
    <w:rsid w:val="00267760"/>
    <w:rsid w:val="00267C04"/>
    <w:rsid w:val="0027090C"/>
    <w:rsid w:val="00270969"/>
    <w:rsid w:val="00270D64"/>
    <w:rsid w:val="00270D93"/>
    <w:rsid w:val="00271589"/>
    <w:rsid w:val="002722D5"/>
    <w:rsid w:val="00272AF5"/>
    <w:rsid w:val="00273177"/>
    <w:rsid w:val="002733C9"/>
    <w:rsid w:val="0027367E"/>
    <w:rsid w:val="00273F80"/>
    <w:rsid w:val="002743CE"/>
    <w:rsid w:val="0027455B"/>
    <w:rsid w:val="00275074"/>
    <w:rsid w:val="00275E49"/>
    <w:rsid w:val="00275E77"/>
    <w:rsid w:val="00276353"/>
    <w:rsid w:val="002763E9"/>
    <w:rsid w:val="00276528"/>
    <w:rsid w:val="00276736"/>
    <w:rsid w:val="00276F4E"/>
    <w:rsid w:val="0027773D"/>
    <w:rsid w:val="002778BD"/>
    <w:rsid w:val="00277B36"/>
    <w:rsid w:val="00280A09"/>
    <w:rsid w:val="002815FA"/>
    <w:rsid w:val="002824C2"/>
    <w:rsid w:val="00282E39"/>
    <w:rsid w:val="00282F60"/>
    <w:rsid w:val="002833F9"/>
    <w:rsid w:val="00284098"/>
    <w:rsid w:val="00284290"/>
    <w:rsid w:val="0028452F"/>
    <w:rsid w:val="00284E32"/>
    <w:rsid w:val="002851EB"/>
    <w:rsid w:val="00285510"/>
    <w:rsid w:val="00285BA6"/>
    <w:rsid w:val="00285BD1"/>
    <w:rsid w:val="00285DE2"/>
    <w:rsid w:val="0028616D"/>
    <w:rsid w:val="00286965"/>
    <w:rsid w:val="00286BD7"/>
    <w:rsid w:val="00286D01"/>
    <w:rsid w:val="00286D64"/>
    <w:rsid w:val="00290074"/>
    <w:rsid w:val="0029022A"/>
    <w:rsid w:val="00290B79"/>
    <w:rsid w:val="00290C7D"/>
    <w:rsid w:val="0029136E"/>
    <w:rsid w:val="00292399"/>
    <w:rsid w:val="00293731"/>
    <w:rsid w:val="00293A31"/>
    <w:rsid w:val="00293E35"/>
    <w:rsid w:val="00294445"/>
    <w:rsid w:val="002947C7"/>
    <w:rsid w:val="00294B4D"/>
    <w:rsid w:val="0029537E"/>
    <w:rsid w:val="002953E2"/>
    <w:rsid w:val="0029589B"/>
    <w:rsid w:val="00295BBC"/>
    <w:rsid w:val="002960D5"/>
    <w:rsid w:val="002962A6"/>
    <w:rsid w:val="00296887"/>
    <w:rsid w:val="002969AD"/>
    <w:rsid w:val="00296AB5"/>
    <w:rsid w:val="00297926"/>
    <w:rsid w:val="002A02C9"/>
    <w:rsid w:val="002A1062"/>
    <w:rsid w:val="002A1359"/>
    <w:rsid w:val="002A1863"/>
    <w:rsid w:val="002A2012"/>
    <w:rsid w:val="002A2413"/>
    <w:rsid w:val="002A2A56"/>
    <w:rsid w:val="002A2EE6"/>
    <w:rsid w:val="002A2F5E"/>
    <w:rsid w:val="002A352A"/>
    <w:rsid w:val="002A3536"/>
    <w:rsid w:val="002A4256"/>
    <w:rsid w:val="002A4810"/>
    <w:rsid w:val="002A4883"/>
    <w:rsid w:val="002A4D55"/>
    <w:rsid w:val="002A5FC6"/>
    <w:rsid w:val="002A607D"/>
    <w:rsid w:val="002A6C1F"/>
    <w:rsid w:val="002A74A3"/>
    <w:rsid w:val="002A7CC4"/>
    <w:rsid w:val="002B00D5"/>
    <w:rsid w:val="002B0356"/>
    <w:rsid w:val="002B069E"/>
    <w:rsid w:val="002B132E"/>
    <w:rsid w:val="002B1499"/>
    <w:rsid w:val="002B2740"/>
    <w:rsid w:val="002B2813"/>
    <w:rsid w:val="002B2D29"/>
    <w:rsid w:val="002B3413"/>
    <w:rsid w:val="002B3A6F"/>
    <w:rsid w:val="002B3B31"/>
    <w:rsid w:val="002B3BBD"/>
    <w:rsid w:val="002B4606"/>
    <w:rsid w:val="002B476D"/>
    <w:rsid w:val="002B53F3"/>
    <w:rsid w:val="002B582D"/>
    <w:rsid w:val="002B5913"/>
    <w:rsid w:val="002B5E33"/>
    <w:rsid w:val="002B7EA4"/>
    <w:rsid w:val="002C089E"/>
    <w:rsid w:val="002C0C4B"/>
    <w:rsid w:val="002C151F"/>
    <w:rsid w:val="002C1B8D"/>
    <w:rsid w:val="002C1EEA"/>
    <w:rsid w:val="002C1F5D"/>
    <w:rsid w:val="002C27F2"/>
    <w:rsid w:val="002C4247"/>
    <w:rsid w:val="002C467B"/>
    <w:rsid w:val="002C47AD"/>
    <w:rsid w:val="002C48AC"/>
    <w:rsid w:val="002C4FBD"/>
    <w:rsid w:val="002C5510"/>
    <w:rsid w:val="002C57D7"/>
    <w:rsid w:val="002C5B09"/>
    <w:rsid w:val="002C5DC7"/>
    <w:rsid w:val="002C6034"/>
    <w:rsid w:val="002C635B"/>
    <w:rsid w:val="002C6FF5"/>
    <w:rsid w:val="002C7013"/>
    <w:rsid w:val="002C71C3"/>
    <w:rsid w:val="002C7276"/>
    <w:rsid w:val="002C727E"/>
    <w:rsid w:val="002C770F"/>
    <w:rsid w:val="002C7BE7"/>
    <w:rsid w:val="002C7CFF"/>
    <w:rsid w:val="002D0123"/>
    <w:rsid w:val="002D0BC6"/>
    <w:rsid w:val="002D12DB"/>
    <w:rsid w:val="002D17C5"/>
    <w:rsid w:val="002D2500"/>
    <w:rsid w:val="002D2D21"/>
    <w:rsid w:val="002D2DD0"/>
    <w:rsid w:val="002D3655"/>
    <w:rsid w:val="002D365F"/>
    <w:rsid w:val="002D3BB0"/>
    <w:rsid w:val="002D3FFD"/>
    <w:rsid w:val="002D4CBA"/>
    <w:rsid w:val="002D51DF"/>
    <w:rsid w:val="002D60B1"/>
    <w:rsid w:val="002D6892"/>
    <w:rsid w:val="002D68C2"/>
    <w:rsid w:val="002D68D7"/>
    <w:rsid w:val="002D697B"/>
    <w:rsid w:val="002D7C86"/>
    <w:rsid w:val="002E0064"/>
    <w:rsid w:val="002E0317"/>
    <w:rsid w:val="002E0692"/>
    <w:rsid w:val="002E0D9E"/>
    <w:rsid w:val="002E152D"/>
    <w:rsid w:val="002E1D74"/>
    <w:rsid w:val="002E2943"/>
    <w:rsid w:val="002E2CF1"/>
    <w:rsid w:val="002E311C"/>
    <w:rsid w:val="002E342B"/>
    <w:rsid w:val="002E34AF"/>
    <w:rsid w:val="002E396D"/>
    <w:rsid w:val="002E39F3"/>
    <w:rsid w:val="002E43CE"/>
    <w:rsid w:val="002E4AAC"/>
    <w:rsid w:val="002E4FAA"/>
    <w:rsid w:val="002E53DE"/>
    <w:rsid w:val="002E563B"/>
    <w:rsid w:val="002E62D2"/>
    <w:rsid w:val="002E686E"/>
    <w:rsid w:val="002E6CB8"/>
    <w:rsid w:val="002E6D27"/>
    <w:rsid w:val="002E734F"/>
    <w:rsid w:val="002E74AF"/>
    <w:rsid w:val="002E758C"/>
    <w:rsid w:val="002F07CD"/>
    <w:rsid w:val="002F1038"/>
    <w:rsid w:val="002F22FF"/>
    <w:rsid w:val="002F2387"/>
    <w:rsid w:val="002F2D8F"/>
    <w:rsid w:val="002F4B5C"/>
    <w:rsid w:val="002F5777"/>
    <w:rsid w:val="002F5BE4"/>
    <w:rsid w:val="002F5E50"/>
    <w:rsid w:val="002F6514"/>
    <w:rsid w:val="002F695B"/>
    <w:rsid w:val="002F72DA"/>
    <w:rsid w:val="002F76B1"/>
    <w:rsid w:val="002F7739"/>
    <w:rsid w:val="002F7804"/>
    <w:rsid w:val="002F7D66"/>
    <w:rsid w:val="002F7DBE"/>
    <w:rsid w:val="0030090B"/>
    <w:rsid w:val="00300A4B"/>
    <w:rsid w:val="00302AE8"/>
    <w:rsid w:val="00302BB1"/>
    <w:rsid w:val="003030F0"/>
    <w:rsid w:val="0030404B"/>
    <w:rsid w:val="00304207"/>
    <w:rsid w:val="00304210"/>
    <w:rsid w:val="003048D7"/>
    <w:rsid w:val="00304A1B"/>
    <w:rsid w:val="00304AD2"/>
    <w:rsid w:val="00304EAA"/>
    <w:rsid w:val="00305297"/>
    <w:rsid w:val="00305C8B"/>
    <w:rsid w:val="003062E6"/>
    <w:rsid w:val="0030679B"/>
    <w:rsid w:val="0030686D"/>
    <w:rsid w:val="003068B6"/>
    <w:rsid w:val="003071F6"/>
    <w:rsid w:val="00307976"/>
    <w:rsid w:val="00307FE0"/>
    <w:rsid w:val="0030D8C5"/>
    <w:rsid w:val="00310455"/>
    <w:rsid w:val="003107B7"/>
    <w:rsid w:val="003107EB"/>
    <w:rsid w:val="00310E66"/>
    <w:rsid w:val="003117DC"/>
    <w:rsid w:val="00311C08"/>
    <w:rsid w:val="00312429"/>
    <w:rsid w:val="003125E0"/>
    <w:rsid w:val="00312ECE"/>
    <w:rsid w:val="003130F9"/>
    <w:rsid w:val="0031355F"/>
    <w:rsid w:val="0031393C"/>
    <w:rsid w:val="00313CB0"/>
    <w:rsid w:val="00313F96"/>
    <w:rsid w:val="00314573"/>
    <w:rsid w:val="00314B0A"/>
    <w:rsid w:val="003150CE"/>
    <w:rsid w:val="003153A6"/>
    <w:rsid w:val="00315AAB"/>
    <w:rsid w:val="0031622D"/>
    <w:rsid w:val="003163B5"/>
    <w:rsid w:val="003166EB"/>
    <w:rsid w:val="003175E1"/>
    <w:rsid w:val="00320070"/>
    <w:rsid w:val="003201AE"/>
    <w:rsid w:val="00320299"/>
    <w:rsid w:val="00320412"/>
    <w:rsid w:val="00320DB6"/>
    <w:rsid w:val="00321154"/>
    <w:rsid w:val="003211B0"/>
    <w:rsid w:val="00321EDA"/>
    <w:rsid w:val="00322299"/>
    <w:rsid w:val="003224AA"/>
    <w:rsid w:val="003224E7"/>
    <w:rsid w:val="00322527"/>
    <w:rsid w:val="00323259"/>
    <w:rsid w:val="00323285"/>
    <w:rsid w:val="003236A9"/>
    <w:rsid w:val="00324029"/>
    <w:rsid w:val="003257D9"/>
    <w:rsid w:val="00325D7A"/>
    <w:rsid w:val="00326145"/>
    <w:rsid w:val="003269C7"/>
    <w:rsid w:val="00326D05"/>
    <w:rsid w:val="00327163"/>
    <w:rsid w:val="00327305"/>
    <w:rsid w:val="00327531"/>
    <w:rsid w:val="0032788A"/>
    <w:rsid w:val="00327E92"/>
    <w:rsid w:val="00330187"/>
    <w:rsid w:val="003304DD"/>
    <w:rsid w:val="00330E5F"/>
    <w:rsid w:val="00330E8D"/>
    <w:rsid w:val="003310AB"/>
    <w:rsid w:val="00331C77"/>
    <w:rsid w:val="00331DB6"/>
    <w:rsid w:val="00331F96"/>
    <w:rsid w:val="00332372"/>
    <w:rsid w:val="003326D6"/>
    <w:rsid w:val="00332B55"/>
    <w:rsid w:val="003330A7"/>
    <w:rsid w:val="003336B9"/>
    <w:rsid w:val="0033402A"/>
    <w:rsid w:val="0033403F"/>
    <w:rsid w:val="003343D1"/>
    <w:rsid w:val="0033476C"/>
    <w:rsid w:val="00335EA8"/>
    <w:rsid w:val="003363DD"/>
    <w:rsid w:val="00336791"/>
    <w:rsid w:val="00337650"/>
    <w:rsid w:val="00337810"/>
    <w:rsid w:val="00337BB2"/>
    <w:rsid w:val="00337F26"/>
    <w:rsid w:val="00340361"/>
    <w:rsid w:val="00340795"/>
    <w:rsid w:val="0034111C"/>
    <w:rsid w:val="00341528"/>
    <w:rsid w:val="003416E2"/>
    <w:rsid w:val="00341909"/>
    <w:rsid w:val="00341947"/>
    <w:rsid w:val="00341E60"/>
    <w:rsid w:val="0034217F"/>
    <w:rsid w:val="00342AD2"/>
    <w:rsid w:val="00343954"/>
    <w:rsid w:val="00343D40"/>
    <w:rsid w:val="00344A01"/>
    <w:rsid w:val="00344BB3"/>
    <w:rsid w:val="00344BCA"/>
    <w:rsid w:val="00344E14"/>
    <w:rsid w:val="00345405"/>
    <w:rsid w:val="0034548E"/>
    <w:rsid w:val="00345DDD"/>
    <w:rsid w:val="00346835"/>
    <w:rsid w:val="00346DDF"/>
    <w:rsid w:val="00346FED"/>
    <w:rsid w:val="003505B7"/>
    <w:rsid w:val="00350737"/>
    <w:rsid w:val="00351CB9"/>
    <w:rsid w:val="00351E01"/>
    <w:rsid w:val="003522B3"/>
    <w:rsid w:val="00352968"/>
    <w:rsid w:val="0035298B"/>
    <w:rsid w:val="00352CBD"/>
    <w:rsid w:val="00352D21"/>
    <w:rsid w:val="00353198"/>
    <w:rsid w:val="0035443D"/>
    <w:rsid w:val="00354447"/>
    <w:rsid w:val="00354AA2"/>
    <w:rsid w:val="00354FEE"/>
    <w:rsid w:val="0035565B"/>
    <w:rsid w:val="003557E4"/>
    <w:rsid w:val="00356275"/>
    <w:rsid w:val="00356C0B"/>
    <w:rsid w:val="003571FB"/>
    <w:rsid w:val="003572DA"/>
    <w:rsid w:val="003572DC"/>
    <w:rsid w:val="0035758C"/>
    <w:rsid w:val="00357B9C"/>
    <w:rsid w:val="003602B4"/>
    <w:rsid w:val="0036040F"/>
    <w:rsid w:val="00360A3E"/>
    <w:rsid w:val="00361412"/>
    <w:rsid w:val="003615CA"/>
    <w:rsid w:val="00361844"/>
    <w:rsid w:val="00363673"/>
    <w:rsid w:val="00363B2C"/>
    <w:rsid w:val="003642A6"/>
    <w:rsid w:val="00364763"/>
    <w:rsid w:val="003658F5"/>
    <w:rsid w:val="00365C3D"/>
    <w:rsid w:val="00366C1B"/>
    <w:rsid w:val="0036710A"/>
    <w:rsid w:val="00367337"/>
    <w:rsid w:val="00367367"/>
    <w:rsid w:val="00367FD8"/>
    <w:rsid w:val="0037004E"/>
    <w:rsid w:val="00370421"/>
    <w:rsid w:val="00370B55"/>
    <w:rsid w:val="00370B63"/>
    <w:rsid w:val="00370D53"/>
    <w:rsid w:val="00370FCC"/>
    <w:rsid w:val="003711AF"/>
    <w:rsid w:val="00371660"/>
    <w:rsid w:val="00371A50"/>
    <w:rsid w:val="00372383"/>
    <w:rsid w:val="00372715"/>
    <w:rsid w:val="0037274B"/>
    <w:rsid w:val="0037277C"/>
    <w:rsid w:val="00372979"/>
    <w:rsid w:val="003735C6"/>
    <w:rsid w:val="00373EFF"/>
    <w:rsid w:val="00374714"/>
    <w:rsid w:val="00374848"/>
    <w:rsid w:val="003749C9"/>
    <w:rsid w:val="003757A1"/>
    <w:rsid w:val="00375D09"/>
    <w:rsid w:val="003762DC"/>
    <w:rsid w:val="00376C2D"/>
    <w:rsid w:val="0037739D"/>
    <w:rsid w:val="0037751C"/>
    <w:rsid w:val="003777D6"/>
    <w:rsid w:val="00377844"/>
    <w:rsid w:val="00377D61"/>
    <w:rsid w:val="003807D2"/>
    <w:rsid w:val="00380B66"/>
    <w:rsid w:val="00380F3F"/>
    <w:rsid w:val="0038106B"/>
    <w:rsid w:val="0038180C"/>
    <w:rsid w:val="00381953"/>
    <w:rsid w:val="00382232"/>
    <w:rsid w:val="003823AB"/>
    <w:rsid w:val="00382F1A"/>
    <w:rsid w:val="00382F9A"/>
    <w:rsid w:val="00383282"/>
    <w:rsid w:val="00383422"/>
    <w:rsid w:val="00383658"/>
    <w:rsid w:val="00383EB0"/>
    <w:rsid w:val="0038412E"/>
    <w:rsid w:val="003847E4"/>
    <w:rsid w:val="00384DD6"/>
    <w:rsid w:val="003859B0"/>
    <w:rsid w:val="00386053"/>
    <w:rsid w:val="00386912"/>
    <w:rsid w:val="003869F7"/>
    <w:rsid w:val="00387459"/>
    <w:rsid w:val="0038771D"/>
    <w:rsid w:val="003878F5"/>
    <w:rsid w:val="003879FB"/>
    <w:rsid w:val="00387C00"/>
    <w:rsid w:val="003903DB"/>
    <w:rsid w:val="00390809"/>
    <w:rsid w:val="00390935"/>
    <w:rsid w:val="00390A0C"/>
    <w:rsid w:val="003917D0"/>
    <w:rsid w:val="003917D3"/>
    <w:rsid w:val="00392370"/>
    <w:rsid w:val="0039241F"/>
    <w:rsid w:val="00392491"/>
    <w:rsid w:val="00392D4C"/>
    <w:rsid w:val="003930EB"/>
    <w:rsid w:val="003935B0"/>
    <w:rsid w:val="00393E44"/>
    <w:rsid w:val="00394301"/>
    <w:rsid w:val="003947FB"/>
    <w:rsid w:val="00394991"/>
    <w:rsid w:val="00394C9D"/>
    <w:rsid w:val="00396325"/>
    <w:rsid w:val="00396B5A"/>
    <w:rsid w:val="0039747B"/>
    <w:rsid w:val="00397821"/>
    <w:rsid w:val="00397AB6"/>
    <w:rsid w:val="00397ACA"/>
    <w:rsid w:val="00397D5A"/>
    <w:rsid w:val="003A0578"/>
    <w:rsid w:val="003A09B0"/>
    <w:rsid w:val="003A0D92"/>
    <w:rsid w:val="003A0E72"/>
    <w:rsid w:val="003A10C3"/>
    <w:rsid w:val="003A145F"/>
    <w:rsid w:val="003A2413"/>
    <w:rsid w:val="003A331C"/>
    <w:rsid w:val="003A3890"/>
    <w:rsid w:val="003A3CA9"/>
    <w:rsid w:val="003A495D"/>
    <w:rsid w:val="003A4A40"/>
    <w:rsid w:val="003A4C7C"/>
    <w:rsid w:val="003A5611"/>
    <w:rsid w:val="003A5844"/>
    <w:rsid w:val="003A597F"/>
    <w:rsid w:val="003A6075"/>
    <w:rsid w:val="003A6306"/>
    <w:rsid w:val="003A68A7"/>
    <w:rsid w:val="003A70E8"/>
    <w:rsid w:val="003A71A8"/>
    <w:rsid w:val="003A71D2"/>
    <w:rsid w:val="003A74F1"/>
    <w:rsid w:val="003A78E6"/>
    <w:rsid w:val="003A7DAC"/>
    <w:rsid w:val="003B00CA"/>
    <w:rsid w:val="003B030B"/>
    <w:rsid w:val="003B0432"/>
    <w:rsid w:val="003B0821"/>
    <w:rsid w:val="003B0BE9"/>
    <w:rsid w:val="003B0F4B"/>
    <w:rsid w:val="003B12F3"/>
    <w:rsid w:val="003B2E9B"/>
    <w:rsid w:val="003B2F8D"/>
    <w:rsid w:val="003B30BC"/>
    <w:rsid w:val="003B3C64"/>
    <w:rsid w:val="003B3D3A"/>
    <w:rsid w:val="003B4205"/>
    <w:rsid w:val="003B42EB"/>
    <w:rsid w:val="003B47FC"/>
    <w:rsid w:val="003B4FAA"/>
    <w:rsid w:val="003B547A"/>
    <w:rsid w:val="003B57DB"/>
    <w:rsid w:val="003B6C7F"/>
    <w:rsid w:val="003B6EC0"/>
    <w:rsid w:val="003B7480"/>
    <w:rsid w:val="003B75B9"/>
    <w:rsid w:val="003B7F36"/>
    <w:rsid w:val="003C087B"/>
    <w:rsid w:val="003C0DA2"/>
    <w:rsid w:val="003C1A18"/>
    <w:rsid w:val="003C1D02"/>
    <w:rsid w:val="003C1D7E"/>
    <w:rsid w:val="003C39CB"/>
    <w:rsid w:val="003C41B7"/>
    <w:rsid w:val="003C4768"/>
    <w:rsid w:val="003C4924"/>
    <w:rsid w:val="003C4CCE"/>
    <w:rsid w:val="003C5010"/>
    <w:rsid w:val="003C554B"/>
    <w:rsid w:val="003C5596"/>
    <w:rsid w:val="003C5C41"/>
    <w:rsid w:val="003C60BA"/>
    <w:rsid w:val="003C669D"/>
    <w:rsid w:val="003C6877"/>
    <w:rsid w:val="003C6D1F"/>
    <w:rsid w:val="003C7062"/>
    <w:rsid w:val="003C7461"/>
    <w:rsid w:val="003D0788"/>
    <w:rsid w:val="003D132A"/>
    <w:rsid w:val="003D1517"/>
    <w:rsid w:val="003D16A6"/>
    <w:rsid w:val="003D1D50"/>
    <w:rsid w:val="003D232D"/>
    <w:rsid w:val="003D286B"/>
    <w:rsid w:val="003D28E3"/>
    <w:rsid w:val="003D2938"/>
    <w:rsid w:val="003D2C8D"/>
    <w:rsid w:val="003D2F31"/>
    <w:rsid w:val="003D3948"/>
    <w:rsid w:val="003D3FBA"/>
    <w:rsid w:val="003D402B"/>
    <w:rsid w:val="003D41F0"/>
    <w:rsid w:val="003D432B"/>
    <w:rsid w:val="003D54B0"/>
    <w:rsid w:val="003D5536"/>
    <w:rsid w:val="003D5787"/>
    <w:rsid w:val="003D6567"/>
    <w:rsid w:val="003D70E4"/>
    <w:rsid w:val="003D764F"/>
    <w:rsid w:val="003D76EF"/>
    <w:rsid w:val="003D7A10"/>
    <w:rsid w:val="003E0042"/>
    <w:rsid w:val="003E0293"/>
    <w:rsid w:val="003E0667"/>
    <w:rsid w:val="003E0BCE"/>
    <w:rsid w:val="003E0DF3"/>
    <w:rsid w:val="003E13E0"/>
    <w:rsid w:val="003E1660"/>
    <w:rsid w:val="003E1CD1"/>
    <w:rsid w:val="003E2227"/>
    <w:rsid w:val="003E2A2D"/>
    <w:rsid w:val="003E2ADA"/>
    <w:rsid w:val="003E2FF3"/>
    <w:rsid w:val="003E315D"/>
    <w:rsid w:val="003E3447"/>
    <w:rsid w:val="003E3C37"/>
    <w:rsid w:val="003E47D4"/>
    <w:rsid w:val="003E50B9"/>
    <w:rsid w:val="003E6011"/>
    <w:rsid w:val="003E64A9"/>
    <w:rsid w:val="003E65E3"/>
    <w:rsid w:val="003E6E5C"/>
    <w:rsid w:val="003E7905"/>
    <w:rsid w:val="003F0336"/>
    <w:rsid w:val="003F1F59"/>
    <w:rsid w:val="003F20CD"/>
    <w:rsid w:val="003F2BDF"/>
    <w:rsid w:val="003F2E42"/>
    <w:rsid w:val="003F355B"/>
    <w:rsid w:val="003F3CD5"/>
    <w:rsid w:val="003F3FCC"/>
    <w:rsid w:val="003F45BC"/>
    <w:rsid w:val="003F5547"/>
    <w:rsid w:val="003F5B64"/>
    <w:rsid w:val="003F5C40"/>
    <w:rsid w:val="003F5C58"/>
    <w:rsid w:val="003F5E1F"/>
    <w:rsid w:val="003F66A2"/>
    <w:rsid w:val="003F6E12"/>
    <w:rsid w:val="003F6F8B"/>
    <w:rsid w:val="003F75ED"/>
    <w:rsid w:val="003F7E40"/>
    <w:rsid w:val="00400113"/>
    <w:rsid w:val="004002B7"/>
    <w:rsid w:val="004007D1"/>
    <w:rsid w:val="00400990"/>
    <w:rsid w:val="00400F31"/>
    <w:rsid w:val="00401791"/>
    <w:rsid w:val="004023BA"/>
    <w:rsid w:val="0040250E"/>
    <w:rsid w:val="0040262C"/>
    <w:rsid w:val="004032E1"/>
    <w:rsid w:val="004032F1"/>
    <w:rsid w:val="0040332D"/>
    <w:rsid w:val="004039F9"/>
    <w:rsid w:val="00406015"/>
    <w:rsid w:val="00406344"/>
    <w:rsid w:val="004063D4"/>
    <w:rsid w:val="004065C5"/>
    <w:rsid w:val="00406B4D"/>
    <w:rsid w:val="004070B6"/>
    <w:rsid w:val="00407AE4"/>
    <w:rsid w:val="004106FD"/>
    <w:rsid w:val="00410C71"/>
    <w:rsid w:val="0041357A"/>
    <w:rsid w:val="00413F86"/>
    <w:rsid w:val="0041443C"/>
    <w:rsid w:val="0041488F"/>
    <w:rsid w:val="004154F7"/>
    <w:rsid w:val="00415DBA"/>
    <w:rsid w:val="00416576"/>
    <w:rsid w:val="004168B9"/>
    <w:rsid w:val="00416C37"/>
    <w:rsid w:val="00416D44"/>
    <w:rsid w:val="00417339"/>
    <w:rsid w:val="004176FF"/>
    <w:rsid w:val="00417A1E"/>
    <w:rsid w:val="004205B2"/>
    <w:rsid w:val="00420A57"/>
    <w:rsid w:val="00420DAE"/>
    <w:rsid w:val="00421A27"/>
    <w:rsid w:val="00421D0A"/>
    <w:rsid w:val="004221E0"/>
    <w:rsid w:val="004226C3"/>
    <w:rsid w:val="004228BA"/>
    <w:rsid w:val="0042365C"/>
    <w:rsid w:val="004241C5"/>
    <w:rsid w:val="00424272"/>
    <w:rsid w:val="004243C3"/>
    <w:rsid w:val="00424665"/>
    <w:rsid w:val="00424796"/>
    <w:rsid w:val="00424964"/>
    <w:rsid w:val="00424FA7"/>
    <w:rsid w:val="0042595B"/>
    <w:rsid w:val="00425D2C"/>
    <w:rsid w:val="004261B4"/>
    <w:rsid w:val="00426A87"/>
    <w:rsid w:val="00427007"/>
    <w:rsid w:val="00427DCA"/>
    <w:rsid w:val="0043047F"/>
    <w:rsid w:val="004309D8"/>
    <w:rsid w:val="00430C2C"/>
    <w:rsid w:val="004313C4"/>
    <w:rsid w:val="004313D1"/>
    <w:rsid w:val="004318E1"/>
    <w:rsid w:val="00432110"/>
    <w:rsid w:val="004324F8"/>
    <w:rsid w:val="0043271F"/>
    <w:rsid w:val="004328EE"/>
    <w:rsid w:val="00433E6F"/>
    <w:rsid w:val="00433EB8"/>
    <w:rsid w:val="00433EBE"/>
    <w:rsid w:val="00434058"/>
    <w:rsid w:val="00434406"/>
    <w:rsid w:val="00434932"/>
    <w:rsid w:val="00434F47"/>
    <w:rsid w:val="00435250"/>
    <w:rsid w:val="00435A3C"/>
    <w:rsid w:val="004362A0"/>
    <w:rsid w:val="00436F9A"/>
    <w:rsid w:val="004372DA"/>
    <w:rsid w:val="00440091"/>
    <w:rsid w:val="00440FED"/>
    <w:rsid w:val="00441B92"/>
    <w:rsid w:val="004435AC"/>
    <w:rsid w:val="00443A9F"/>
    <w:rsid w:val="00443B3D"/>
    <w:rsid w:val="00444036"/>
    <w:rsid w:val="004446EA"/>
    <w:rsid w:val="0044474B"/>
    <w:rsid w:val="00444FFB"/>
    <w:rsid w:val="004452C6"/>
    <w:rsid w:val="004452D4"/>
    <w:rsid w:val="004453A8"/>
    <w:rsid w:val="00445C9B"/>
    <w:rsid w:val="00445E0B"/>
    <w:rsid w:val="00445FF7"/>
    <w:rsid w:val="0044702E"/>
    <w:rsid w:val="004508A8"/>
    <w:rsid w:val="00450A37"/>
    <w:rsid w:val="00451BAE"/>
    <w:rsid w:val="00452CA7"/>
    <w:rsid w:val="00452D8E"/>
    <w:rsid w:val="00453341"/>
    <w:rsid w:val="00453EB7"/>
    <w:rsid w:val="004545C6"/>
    <w:rsid w:val="004547DA"/>
    <w:rsid w:val="00454ADF"/>
    <w:rsid w:val="00454DCA"/>
    <w:rsid w:val="00454E26"/>
    <w:rsid w:val="004551B0"/>
    <w:rsid w:val="004557D0"/>
    <w:rsid w:val="00455B9F"/>
    <w:rsid w:val="00456544"/>
    <w:rsid w:val="00456649"/>
    <w:rsid w:val="004567B7"/>
    <w:rsid w:val="004567DC"/>
    <w:rsid w:val="00456856"/>
    <w:rsid w:val="004571EF"/>
    <w:rsid w:val="0045745D"/>
    <w:rsid w:val="00457E3E"/>
    <w:rsid w:val="00457EBE"/>
    <w:rsid w:val="004600E0"/>
    <w:rsid w:val="0046047A"/>
    <w:rsid w:val="00461210"/>
    <w:rsid w:val="0046166B"/>
    <w:rsid w:val="00461700"/>
    <w:rsid w:val="0046193A"/>
    <w:rsid w:val="00461AAC"/>
    <w:rsid w:val="00461F90"/>
    <w:rsid w:val="00462490"/>
    <w:rsid w:val="0046291F"/>
    <w:rsid w:val="00462AC9"/>
    <w:rsid w:val="004632E1"/>
    <w:rsid w:val="00463AD1"/>
    <w:rsid w:val="00463DC3"/>
    <w:rsid w:val="00463E7E"/>
    <w:rsid w:val="00465299"/>
    <w:rsid w:val="0046578B"/>
    <w:rsid w:val="00466781"/>
    <w:rsid w:val="00466A0F"/>
    <w:rsid w:val="00467687"/>
    <w:rsid w:val="0046795B"/>
    <w:rsid w:val="00470464"/>
    <w:rsid w:val="004708C0"/>
    <w:rsid w:val="0047115F"/>
    <w:rsid w:val="00471246"/>
    <w:rsid w:val="0047125A"/>
    <w:rsid w:val="004715CB"/>
    <w:rsid w:val="00471863"/>
    <w:rsid w:val="0047259D"/>
    <w:rsid w:val="00472C99"/>
    <w:rsid w:val="0047355A"/>
    <w:rsid w:val="00473691"/>
    <w:rsid w:val="00473777"/>
    <w:rsid w:val="004737AD"/>
    <w:rsid w:val="00473A14"/>
    <w:rsid w:val="00474252"/>
    <w:rsid w:val="004745A9"/>
    <w:rsid w:val="00474871"/>
    <w:rsid w:val="00474CA8"/>
    <w:rsid w:val="00474E43"/>
    <w:rsid w:val="004756BE"/>
    <w:rsid w:val="00475B04"/>
    <w:rsid w:val="00475E48"/>
    <w:rsid w:val="0047621B"/>
    <w:rsid w:val="004765C2"/>
    <w:rsid w:val="004766DA"/>
    <w:rsid w:val="00476A55"/>
    <w:rsid w:val="00476F41"/>
    <w:rsid w:val="00480407"/>
    <w:rsid w:val="0048076D"/>
    <w:rsid w:val="00481120"/>
    <w:rsid w:val="0048134D"/>
    <w:rsid w:val="0048144E"/>
    <w:rsid w:val="00481587"/>
    <w:rsid w:val="00481624"/>
    <w:rsid w:val="00481765"/>
    <w:rsid w:val="00481D90"/>
    <w:rsid w:val="00482700"/>
    <w:rsid w:val="0048294B"/>
    <w:rsid w:val="00482CD4"/>
    <w:rsid w:val="00483261"/>
    <w:rsid w:val="0048328A"/>
    <w:rsid w:val="004832F6"/>
    <w:rsid w:val="004838C3"/>
    <w:rsid w:val="00483F27"/>
    <w:rsid w:val="00484377"/>
    <w:rsid w:val="00484439"/>
    <w:rsid w:val="004845F8"/>
    <w:rsid w:val="00485B23"/>
    <w:rsid w:val="00485B50"/>
    <w:rsid w:val="00485E38"/>
    <w:rsid w:val="004874E4"/>
    <w:rsid w:val="00487586"/>
    <w:rsid w:val="0048769B"/>
    <w:rsid w:val="004876FA"/>
    <w:rsid w:val="00490334"/>
    <w:rsid w:val="0049070D"/>
    <w:rsid w:val="00490A39"/>
    <w:rsid w:val="00490E82"/>
    <w:rsid w:val="00490F43"/>
    <w:rsid w:val="004912BB"/>
    <w:rsid w:val="00491663"/>
    <w:rsid w:val="004916E6"/>
    <w:rsid w:val="00491A94"/>
    <w:rsid w:val="00491BE4"/>
    <w:rsid w:val="00491DB2"/>
    <w:rsid w:val="00492575"/>
    <w:rsid w:val="00492877"/>
    <w:rsid w:val="00492A7A"/>
    <w:rsid w:val="0049397B"/>
    <w:rsid w:val="00493D20"/>
    <w:rsid w:val="00493F1D"/>
    <w:rsid w:val="004944B2"/>
    <w:rsid w:val="00494764"/>
    <w:rsid w:val="00495BA6"/>
    <w:rsid w:val="00496024"/>
    <w:rsid w:val="00496220"/>
    <w:rsid w:val="00496DC2"/>
    <w:rsid w:val="00496E75"/>
    <w:rsid w:val="004A014C"/>
    <w:rsid w:val="004A05D2"/>
    <w:rsid w:val="004A06B0"/>
    <w:rsid w:val="004A0AA8"/>
    <w:rsid w:val="004A101E"/>
    <w:rsid w:val="004A1056"/>
    <w:rsid w:val="004A1FE4"/>
    <w:rsid w:val="004A2103"/>
    <w:rsid w:val="004A2135"/>
    <w:rsid w:val="004A2974"/>
    <w:rsid w:val="004A2CA9"/>
    <w:rsid w:val="004A33EF"/>
    <w:rsid w:val="004A34C9"/>
    <w:rsid w:val="004A3CB5"/>
    <w:rsid w:val="004A3D7D"/>
    <w:rsid w:val="004A4410"/>
    <w:rsid w:val="004A443D"/>
    <w:rsid w:val="004A46A6"/>
    <w:rsid w:val="004A478E"/>
    <w:rsid w:val="004A4A81"/>
    <w:rsid w:val="004A4BED"/>
    <w:rsid w:val="004A4D45"/>
    <w:rsid w:val="004A537D"/>
    <w:rsid w:val="004A5766"/>
    <w:rsid w:val="004A6552"/>
    <w:rsid w:val="004A67F0"/>
    <w:rsid w:val="004A71C3"/>
    <w:rsid w:val="004A7769"/>
    <w:rsid w:val="004A77B1"/>
    <w:rsid w:val="004A795E"/>
    <w:rsid w:val="004B12B7"/>
    <w:rsid w:val="004B1697"/>
    <w:rsid w:val="004B1E04"/>
    <w:rsid w:val="004B1FF3"/>
    <w:rsid w:val="004B23AD"/>
    <w:rsid w:val="004B23FE"/>
    <w:rsid w:val="004B2965"/>
    <w:rsid w:val="004B2A8B"/>
    <w:rsid w:val="004B300F"/>
    <w:rsid w:val="004B3081"/>
    <w:rsid w:val="004B3265"/>
    <w:rsid w:val="004B3545"/>
    <w:rsid w:val="004B4224"/>
    <w:rsid w:val="004B4297"/>
    <w:rsid w:val="004B4647"/>
    <w:rsid w:val="004B5AE0"/>
    <w:rsid w:val="004B6227"/>
    <w:rsid w:val="004B6B25"/>
    <w:rsid w:val="004B7164"/>
    <w:rsid w:val="004B7455"/>
    <w:rsid w:val="004B74FF"/>
    <w:rsid w:val="004B7721"/>
    <w:rsid w:val="004B7CE4"/>
    <w:rsid w:val="004C0401"/>
    <w:rsid w:val="004C0AAB"/>
    <w:rsid w:val="004C0C06"/>
    <w:rsid w:val="004C0C49"/>
    <w:rsid w:val="004C1096"/>
    <w:rsid w:val="004C128F"/>
    <w:rsid w:val="004C183D"/>
    <w:rsid w:val="004C1A7D"/>
    <w:rsid w:val="004C1BB6"/>
    <w:rsid w:val="004C21CB"/>
    <w:rsid w:val="004C2B08"/>
    <w:rsid w:val="004C394F"/>
    <w:rsid w:val="004C3EC7"/>
    <w:rsid w:val="004C3EEE"/>
    <w:rsid w:val="004C4585"/>
    <w:rsid w:val="004C483D"/>
    <w:rsid w:val="004C49EA"/>
    <w:rsid w:val="004C4D15"/>
    <w:rsid w:val="004C5414"/>
    <w:rsid w:val="004C5B85"/>
    <w:rsid w:val="004C6BC4"/>
    <w:rsid w:val="004C6C6B"/>
    <w:rsid w:val="004C6DA5"/>
    <w:rsid w:val="004C6EA7"/>
    <w:rsid w:val="004C795A"/>
    <w:rsid w:val="004C7F93"/>
    <w:rsid w:val="004D0DF8"/>
    <w:rsid w:val="004D103B"/>
    <w:rsid w:val="004D19A0"/>
    <w:rsid w:val="004D2629"/>
    <w:rsid w:val="004D26B8"/>
    <w:rsid w:val="004D2C2C"/>
    <w:rsid w:val="004D3105"/>
    <w:rsid w:val="004D33CD"/>
    <w:rsid w:val="004D38C2"/>
    <w:rsid w:val="004D3C9D"/>
    <w:rsid w:val="004D3E71"/>
    <w:rsid w:val="004D41DC"/>
    <w:rsid w:val="004D428A"/>
    <w:rsid w:val="004D4650"/>
    <w:rsid w:val="004D4FBD"/>
    <w:rsid w:val="004D4FC0"/>
    <w:rsid w:val="004D5517"/>
    <w:rsid w:val="004D5CE7"/>
    <w:rsid w:val="004D6381"/>
    <w:rsid w:val="004D7DA8"/>
    <w:rsid w:val="004E0115"/>
    <w:rsid w:val="004E0887"/>
    <w:rsid w:val="004E0C8C"/>
    <w:rsid w:val="004E10CD"/>
    <w:rsid w:val="004E131D"/>
    <w:rsid w:val="004E139E"/>
    <w:rsid w:val="004E1401"/>
    <w:rsid w:val="004E1944"/>
    <w:rsid w:val="004E1D6D"/>
    <w:rsid w:val="004E2892"/>
    <w:rsid w:val="004E2CBE"/>
    <w:rsid w:val="004E3021"/>
    <w:rsid w:val="004E32F1"/>
    <w:rsid w:val="004E33B8"/>
    <w:rsid w:val="004E3472"/>
    <w:rsid w:val="004E362B"/>
    <w:rsid w:val="004E3681"/>
    <w:rsid w:val="004E3D74"/>
    <w:rsid w:val="004E4333"/>
    <w:rsid w:val="004E465F"/>
    <w:rsid w:val="004E5DE1"/>
    <w:rsid w:val="004E601F"/>
    <w:rsid w:val="004E6E2E"/>
    <w:rsid w:val="004E784B"/>
    <w:rsid w:val="004F0224"/>
    <w:rsid w:val="004F035E"/>
    <w:rsid w:val="004F0DB4"/>
    <w:rsid w:val="004F0E04"/>
    <w:rsid w:val="004F16CA"/>
    <w:rsid w:val="004F1CD3"/>
    <w:rsid w:val="004F1EBC"/>
    <w:rsid w:val="004F20E8"/>
    <w:rsid w:val="004F3172"/>
    <w:rsid w:val="004F3B71"/>
    <w:rsid w:val="004F3FE5"/>
    <w:rsid w:val="004F5154"/>
    <w:rsid w:val="004F5835"/>
    <w:rsid w:val="004F5CBC"/>
    <w:rsid w:val="004F661C"/>
    <w:rsid w:val="004F690F"/>
    <w:rsid w:val="004F6D99"/>
    <w:rsid w:val="004F702F"/>
    <w:rsid w:val="004F7C94"/>
    <w:rsid w:val="004F7CE7"/>
    <w:rsid w:val="00500572"/>
    <w:rsid w:val="00500573"/>
    <w:rsid w:val="00500701"/>
    <w:rsid w:val="00501304"/>
    <w:rsid w:val="00501425"/>
    <w:rsid w:val="005017A9"/>
    <w:rsid w:val="00502F48"/>
    <w:rsid w:val="0050318B"/>
    <w:rsid w:val="00503865"/>
    <w:rsid w:val="00503CF2"/>
    <w:rsid w:val="00504311"/>
    <w:rsid w:val="005047FC"/>
    <w:rsid w:val="0050485C"/>
    <w:rsid w:val="00504AC6"/>
    <w:rsid w:val="00504D75"/>
    <w:rsid w:val="00505A94"/>
    <w:rsid w:val="00505D51"/>
    <w:rsid w:val="00506DE4"/>
    <w:rsid w:val="00506E3F"/>
    <w:rsid w:val="00510ABC"/>
    <w:rsid w:val="00511079"/>
    <w:rsid w:val="00511411"/>
    <w:rsid w:val="005117CC"/>
    <w:rsid w:val="00511CDF"/>
    <w:rsid w:val="00512829"/>
    <w:rsid w:val="00512A46"/>
    <w:rsid w:val="00513839"/>
    <w:rsid w:val="00513DEF"/>
    <w:rsid w:val="0051423C"/>
    <w:rsid w:val="005147DE"/>
    <w:rsid w:val="005148D4"/>
    <w:rsid w:val="00514C91"/>
    <w:rsid w:val="005153CE"/>
    <w:rsid w:val="005153D5"/>
    <w:rsid w:val="00516241"/>
    <w:rsid w:val="00516559"/>
    <w:rsid w:val="00516FD9"/>
    <w:rsid w:val="0051701F"/>
    <w:rsid w:val="0051791D"/>
    <w:rsid w:val="00517C0B"/>
    <w:rsid w:val="005207D4"/>
    <w:rsid w:val="00520D6D"/>
    <w:rsid w:val="00520FD7"/>
    <w:rsid w:val="005212FD"/>
    <w:rsid w:val="00521425"/>
    <w:rsid w:val="00521FE8"/>
    <w:rsid w:val="00522D67"/>
    <w:rsid w:val="00523B22"/>
    <w:rsid w:val="00523E75"/>
    <w:rsid w:val="005242CB"/>
    <w:rsid w:val="005243E0"/>
    <w:rsid w:val="005256F3"/>
    <w:rsid w:val="00525BC1"/>
    <w:rsid w:val="005265A3"/>
    <w:rsid w:val="00526783"/>
    <w:rsid w:val="0052773A"/>
    <w:rsid w:val="00527E7F"/>
    <w:rsid w:val="00527FB1"/>
    <w:rsid w:val="00530423"/>
    <w:rsid w:val="00530A7E"/>
    <w:rsid w:val="0053107E"/>
    <w:rsid w:val="005312CB"/>
    <w:rsid w:val="005313FB"/>
    <w:rsid w:val="0053162F"/>
    <w:rsid w:val="00531777"/>
    <w:rsid w:val="005327AF"/>
    <w:rsid w:val="0053281C"/>
    <w:rsid w:val="00532AD0"/>
    <w:rsid w:val="0053311D"/>
    <w:rsid w:val="00533971"/>
    <w:rsid w:val="00533B93"/>
    <w:rsid w:val="00533BC3"/>
    <w:rsid w:val="005340C9"/>
    <w:rsid w:val="005345DF"/>
    <w:rsid w:val="00534E44"/>
    <w:rsid w:val="0053533F"/>
    <w:rsid w:val="00536266"/>
    <w:rsid w:val="00536698"/>
    <w:rsid w:val="00536ECB"/>
    <w:rsid w:val="0053737D"/>
    <w:rsid w:val="005375FE"/>
    <w:rsid w:val="00540B7D"/>
    <w:rsid w:val="00540BFC"/>
    <w:rsid w:val="00540F11"/>
    <w:rsid w:val="00541336"/>
    <w:rsid w:val="0054195A"/>
    <w:rsid w:val="005420DE"/>
    <w:rsid w:val="00542249"/>
    <w:rsid w:val="0054228A"/>
    <w:rsid w:val="00542FAA"/>
    <w:rsid w:val="005431F2"/>
    <w:rsid w:val="005431F5"/>
    <w:rsid w:val="00543707"/>
    <w:rsid w:val="005439D2"/>
    <w:rsid w:val="00543EBB"/>
    <w:rsid w:val="00544213"/>
    <w:rsid w:val="0054486D"/>
    <w:rsid w:val="00544B0E"/>
    <w:rsid w:val="005453F3"/>
    <w:rsid w:val="00545549"/>
    <w:rsid w:val="005469F5"/>
    <w:rsid w:val="00546F36"/>
    <w:rsid w:val="00547591"/>
    <w:rsid w:val="00547799"/>
    <w:rsid w:val="00547DEF"/>
    <w:rsid w:val="005500B1"/>
    <w:rsid w:val="005500FE"/>
    <w:rsid w:val="005517B8"/>
    <w:rsid w:val="005518ED"/>
    <w:rsid w:val="00551BB1"/>
    <w:rsid w:val="00552093"/>
    <w:rsid w:val="005534FF"/>
    <w:rsid w:val="005537C3"/>
    <w:rsid w:val="0055419D"/>
    <w:rsid w:val="00554389"/>
    <w:rsid w:val="00554628"/>
    <w:rsid w:val="00554B1B"/>
    <w:rsid w:val="00554C49"/>
    <w:rsid w:val="00554E06"/>
    <w:rsid w:val="00554E4B"/>
    <w:rsid w:val="0055519C"/>
    <w:rsid w:val="005554C1"/>
    <w:rsid w:val="00555AE3"/>
    <w:rsid w:val="00555F67"/>
    <w:rsid w:val="005568D6"/>
    <w:rsid w:val="0055696C"/>
    <w:rsid w:val="00556E32"/>
    <w:rsid w:val="00557F21"/>
    <w:rsid w:val="005604F1"/>
    <w:rsid w:val="005606A4"/>
    <w:rsid w:val="005607B8"/>
    <w:rsid w:val="00560CF5"/>
    <w:rsid w:val="0056163E"/>
    <w:rsid w:val="00562229"/>
    <w:rsid w:val="005625A1"/>
    <w:rsid w:val="005625E9"/>
    <w:rsid w:val="0056272D"/>
    <w:rsid w:val="00562BAB"/>
    <w:rsid w:val="00562E30"/>
    <w:rsid w:val="00563047"/>
    <w:rsid w:val="0056308E"/>
    <w:rsid w:val="005638C1"/>
    <w:rsid w:val="00563C51"/>
    <w:rsid w:val="00563F16"/>
    <w:rsid w:val="0056415C"/>
    <w:rsid w:val="005649BF"/>
    <w:rsid w:val="005650ED"/>
    <w:rsid w:val="00565664"/>
    <w:rsid w:val="00565869"/>
    <w:rsid w:val="005659F8"/>
    <w:rsid w:val="00566059"/>
    <w:rsid w:val="00566C05"/>
    <w:rsid w:val="00566ED5"/>
    <w:rsid w:val="00566FCE"/>
    <w:rsid w:val="00567415"/>
    <w:rsid w:val="0056743B"/>
    <w:rsid w:val="00567464"/>
    <w:rsid w:val="00567610"/>
    <w:rsid w:val="005705DD"/>
    <w:rsid w:val="00570D9F"/>
    <w:rsid w:val="00570F8F"/>
    <w:rsid w:val="0057185C"/>
    <w:rsid w:val="00571CA8"/>
    <w:rsid w:val="00571D6C"/>
    <w:rsid w:val="00572695"/>
    <w:rsid w:val="0057292C"/>
    <w:rsid w:val="00572947"/>
    <w:rsid w:val="00573138"/>
    <w:rsid w:val="005734A7"/>
    <w:rsid w:val="00574036"/>
    <w:rsid w:val="005746C4"/>
    <w:rsid w:val="00574B50"/>
    <w:rsid w:val="0057511F"/>
    <w:rsid w:val="00575695"/>
    <w:rsid w:val="00575AC3"/>
    <w:rsid w:val="00577815"/>
    <w:rsid w:val="00577835"/>
    <w:rsid w:val="0057791A"/>
    <w:rsid w:val="00577A61"/>
    <w:rsid w:val="00577C32"/>
    <w:rsid w:val="005802A1"/>
    <w:rsid w:val="00580793"/>
    <w:rsid w:val="005809C2"/>
    <w:rsid w:val="00580B06"/>
    <w:rsid w:val="00581470"/>
    <w:rsid w:val="005817D3"/>
    <w:rsid w:val="005817FE"/>
    <w:rsid w:val="00581945"/>
    <w:rsid w:val="00581B62"/>
    <w:rsid w:val="00581BAD"/>
    <w:rsid w:val="00581D62"/>
    <w:rsid w:val="00582087"/>
    <w:rsid w:val="00582C55"/>
    <w:rsid w:val="00582DE9"/>
    <w:rsid w:val="00582F21"/>
    <w:rsid w:val="005831DD"/>
    <w:rsid w:val="00584320"/>
    <w:rsid w:val="00584969"/>
    <w:rsid w:val="00584AD3"/>
    <w:rsid w:val="00585371"/>
    <w:rsid w:val="00585484"/>
    <w:rsid w:val="0058551D"/>
    <w:rsid w:val="005856B5"/>
    <w:rsid w:val="00585E50"/>
    <w:rsid w:val="00586263"/>
    <w:rsid w:val="00586930"/>
    <w:rsid w:val="00587229"/>
    <w:rsid w:val="00587503"/>
    <w:rsid w:val="0058775E"/>
    <w:rsid w:val="005877EA"/>
    <w:rsid w:val="00587B6A"/>
    <w:rsid w:val="00587F7F"/>
    <w:rsid w:val="00590E8D"/>
    <w:rsid w:val="00591511"/>
    <w:rsid w:val="00591E50"/>
    <w:rsid w:val="00592C2F"/>
    <w:rsid w:val="00592CDA"/>
    <w:rsid w:val="0059331A"/>
    <w:rsid w:val="0059397B"/>
    <w:rsid w:val="00593A72"/>
    <w:rsid w:val="00594166"/>
    <w:rsid w:val="00595036"/>
    <w:rsid w:val="005953DC"/>
    <w:rsid w:val="00595A41"/>
    <w:rsid w:val="00595A8C"/>
    <w:rsid w:val="00595C2C"/>
    <w:rsid w:val="00595E95"/>
    <w:rsid w:val="0059654D"/>
    <w:rsid w:val="00596B1E"/>
    <w:rsid w:val="00596BBA"/>
    <w:rsid w:val="00596E63"/>
    <w:rsid w:val="00597386"/>
    <w:rsid w:val="005975C4"/>
    <w:rsid w:val="005976AB"/>
    <w:rsid w:val="00597AAE"/>
    <w:rsid w:val="00597D71"/>
    <w:rsid w:val="00597ED8"/>
    <w:rsid w:val="005A0B36"/>
    <w:rsid w:val="005A11D3"/>
    <w:rsid w:val="005A1295"/>
    <w:rsid w:val="005A17AE"/>
    <w:rsid w:val="005A1B78"/>
    <w:rsid w:val="005A1B8A"/>
    <w:rsid w:val="005A1DFE"/>
    <w:rsid w:val="005A2B20"/>
    <w:rsid w:val="005A34D5"/>
    <w:rsid w:val="005A3943"/>
    <w:rsid w:val="005A407A"/>
    <w:rsid w:val="005A4904"/>
    <w:rsid w:val="005A4C48"/>
    <w:rsid w:val="005A5030"/>
    <w:rsid w:val="005A515A"/>
    <w:rsid w:val="005A58AF"/>
    <w:rsid w:val="005A5AF8"/>
    <w:rsid w:val="005A630C"/>
    <w:rsid w:val="005A6DE0"/>
    <w:rsid w:val="005A6F93"/>
    <w:rsid w:val="005A6FAA"/>
    <w:rsid w:val="005A704D"/>
    <w:rsid w:val="005A7B15"/>
    <w:rsid w:val="005A7CB5"/>
    <w:rsid w:val="005B0032"/>
    <w:rsid w:val="005B0699"/>
    <w:rsid w:val="005B07B9"/>
    <w:rsid w:val="005B09B5"/>
    <w:rsid w:val="005B118D"/>
    <w:rsid w:val="005B1259"/>
    <w:rsid w:val="005B1769"/>
    <w:rsid w:val="005B1AE5"/>
    <w:rsid w:val="005B1DA6"/>
    <w:rsid w:val="005B352C"/>
    <w:rsid w:val="005B3C6D"/>
    <w:rsid w:val="005B4045"/>
    <w:rsid w:val="005B4604"/>
    <w:rsid w:val="005B4830"/>
    <w:rsid w:val="005B4C31"/>
    <w:rsid w:val="005B520A"/>
    <w:rsid w:val="005B609E"/>
    <w:rsid w:val="005B6B88"/>
    <w:rsid w:val="005B6BE7"/>
    <w:rsid w:val="005B6DF6"/>
    <w:rsid w:val="005B6F2C"/>
    <w:rsid w:val="005B704F"/>
    <w:rsid w:val="005B72D2"/>
    <w:rsid w:val="005B7B7D"/>
    <w:rsid w:val="005C04A9"/>
    <w:rsid w:val="005C0F37"/>
    <w:rsid w:val="005C16AF"/>
    <w:rsid w:val="005C1948"/>
    <w:rsid w:val="005C22F9"/>
    <w:rsid w:val="005C263C"/>
    <w:rsid w:val="005C2679"/>
    <w:rsid w:val="005C298C"/>
    <w:rsid w:val="005C2EB8"/>
    <w:rsid w:val="005C2FB7"/>
    <w:rsid w:val="005C3CA0"/>
    <w:rsid w:val="005C3DB9"/>
    <w:rsid w:val="005C414E"/>
    <w:rsid w:val="005C4431"/>
    <w:rsid w:val="005C4643"/>
    <w:rsid w:val="005C4BFB"/>
    <w:rsid w:val="005C4F54"/>
    <w:rsid w:val="005C579D"/>
    <w:rsid w:val="005C5870"/>
    <w:rsid w:val="005C671A"/>
    <w:rsid w:val="005C74AF"/>
    <w:rsid w:val="005D059A"/>
    <w:rsid w:val="005D07C5"/>
    <w:rsid w:val="005D1729"/>
    <w:rsid w:val="005D1DCF"/>
    <w:rsid w:val="005D21B7"/>
    <w:rsid w:val="005D2CCB"/>
    <w:rsid w:val="005D2DAD"/>
    <w:rsid w:val="005D3C1A"/>
    <w:rsid w:val="005D4302"/>
    <w:rsid w:val="005D4EDE"/>
    <w:rsid w:val="005D5A20"/>
    <w:rsid w:val="005D6017"/>
    <w:rsid w:val="005D6303"/>
    <w:rsid w:val="005D633F"/>
    <w:rsid w:val="005D6671"/>
    <w:rsid w:val="005D6877"/>
    <w:rsid w:val="005D6890"/>
    <w:rsid w:val="005D6D4E"/>
    <w:rsid w:val="005D773C"/>
    <w:rsid w:val="005D786C"/>
    <w:rsid w:val="005D7CF8"/>
    <w:rsid w:val="005E00E5"/>
    <w:rsid w:val="005E0148"/>
    <w:rsid w:val="005E0228"/>
    <w:rsid w:val="005E02F8"/>
    <w:rsid w:val="005E049F"/>
    <w:rsid w:val="005E0BB6"/>
    <w:rsid w:val="005E1B3D"/>
    <w:rsid w:val="005E2ADC"/>
    <w:rsid w:val="005E2DB3"/>
    <w:rsid w:val="005E3073"/>
    <w:rsid w:val="005E316A"/>
    <w:rsid w:val="005E3A18"/>
    <w:rsid w:val="005E5709"/>
    <w:rsid w:val="005E5CF8"/>
    <w:rsid w:val="005E5DEB"/>
    <w:rsid w:val="005E61BF"/>
    <w:rsid w:val="005E6CFE"/>
    <w:rsid w:val="005E7088"/>
    <w:rsid w:val="005E7E1B"/>
    <w:rsid w:val="005F0108"/>
    <w:rsid w:val="005F0291"/>
    <w:rsid w:val="005F06D3"/>
    <w:rsid w:val="005F0723"/>
    <w:rsid w:val="005F0ECC"/>
    <w:rsid w:val="005F1C5A"/>
    <w:rsid w:val="005F1E70"/>
    <w:rsid w:val="005F2183"/>
    <w:rsid w:val="005F21A5"/>
    <w:rsid w:val="005F2470"/>
    <w:rsid w:val="005F28C6"/>
    <w:rsid w:val="005F2D1E"/>
    <w:rsid w:val="005F3F16"/>
    <w:rsid w:val="005F40BD"/>
    <w:rsid w:val="005F49C8"/>
    <w:rsid w:val="005F52CC"/>
    <w:rsid w:val="005F5B05"/>
    <w:rsid w:val="005F5E6F"/>
    <w:rsid w:val="005F6510"/>
    <w:rsid w:val="005F681C"/>
    <w:rsid w:val="005F6BD4"/>
    <w:rsid w:val="005F7188"/>
    <w:rsid w:val="005F76DF"/>
    <w:rsid w:val="005F7810"/>
    <w:rsid w:val="005F7985"/>
    <w:rsid w:val="005F7AB2"/>
    <w:rsid w:val="00600691"/>
    <w:rsid w:val="00600CEB"/>
    <w:rsid w:val="00600E2D"/>
    <w:rsid w:val="00602005"/>
    <w:rsid w:val="006023C2"/>
    <w:rsid w:val="0060242A"/>
    <w:rsid w:val="00602500"/>
    <w:rsid w:val="00602A78"/>
    <w:rsid w:val="00602A84"/>
    <w:rsid w:val="00602AA1"/>
    <w:rsid w:val="00603123"/>
    <w:rsid w:val="006036F4"/>
    <w:rsid w:val="00603747"/>
    <w:rsid w:val="00604151"/>
    <w:rsid w:val="00604367"/>
    <w:rsid w:val="006044BE"/>
    <w:rsid w:val="0060475F"/>
    <w:rsid w:val="006047DF"/>
    <w:rsid w:val="00604804"/>
    <w:rsid w:val="00604DE1"/>
    <w:rsid w:val="0060530A"/>
    <w:rsid w:val="006060C2"/>
    <w:rsid w:val="006066A1"/>
    <w:rsid w:val="00606A26"/>
    <w:rsid w:val="00607142"/>
    <w:rsid w:val="00607826"/>
    <w:rsid w:val="00607CE6"/>
    <w:rsid w:val="00607D81"/>
    <w:rsid w:val="006102CB"/>
    <w:rsid w:val="00610747"/>
    <w:rsid w:val="00610E03"/>
    <w:rsid w:val="0061176E"/>
    <w:rsid w:val="006128B8"/>
    <w:rsid w:val="00613003"/>
    <w:rsid w:val="00613250"/>
    <w:rsid w:val="0061371C"/>
    <w:rsid w:val="00613EA5"/>
    <w:rsid w:val="0061402F"/>
    <w:rsid w:val="00614CD1"/>
    <w:rsid w:val="006151F2"/>
    <w:rsid w:val="0061567B"/>
    <w:rsid w:val="00615AC8"/>
    <w:rsid w:val="00615CE4"/>
    <w:rsid w:val="006173A8"/>
    <w:rsid w:val="00617C64"/>
    <w:rsid w:val="00617DBE"/>
    <w:rsid w:val="00617FD6"/>
    <w:rsid w:val="0062056D"/>
    <w:rsid w:val="00620D7F"/>
    <w:rsid w:val="0062152A"/>
    <w:rsid w:val="00621550"/>
    <w:rsid w:val="00621753"/>
    <w:rsid w:val="00621BF9"/>
    <w:rsid w:val="00622390"/>
    <w:rsid w:val="00622BCF"/>
    <w:rsid w:val="0062304C"/>
    <w:rsid w:val="00623577"/>
    <w:rsid w:val="00623583"/>
    <w:rsid w:val="00623A3D"/>
    <w:rsid w:val="0062462F"/>
    <w:rsid w:val="00624BA1"/>
    <w:rsid w:val="00624BB0"/>
    <w:rsid w:val="00624FCA"/>
    <w:rsid w:val="00625167"/>
    <w:rsid w:val="00625170"/>
    <w:rsid w:val="00625894"/>
    <w:rsid w:val="0062661B"/>
    <w:rsid w:val="00627832"/>
    <w:rsid w:val="00630118"/>
    <w:rsid w:val="00630514"/>
    <w:rsid w:val="006308FB"/>
    <w:rsid w:val="006310AE"/>
    <w:rsid w:val="006310B5"/>
    <w:rsid w:val="00631762"/>
    <w:rsid w:val="00632123"/>
    <w:rsid w:val="00632196"/>
    <w:rsid w:val="0063237A"/>
    <w:rsid w:val="0063259D"/>
    <w:rsid w:val="0063293C"/>
    <w:rsid w:val="00632BA2"/>
    <w:rsid w:val="00633BF2"/>
    <w:rsid w:val="00633F67"/>
    <w:rsid w:val="0063442C"/>
    <w:rsid w:val="006345C3"/>
    <w:rsid w:val="0063530F"/>
    <w:rsid w:val="00635702"/>
    <w:rsid w:val="006362F9"/>
    <w:rsid w:val="00636693"/>
    <w:rsid w:val="00636882"/>
    <w:rsid w:val="006369A9"/>
    <w:rsid w:val="00636AAB"/>
    <w:rsid w:val="00636E0E"/>
    <w:rsid w:val="00636F2A"/>
    <w:rsid w:val="006373CD"/>
    <w:rsid w:val="00637E9D"/>
    <w:rsid w:val="0064039F"/>
    <w:rsid w:val="00641283"/>
    <w:rsid w:val="006413CF"/>
    <w:rsid w:val="00641413"/>
    <w:rsid w:val="00641465"/>
    <w:rsid w:val="0064165D"/>
    <w:rsid w:val="00641E9F"/>
    <w:rsid w:val="00642AA5"/>
    <w:rsid w:val="00642E8C"/>
    <w:rsid w:val="006433BD"/>
    <w:rsid w:val="00643562"/>
    <w:rsid w:val="00643784"/>
    <w:rsid w:val="00644186"/>
    <w:rsid w:val="00644308"/>
    <w:rsid w:val="006445AA"/>
    <w:rsid w:val="00644A21"/>
    <w:rsid w:val="00644F83"/>
    <w:rsid w:val="00645C9F"/>
    <w:rsid w:val="00645D0E"/>
    <w:rsid w:val="00646305"/>
    <w:rsid w:val="006463BA"/>
    <w:rsid w:val="00646864"/>
    <w:rsid w:val="00646A6C"/>
    <w:rsid w:val="00647319"/>
    <w:rsid w:val="00647394"/>
    <w:rsid w:val="006475E6"/>
    <w:rsid w:val="0064790A"/>
    <w:rsid w:val="00647B5C"/>
    <w:rsid w:val="00647F1B"/>
    <w:rsid w:val="006508B9"/>
    <w:rsid w:val="00650CA1"/>
    <w:rsid w:val="0065143C"/>
    <w:rsid w:val="00651854"/>
    <w:rsid w:val="00651B75"/>
    <w:rsid w:val="00652578"/>
    <w:rsid w:val="00652624"/>
    <w:rsid w:val="0065304C"/>
    <w:rsid w:val="006539E8"/>
    <w:rsid w:val="00653A4C"/>
    <w:rsid w:val="00654103"/>
    <w:rsid w:val="00654DD3"/>
    <w:rsid w:val="006561EB"/>
    <w:rsid w:val="00656307"/>
    <w:rsid w:val="0065634D"/>
    <w:rsid w:val="006565D8"/>
    <w:rsid w:val="00656B96"/>
    <w:rsid w:val="00656F79"/>
    <w:rsid w:val="0065731C"/>
    <w:rsid w:val="0065736B"/>
    <w:rsid w:val="006578E4"/>
    <w:rsid w:val="00657AE5"/>
    <w:rsid w:val="00657F33"/>
    <w:rsid w:val="00660776"/>
    <w:rsid w:val="006609B2"/>
    <w:rsid w:val="006619B0"/>
    <w:rsid w:val="00662012"/>
    <w:rsid w:val="0066212E"/>
    <w:rsid w:val="00662328"/>
    <w:rsid w:val="00662543"/>
    <w:rsid w:val="006626D0"/>
    <w:rsid w:val="00662733"/>
    <w:rsid w:val="006628E9"/>
    <w:rsid w:val="00662956"/>
    <w:rsid w:val="00662D10"/>
    <w:rsid w:val="006641F4"/>
    <w:rsid w:val="00664E8A"/>
    <w:rsid w:val="00664E8C"/>
    <w:rsid w:val="00664EC8"/>
    <w:rsid w:val="00665B62"/>
    <w:rsid w:val="00665F7C"/>
    <w:rsid w:val="0066635C"/>
    <w:rsid w:val="0066699A"/>
    <w:rsid w:val="00666DFC"/>
    <w:rsid w:val="00666EBB"/>
    <w:rsid w:val="006671DC"/>
    <w:rsid w:val="0066779E"/>
    <w:rsid w:val="00667FAF"/>
    <w:rsid w:val="0067015B"/>
    <w:rsid w:val="006703F7"/>
    <w:rsid w:val="0067096D"/>
    <w:rsid w:val="00670AF4"/>
    <w:rsid w:val="0067112E"/>
    <w:rsid w:val="0067121D"/>
    <w:rsid w:val="006719E0"/>
    <w:rsid w:val="00671D9D"/>
    <w:rsid w:val="006724E0"/>
    <w:rsid w:val="00672508"/>
    <w:rsid w:val="0067269D"/>
    <w:rsid w:val="00672988"/>
    <w:rsid w:val="00672C64"/>
    <w:rsid w:val="00673073"/>
    <w:rsid w:val="006734D0"/>
    <w:rsid w:val="006736A7"/>
    <w:rsid w:val="0067431F"/>
    <w:rsid w:val="00674324"/>
    <w:rsid w:val="00674E6A"/>
    <w:rsid w:val="00675CF4"/>
    <w:rsid w:val="00675DB1"/>
    <w:rsid w:val="006760A2"/>
    <w:rsid w:val="00676508"/>
    <w:rsid w:val="0067691C"/>
    <w:rsid w:val="00676954"/>
    <w:rsid w:val="00676A64"/>
    <w:rsid w:val="00677925"/>
    <w:rsid w:val="006779BF"/>
    <w:rsid w:val="006802FA"/>
    <w:rsid w:val="0068036B"/>
    <w:rsid w:val="00680F46"/>
    <w:rsid w:val="00681E0B"/>
    <w:rsid w:val="00681FDC"/>
    <w:rsid w:val="00682286"/>
    <w:rsid w:val="00682A50"/>
    <w:rsid w:val="00682B53"/>
    <w:rsid w:val="00682F27"/>
    <w:rsid w:val="006844E9"/>
    <w:rsid w:val="00684A60"/>
    <w:rsid w:val="00684D9A"/>
    <w:rsid w:val="00685544"/>
    <w:rsid w:val="006859DB"/>
    <w:rsid w:val="0068678D"/>
    <w:rsid w:val="00686A17"/>
    <w:rsid w:val="00687488"/>
    <w:rsid w:val="006876FA"/>
    <w:rsid w:val="00687729"/>
    <w:rsid w:val="006878B1"/>
    <w:rsid w:val="006901BC"/>
    <w:rsid w:val="006904ED"/>
    <w:rsid w:val="00690E2E"/>
    <w:rsid w:val="006915D7"/>
    <w:rsid w:val="006923F1"/>
    <w:rsid w:val="00692814"/>
    <w:rsid w:val="00692F73"/>
    <w:rsid w:val="006932E7"/>
    <w:rsid w:val="00693347"/>
    <w:rsid w:val="0069334C"/>
    <w:rsid w:val="00693819"/>
    <w:rsid w:val="006948EF"/>
    <w:rsid w:val="006956B9"/>
    <w:rsid w:val="00696061"/>
    <w:rsid w:val="006960A5"/>
    <w:rsid w:val="00696D63"/>
    <w:rsid w:val="00697EE9"/>
    <w:rsid w:val="006A032F"/>
    <w:rsid w:val="006A033C"/>
    <w:rsid w:val="006A057E"/>
    <w:rsid w:val="006A0DD3"/>
    <w:rsid w:val="006A0E45"/>
    <w:rsid w:val="006A1340"/>
    <w:rsid w:val="006A146E"/>
    <w:rsid w:val="006A1BEB"/>
    <w:rsid w:val="006A2960"/>
    <w:rsid w:val="006A2A0D"/>
    <w:rsid w:val="006A2E58"/>
    <w:rsid w:val="006A3022"/>
    <w:rsid w:val="006A35D1"/>
    <w:rsid w:val="006A369D"/>
    <w:rsid w:val="006A41AE"/>
    <w:rsid w:val="006A45ED"/>
    <w:rsid w:val="006A4856"/>
    <w:rsid w:val="006A5100"/>
    <w:rsid w:val="006A5173"/>
    <w:rsid w:val="006A528D"/>
    <w:rsid w:val="006A5474"/>
    <w:rsid w:val="006A55E0"/>
    <w:rsid w:val="006A564B"/>
    <w:rsid w:val="006A6FCB"/>
    <w:rsid w:val="006B05B5"/>
    <w:rsid w:val="006B0B56"/>
    <w:rsid w:val="006B14CD"/>
    <w:rsid w:val="006B1545"/>
    <w:rsid w:val="006B156B"/>
    <w:rsid w:val="006B1600"/>
    <w:rsid w:val="006B23B9"/>
    <w:rsid w:val="006B2DA7"/>
    <w:rsid w:val="006B2F4D"/>
    <w:rsid w:val="006B306B"/>
    <w:rsid w:val="006B3682"/>
    <w:rsid w:val="006B3974"/>
    <w:rsid w:val="006B4749"/>
    <w:rsid w:val="006B48CB"/>
    <w:rsid w:val="006B4C9E"/>
    <w:rsid w:val="006B564D"/>
    <w:rsid w:val="006B6663"/>
    <w:rsid w:val="006B75F8"/>
    <w:rsid w:val="006B7E8A"/>
    <w:rsid w:val="006C03E5"/>
    <w:rsid w:val="006C0582"/>
    <w:rsid w:val="006C1445"/>
    <w:rsid w:val="006C1B7E"/>
    <w:rsid w:val="006C1BDC"/>
    <w:rsid w:val="006C23EB"/>
    <w:rsid w:val="006C2E5B"/>
    <w:rsid w:val="006C3AB0"/>
    <w:rsid w:val="006C4496"/>
    <w:rsid w:val="006C4C4B"/>
    <w:rsid w:val="006C4CAB"/>
    <w:rsid w:val="006C4FC1"/>
    <w:rsid w:val="006C51A5"/>
    <w:rsid w:val="006C529D"/>
    <w:rsid w:val="006C5AC3"/>
    <w:rsid w:val="006C649D"/>
    <w:rsid w:val="006C6798"/>
    <w:rsid w:val="006C6AC6"/>
    <w:rsid w:val="006C6C0A"/>
    <w:rsid w:val="006C6D56"/>
    <w:rsid w:val="006C6DF7"/>
    <w:rsid w:val="006C7226"/>
    <w:rsid w:val="006D0172"/>
    <w:rsid w:val="006D0826"/>
    <w:rsid w:val="006D0C12"/>
    <w:rsid w:val="006D0E6B"/>
    <w:rsid w:val="006D143A"/>
    <w:rsid w:val="006D1D20"/>
    <w:rsid w:val="006D2146"/>
    <w:rsid w:val="006D29C0"/>
    <w:rsid w:val="006D360F"/>
    <w:rsid w:val="006D3E48"/>
    <w:rsid w:val="006D3E8A"/>
    <w:rsid w:val="006D3F52"/>
    <w:rsid w:val="006D45F1"/>
    <w:rsid w:val="006D503F"/>
    <w:rsid w:val="006D632E"/>
    <w:rsid w:val="006D6C9C"/>
    <w:rsid w:val="006D77C0"/>
    <w:rsid w:val="006E094A"/>
    <w:rsid w:val="006E0C60"/>
    <w:rsid w:val="006E12B1"/>
    <w:rsid w:val="006E13D1"/>
    <w:rsid w:val="006E30E8"/>
    <w:rsid w:val="006E3159"/>
    <w:rsid w:val="006E3210"/>
    <w:rsid w:val="006E3856"/>
    <w:rsid w:val="006E3E21"/>
    <w:rsid w:val="006E45A7"/>
    <w:rsid w:val="006E4D0C"/>
    <w:rsid w:val="006E4D1B"/>
    <w:rsid w:val="006E5021"/>
    <w:rsid w:val="006E5B78"/>
    <w:rsid w:val="006E5DFA"/>
    <w:rsid w:val="006E67BA"/>
    <w:rsid w:val="006E699D"/>
    <w:rsid w:val="006E6BA3"/>
    <w:rsid w:val="006E6DB1"/>
    <w:rsid w:val="006E6FA9"/>
    <w:rsid w:val="006E772C"/>
    <w:rsid w:val="006F0352"/>
    <w:rsid w:val="006F0815"/>
    <w:rsid w:val="006F1116"/>
    <w:rsid w:val="006F1187"/>
    <w:rsid w:val="006F1447"/>
    <w:rsid w:val="006F1920"/>
    <w:rsid w:val="006F2152"/>
    <w:rsid w:val="006F2654"/>
    <w:rsid w:val="006F2938"/>
    <w:rsid w:val="006F3196"/>
    <w:rsid w:val="006F3885"/>
    <w:rsid w:val="006F3C54"/>
    <w:rsid w:val="006F418C"/>
    <w:rsid w:val="006F5067"/>
    <w:rsid w:val="006F5087"/>
    <w:rsid w:val="006F5E64"/>
    <w:rsid w:val="006F60DE"/>
    <w:rsid w:val="006F654A"/>
    <w:rsid w:val="006F65FB"/>
    <w:rsid w:val="006F746E"/>
    <w:rsid w:val="006F7914"/>
    <w:rsid w:val="006F7C0B"/>
    <w:rsid w:val="006F7D1B"/>
    <w:rsid w:val="006F7E46"/>
    <w:rsid w:val="00700AB4"/>
    <w:rsid w:val="00700FCA"/>
    <w:rsid w:val="00701523"/>
    <w:rsid w:val="007015C6"/>
    <w:rsid w:val="00701645"/>
    <w:rsid w:val="00701BBC"/>
    <w:rsid w:val="00701E2F"/>
    <w:rsid w:val="00702D5A"/>
    <w:rsid w:val="00702EF7"/>
    <w:rsid w:val="0070322E"/>
    <w:rsid w:val="00703483"/>
    <w:rsid w:val="00703571"/>
    <w:rsid w:val="00703989"/>
    <w:rsid w:val="007042E9"/>
    <w:rsid w:val="00704495"/>
    <w:rsid w:val="00704573"/>
    <w:rsid w:val="007058AB"/>
    <w:rsid w:val="007058EE"/>
    <w:rsid w:val="00705F56"/>
    <w:rsid w:val="00707814"/>
    <w:rsid w:val="00707BA7"/>
    <w:rsid w:val="00707CA5"/>
    <w:rsid w:val="0071002B"/>
    <w:rsid w:val="007103C1"/>
    <w:rsid w:val="007108D3"/>
    <w:rsid w:val="0071118B"/>
    <w:rsid w:val="00711B12"/>
    <w:rsid w:val="00711C66"/>
    <w:rsid w:val="00711E13"/>
    <w:rsid w:val="00711FB0"/>
    <w:rsid w:val="007127BB"/>
    <w:rsid w:val="00712EDA"/>
    <w:rsid w:val="00713373"/>
    <w:rsid w:val="007136D0"/>
    <w:rsid w:val="007138A8"/>
    <w:rsid w:val="007148E6"/>
    <w:rsid w:val="00714C28"/>
    <w:rsid w:val="007152AB"/>
    <w:rsid w:val="0071530C"/>
    <w:rsid w:val="007155A9"/>
    <w:rsid w:val="007158E1"/>
    <w:rsid w:val="00716AA6"/>
    <w:rsid w:val="0071705B"/>
    <w:rsid w:val="007200EE"/>
    <w:rsid w:val="007201E2"/>
    <w:rsid w:val="00720323"/>
    <w:rsid w:val="00720505"/>
    <w:rsid w:val="007208F2"/>
    <w:rsid w:val="00721219"/>
    <w:rsid w:val="00721AB2"/>
    <w:rsid w:val="00721C7B"/>
    <w:rsid w:val="007236A3"/>
    <w:rsid w:val="007238C2"/>
    <w:rsid w:val="007239B6"/>
    <w:rsid w:val="0072490A"/>
    <w:rsid w:val="00724B64"/>
    <w:rsid w:val="00724D69"/>
    <w:rsid w:val="0072517D"/>
    <w:rsid w:val="00725CFE"/>
    <w:rsid w:val="0072612D"/>
    <w:rsid w:val="007261FF"/>
    <w:rsid w:val="00726878"/>
    <w:rsid w:val="00726D32"/>
    <w:rsid w:val="0073124A"/>
    <w:rsid w:val="00731B79"/>
    <w:rsid w:val="007320A2"/>
    <w:rsid w:val="0073252F"/>
    <w:rsid w:val="007327CE"/>
    <w:rsid w:val="00733727"/>
    <w:rsid w:val="00733893"/>
    <w:rsid w:val="00734A05"/>
    <w:rsid w:val="00734ECC"/>
    <w:rsid w:val="00735C6F"/>
    <w:rsid w:val="007369C2"/>
    <w:rsid w:val="00737A31"/>
    <w:rsid w:val="007403EF"/>
    <w:rsid w:val="0074149C"/>
    <w:rsid w:val="0074295F"/>
    <w:rsid w:val="00742A6A"/>
    <w:rsid w:val="00742B44"/>
    <w:rsid w:val="00743044"/>
    <w:rsid w:val="00744178"/>
    <w:rsid w:val="00744F9B"/>
    <w:rsid w:val="00745A29"/>
    <w:rsid w:val="0074656E"/>
    <w:rsid w:val="007472D5"/>
    <w:rsid w:val="007478EF"/>
    <w:rsid w:val="00750667"/>
    <w:rsid w:val="00750A28"/>
    <w:rsid w:val="007520DE"/>
    <w:rsid w:val="00752B03"/>
    <w:rsid w:val="00753454"/>
    <w:rsid w:val="00753663"/>
    <w:rsid w:val="00753BB5"/>
    <w:rsid w:val="007544F1"/>
    <w:rsid w:val="00755E4A"/>
    <w:rsid w:val="007565B6"/>
    <w:rsid w:val="00756832"/>
    <w:rsid w:val="00757F0B"/>
    <w:rsid w:val="0076121F"/>
    <w:rsid w:val="00762441"/>
    <w:rsid w:val="007626D0"/>
    <w:rsid w:val="00762828"/>
    <w:rsid w:val="00762E66"/>
    <w:rsid w:val="007636CF"/>
    <w:rsid w:val="00763D93"/>
    <w:rsid w:val="007651CA"/>
    <w:rsid w:val="00765977"/>
    <w:rsid w:val="007659B9"/>
    <w:rsid w:val="00767519"/>
    <w:rsid w:val="0076763D"/>
    <w:rsid w:val="00767D9E"/>
    <w:rsid w:val="007704E1"/>
    <w:rsid w:val="00770E5C"/>
    <w:rsid w:val="00771D77"/>
    <w:rsid w:val="00772569"/>
    <w:rsid w:val="00772739"/>
    <w:rsid w:val="00772E8C"/>
    <w:rsid w:val="00772FDB"/>
    <w:rsid w:val="0077316B"/>
    <w:rsid w:val="007736D3"/>
    <w:rsid w:val="00773C2D"/>
    <w:rsid w:val="00774286"/>
    <w:rsid w:val="0077500F"/>
    <w:rsid w:val="0077548E"/>
    <w:rsid w:val="00775A7D"/>
    <w:rsid w:val="007764A3"/>
    <w:rsid w:val="00777101"/>
    <w:rsid w:val="00777315"/>
    <w:rsid w:val="0077764B"/>
    <w:rsid w:val="00777E93"/>
    <w:rsid w:val="007802E4"/>
    <w:rsid w:val="00780919"/>
    <w:rsid w:val="00780B03"/>
    <w:rsid w:val="00781589"/>
    <w:rsid w:val="007816EE"/>
    <w:rsid w:val="007820D0"/>
    <w:rsid w:val="007821FC"/>
    <w:rsid w:val="007826C8"/>
    <w:rsid w:val="00782B18"/>
    <w:rsid w:val="00782FA6"/>
    <w:rsid w:val="00784190"/>
    <w:rsid w:val="0078457B"/>
    <w:rsid w:val="00784756"/>
    <w:rsid w:val="00784F8F"/>
    <w:rsid w:val="0078539D"/>
    <w:rsid w:val="007856C1"/>
    <w:rsid w:val="00785B0F"/>
    <w:rsid w:val="00786FAA"/>
    <w:rsid w:val="00787051"/>
    <w:rsid w:val="00787BDB"/>
    <w:rsid w:val="0079018D"/>
    <w:rsid w:val="007901DC"/>
    <w:rsid w:val="00790FC4"/>
    <w:rsid w:val="00791A00"/>
    <w:rsid w:val="00791DDB"/>
    <w:rsid w:val="007924C9"/>
    <w:rsid w:val="0079280E"/>
    <w:rsid w:val="00792CEE"/>
    <w:rsid w:val="007936A8"/>
    <w:rsid w:val="00793E45"/>
    <w:rsid w:val="00794692"/>
    <w:rsid w:val="0079519A"/>
    <w:rsid w:val="00795278"/>
    <w:rsid w:val="00795469"/>
    <w:rsid w:val="007962B4"/>
    <w:rsid w:val="00796A14"/>
    <w:rsid w:val="00796F15"/>
    <w:rsid w:val="0079705C"/>
    <w:rsid w:val="007970F7"/>
    <w:rsid w:val="00797451"/>
    <w:rsid w:val="0079769D"/>
    <w:rsid w:val="00797B83"/>
    <w:rsid w:val="00797E22"/>
    <w:rsid w:val="007A138F"/>
    <w:rsid w:val="007A1640"/>
    <w:rsid w:val="007A1995"/>
    <w:rsid w:val="007A1AE4"/>
    <w:rsid w:val="007A2535"/>
    <w:rsid w:val="007A30B1"/>
    <w:rsid w:val="007A32D6"/>
    <w:rsid w:val="007A39DF"/>
    <w:rsid w:val="007A3BF2"/>
    <w:rsid w:val="007A4135"/>
    <w:rsid w:val="007A42F0"/>
    <w:rsid w:val="007A43ED"/>
    <w:rsid w:val="007A4BDD"/>
    <w:rsid w:val="007A6797"/>
    <w:rsid w:val="007A6CFD"/>
    <w:rsid w:val="007A7015"/>
    <w:rsid w:val="007A716D"/>
    <w:rsid w:val="007A72EE"/>
    <w:rsid w:val="007A76D2"/>
    <w:rsid w:val="007A7AA6"/>
    <w:rsid w:val="007B0397"/>
    <w:rsid w:val="007B0543"/>
    <w:rsid w:val="007B07D9"/>
    <w:rsid w:val="007B0869"/>
    <w:rsid w:val="007B087D"/>
    <w:rsid w:val="007B0ADB"/>
    <w:rsid w:val="007B1159"/>
    <w:rsid w:val="007B18E2"/>
    <w:rsid w:val="007B26EE"/>
    <w:rsid w:val="007B2A99"/>
    <w:rsid w:val="007B3441"/>
    <w:rsid w:val="007B3502"/>
    <w:rsid w:val="007B3614"/>
    <w:rsid w:val="007B3E6D"/>
    <w:rsid w:val="007B44C6"/>
    <w:rsid w:val="007B44ED"/>
    <w:rsid w:val="007B491A"/>
    <w:rsid w:val="007B4A09"/>
    <w:rsid w:val="007B5370"/>
    <w:rsid w:val="007B57B7"/>
    <w:rsid w:val="007B59C4"/>
    <w:rsid w:val="007B5C59"/>
    <w:rsid w:val="007B61F5"/>
    <w:rsid w:val="007B63FA"/>
    <w:rsid w:val="007B6976"/>
    <w:rsid w:val="007B6D47"/>
    <w:rsid w:val="007B7418"/>
    <w:rsid w:val="007B7496"/>
    <w:rsid w:val="007B76EB"/>
    <w:rsid w:val="007B7C21"/>
    <w:rsid w:val="007C0512"/>
    <w:rsid w:val="007C0802"/>
    <w:rsid w:val="007C0B31"/>
    <w:rsid w:val="007C12BE"/>
    <w:rsid w:val="007C1A5B"/>
    <w:rsid w:val="007C2739"/>
    <w:rsid w:val="007C32BC"/>
    <w:rsid w:val="007C39A1"/>
    <w:rsid w:val="007C3BD0"/>
    <w:rsid w:val="007C466B"/>
    <w:rsid w:val="007C4B0F"/>
    <w:rsid w:val="007C4DAD"/>
    <w:rsid w:val="007C52C0"/>
    <w:rsid w:val="007C5319"/>
    <w:rsid w:val="007C5830"/>
    <w:rsid w:val="007C5933"/>
    <w:rsid w:val="007C599E"/>
    <w:rsid w:val="007C5CB0"/>
    <w:rsid w:val="007C5DB8"/>
    <w:rsid w:val="007C5DCE"/>
    <w:rsid w:val="007C6A65"/>
    <w:rsid w:val="007C6CA2"/>
    <w:rsid w:val="007C6F12"/>
    <w:rsid w:val="007C7A6E"/>
    <w:rsid w:val="007D05B2"/>
    <w:rsid w:val="007D05FA"/>
    <w:rsid w:val="007D06E6"/>
    <w:rsid w:val="007D08E6"/>
    <w:rsid w:val="007D0C44"/>
    <w:rsid w:val="007D13AC"/>
    <w:rsid w:val="007D152F"/>
    <w:rsid w:val="007D1972"/>
    <w:rsid w:val="007D1B92"/>
    <w:rsid w:val="007D1F33"/>
    <w:rsid w:val="007D3307"/>
    <w:rsid w:val="007D353E"/>
    <w:rsid w:val="007D4080"/>
    <w:rsid w:val="007D43B2"/>
    <w:rsid w:val="007D44CE"/>
    <w:rsid w:val="007D4F3B"/>
    <w:rsid w:val="007D54F8"/>
    <w:rsid w:val="007D5E27"/>
    <w:rsid w:val="007D6F64"/>
    <w:rsid w:val="007E01D8"/>
    <w:rsid w:val="007E0D71"/>
    <w:rsid w:val="007E1782"/>
    <w:rsid w:val="007E18B6"/>
    <w:rsid w:val="007E25AB"/>
    <w:rsid w:val="007E2F41"/>
    <w:rsid w:val="007E3941"/>
    <w:rsid w:val="007E3FFA"/>
    <w:rsid w:val="007E44FC"/>
    <w:rsid w:val="007E4E36"/>
    <w:rsid w:val="007E5423"/>
    <w:rsid w:val="007E5516"/>
    <w:rsid w:val="007E5AC2"/>
    <w:rsid w:val="007E5DF2"/>
    <w:rsid w:val="007E5F9F"/>
    <w:rsid w:val="007E652B"/>
    <w:rsid w:val="007E76E2"/>
    <w:rsid w:val="007E79C5"/>
    <w:rsid w:val="007F0798"/>
    <w:rsid w:val="007F0AE8"/>
    <w:rsid w:val="007F0D25"/>
    <w:rsid w:val="007F247E"/>
    <w:rsid w:val="007F26B1"/>
    <w:rsid w:val="007F2845"/>
    <w:rsid w:val="007F2A69"/>
    <w:rsid w:val="007F38A2"/>
    <w:rsid w:val="007F397F"/>
    <w:rsid w:val="007F3BE3"/>
    <w:rsid w:val="007F401F"/>
    <w:rsid w:val="007F43BC"/>
    <w:rsid w:val="007F4740"/>
    <w:rsid w:val="007F4864"/>
    <w:rsid w:val="007F56E6"/>
    <w:rsid w:val="007F5F41"/>
    <w:rsid w:val="007F6FC5"/>
    <w:rsid w:val="007F74B9"/>
    <w:rsid w:val="007F75F9"/>
    <w:rsid w:val="007F774F"/>
    <w:rsid w:val="007F7E6C"/>
    <w:rsid w:val="008001D9"/>
    <w:rsid w:val="008006C6"/>
    <w:rsid w:val="00800937"/>
    <w:rsid w:val="00800B52"/>
    <w:rsid w:val="00800C52"/>
    <w:rsid w:val="008011B5"/>
    <w:rsid w:val="0080153E"/>
    <w:rsid w:val="008018C8"/>
    <w:rsid w:val="00802624"/>
    <w:rsid w:val="0080263A"/>
    <w:rsid w:val="0080329D"/>
    <w:rsid w:val="008039BA"/>
    <w:rsid w:val="00804AF5"/>
    <w:rsid w:val="00804DAB"/>
    <w:rsid w:val="008055A9"/>
    <w:rsid w:val="00805AF5"/>
    <w:rsid w:val="008070BB"/>
    <w:rsid w:val="0080742D"/>
    <w:rsid w:val="008100AC"/>
    <w:rsid w:val="00810410"/>
    <w:rsid w:val="00810616"/>
    <w:rsid w:val="00810C05"/>
    <w:rsid w:val="008111F6"/>
    <w:rsid w:val="0081129F"/>
    <w:rsid w:val="008114EA"/>
    <w:rsid w:val="0081151E"/>
    <w:rsid w:val="00811A5F"/>
    <w:rsid w:val="00812498"/>
    <w:rsid w:val="008127AD"/>
    <w:rsid w:val="008127E6"/>
    <w:rsid w:val="00812B32"/>
    <w:rsid w:val="0081336E"/>
    <w:rsid w:val="00813731"/>
    <w:rsid w:val="00813928"/>
    <w:rsid w:val="00814151"/>
    <w:rsid w:val="00814B25"/>
    <w:rsid w:val="0081517C"/>
    <w:rsid w:val="008154EC"/>
    <w:rsid w:val="00815A29"/>
    <w:rsid w:val="00815B9C"/>
    <w:rsid w:val="00815D5E"/>
    <w:rsid w:val="00815E40"/>
    <w:rsid w:val="00816227"/>
    <w:rsid w:val="00816282"/>
    <w:rsid w:val="00817DE7"/>
    <w:rsid w:val="00820007"/>
    <w:rsid w:val="008206C1"/>
    <w:rsid w:val="00820DC7"/>
    <w:rsid w:val="00820FFB"/>
    <w:rsid w:val="008213E8"/>
    <w:rsid w:val="00821698"/>
    <w:rsid w:val="00821E87"/>
    <w:rsid w:val="008221FE"/>
    <w:rsid w:val="00822ABD"/>
    <w:rsid w:val="00822BF5"/>
    <w:rsid w:val="0082476A"/>
    <w:rsid w:val="00824894"/>
    <w:rsid w:val="00824FFF"/>
    <w:rsid w:val="00825366"/>
    <w:rsid w:val="00825CA2"/>
    <w:rsid w:val="00825E76"/>
    <w:rsid w:val="00825E84"/>
    <w:rsid w:val="008260F4"/>
    <w:rsid w:val="0082694D"/>
    <w:rsid w:val="00826C7B"/>
    <w:rsid w:val="00826DD9"/>
    <w:rsid w:val="00826E01"/>
    <w:rsid w:val="008277A8"/>
    <w:rsid w:val="008278B6"/>
    <w:rsid w:val="00827997"/>
    <w:rsid w:val="0083059D"/>
    <w:rsid w:val="008307ED"/>
    <w:rsid w:val="00830825"/>
    <w:rsid w:val="00830B3B"/>
    <w:rsid w:val="00830CBA"/>
    <w:rsid w:val="00830E17"/>
    <w:rsid w:val="0083185A"/>
    <w:rsid w:val="00831F43"/>
    <w:rsid w:val="008332EB"/>
    <w:rsid w:val="0083350F"/>
    <w:rsid w:val="00834358"/>
    <w:rsid w:val="00834600"/>
    <w:rsid w:val="008346BD"/>
    <w:rsid w:val="00834923"/>
    <w:rsid w:val="008359EB"/>
    <w:rsid w:val="00836123"/>
    <w:rsid w:val="00836616"/>
    <w:rsid w:val="008369B1"/>
    <w:rsid w:val="00836B7A"/>
    <w:rsid w:val="008370A4"/>
    <w:rsid w:val="008374F1"/>
    <w:rsid w:val="00837B90"/>
    <w:rsid w:val="00840555"/>
    <w:rsid w:val="008409AA"/>
    <w:rsid w:val="00840C36"/>
    <w:rsid w:val="00840FB8"/>
    <w:rsid w:val="00840FD8"/>
    <w:rsid w:val="008413D9"/>
    <w:rsid w:val="00841A70"/>
    <w:rsid w:val="00842570"/>
    <w:rsid w:val="00842CDB"/>
    <w:rsid w:val="00842E0C"/>
    <w:rsid w:val="00842E59"/>
    <w:rsid w:val="00843A7A"/>
    <w:rsid w:val="00844378"/>
    <w:rsid w:val="008447F5"/>
    <w:rsid w:val="00846292"/>
    <w:rsid w:val="00846906"/>
    <w:rsid w:val="008503DC"/>
    <w:rsid w:val="008506E1"/>
    <w:rsid w:val="00850D5E"/>
    <w:rsid w:val="00850D96"/>
    <w:rsid w:val="0085158F"/>
    <w:rsid w:val="008515EE"/>
    <w:rsid w:val="00851605"/>
    <w:rsid w:val="00851910"/>
    <w:rsid w:val="00851A8E"/>
    <w:rsid w:val="00851BB8"/>
    <w:rsid w:val="00851E5A"/>
    <w:rsid w:val="00851EC7"/>
    <w:rsid w:val="00852047"/>
    <w:rsid w:val="0085208D"/>
    <w:rsid w:val="008528D3"/>
    <w:rsid w:val="0085324F"/>
    <w:rsid w:val="00853289"/>
    <w:rsid w:val="00853C20"/>
    <w:rsid w:val="008540E0"/>
    <w:rsid w:val="00854553"/>
    <w:rsid w:val="00855445"/>
    <w:rsid w:val="0085551B"/>
    <w:rsid w:val="00855A4E"/>
    <w:rsid w:val="00855B86"/>
    <w:rsid w:val="00856D47"/>
    <w:rsid w:val="00857030"/>
    <w:rsid w:val="008573BB"/>
    <w:rsid w:val="0085748F"/>
    <w:rsid w:val="00860874"/>
    <w:rsid w:val="00860990"/>
    <w:rsid w:val="008609A3"/>
    <w:rsid w:val="008610D1"/>
    <w:rsid w:val="008616B0"/>
    <w:rsid w:val="00862008"/>
    <w:rsid w:val="00862720"/>
    <w:rsid w:val="008628C8"/>
    <w:rsid w:val="00862B2A"/>
    <w:rsid w:val="00862FFE"/>
    <w:rsid w:val="008630B9"/>
    <w:rsid w:val="00863F37"/>
    <w:rsid w:val="00863FFE"/>
    <w:rsid w:val="0086406B"/>
    <w:rsid w:val="00864C8C"/>
    <w:rsid w:val="00864D6F"/>
    <w:rsid w:val="00865120"/>
    <w:rsid w:val="008659FB"/>
    <w:rsid w:val="008663EA"/>
    <w:rsid w:val="0086709D"/>
    <w:rsid w:val="00867651"/>
    <w:rsid w:val="00867B5A"/>
    <w:rsid w:val="0087058A"/>
    <w:rsid w:val="0087081E"/>
    <w:rsid w:val="008708AE"/>
    <w:rsid w:val="008709A5"/>
    <w:rsid w:val="00870BFD"/>
    <w:rsid w:val="00870C31"/>
    <w:rsid w:val="00871D4D"/>
    <w:rsid w:val="008736DB"/>
    <w:rsid w:val="00873E21"/>
    <w:rsid w:val="00874009"/>
    <w:rsid w:val="00874158"/>
    <w:rsid w:val="008743B9"/>
    <w:rsid w:val="008743F3"/>
    <w:rsid w:val="0087444A"/>
    <w:rsid w:val="008744C9"/>
    <w:rsid w:val="0087450A"/>
    <w:rsid w:val="008747D4"/>
    <w:rsid w:val="00875139"/>
    <w:rsid w:val="00875145"/>
    <w:rsid w:val="00875410"/>
    <w:rsid w:val="008774A1"/>
    <w:rsid w:val="00877B50"/>
    <w:rsid w:val="00880642"/>
    <w:rsid w:val="00880B86"/>
    <w:rsid w:val="00880EDF"/>
    <w:rsid w:val="008811FD"/>
    <w:rsid w:val="00881622"/>
    <w:rsid w:val="008827F9"/>
    <w:rsid w:val="00882DE6"/>
    <w:rsid w:val="008832F1"/>
    <w:rsid w:val="00883657"/>
    <w:rsid w:val="008839C9"/>
    <w:rsid w:val="00883A20"/>
    <w:rsid w:val="00883B9B"/>
    <w:rsid w:val="00883D4D"/>
    <w:rsid w:val="008844A7"/>
    <w:rsid w:val="00884B59"/>
    <w:rsid w:val="008850BA"/>
    <w:rsid w:val="00885580"/>
    <w:rsid w:val="00885876"/>
    <w:rsid w:val="00886185"/>
    <w:rsid w:val="008861D9"/>
    <w:rsid w:val="0088638C"/>
    <w:rsid w:val="00886B34"/>
    <w:rsid w:val="00886EDF"/>
    <w:rsid w:val="00887BA6"/>
    <w:rsid w:val="008904EA"/>
    <w:rsid w:val="008908E5"/>
    <w:rsid w:val="00891216"/>
    <w:rsid w:val="0089163B"/>
    <w:rsid w:val="00891C88"/>
    <w:rsid w:val="008922FE"/>
    <w:rsid w:val="00892BA0"/>
    <w:rsid w:val="00893037"/>
    <w:rsid w:val="0089335A"/>
    <w:rsid w:val="00893DC1"/>
    <w:rsid w:val="00894B58"/>
    <w:rsid w:val="00894FDC"/>
    <w:rsid w:val="00895033"/>
    <w:rsid w:val="008957D3"/>
    <w:rsid w:val="00896414"/>
    <w:rsid w:val="00896639"/>
    <w:rsid w:val="00896F62"/>
    <w:rsid w:val="0089716F"/>
    <w:rsid w:val="00897C71"/>
    <w:rsid w:val="008A0857"/>
    <w:rsid w:val="008A0F54"/>
    <w:rsid w:val="008A0FC0"/>
    <w:rsid w:val="008A16F9"/>
    <w:rsid w:val="008A1D3E"/>
    <w:rsid w:val="008A211C"/>
    <w:rsid w:val="008A3038"/>
    <w:rsid w:val="008A398A"/>
    <w:rsid w:val="008A3AF9"/>
    <w:rsid w:val="008A4143"/>
    <w:rsid w:val="008A41DE"/>
    <w:rsid w:val="008A461C"/>
    <w:rsid w:val="008A4886"/>
    <w:rsid w:val="008A4B16"/>
    <w:rsid w:val="008A4D63"/>
    <w:rsid w:val="008A4E11"/>
    <w:rsid w:val="008A5920"/>
    <w:rsid w:val="008A598A"/>
    <w:rsid w:val="008A5F25"/>
    <w:rsid w:val="008A6D62"/>
    <w:rsid w:val="008A7276"/>
    <w:rsid w:val="008B13E9"/>
    <w:rsid w:val="008B2257"/>
    <w:rsid w:val="008B23A4"/>
    <w:rsid w:val="008B2436"/>
    <w:rsid w:val="008B300B"/>
    <w:rsid w:val="008B3407"/>
    <w:rsid w:val="008B3B51"/>
    <w:rsid w:val="008B4057"/>
    <w:rsid w:val="008B4145"/>
    <w:rsid w:val="008B4882"/>
    <w:rsid w:val="008B5071"/>
    <w:rsid w:val="008B5290"/>
    <w:rsid w:val="008B53AC"/>
    <w:rsid w:val="008B5C63"/>
    <w:rsid w:val="008B5F0E"/>
    <w:rsid w:val="008B6A40"/>
    <w:rsid w:val="008B6D89"/>
    <w:rsid w:val="008B6E44"/>
    <w:rsid w:val="008B72EC"/>
    <w:rsid w:val="008B7834"/>
    <w:rsid w:val="008C00E8"/>
    <w:rsid w:val="008C07A0"/>
    <w:rsid w:val="008C0A6F"/>
    <w:rsid w:val="008C2689"/>
    <w:rsid w:val="008C2CFD"/>
    <w:rsid w:val="008C3D78"/>
    <w:rsid w:val="008C3F7A"/>
    <w:rsid w:val="008C3FDC"/>
    <w:rsid w:val="008C4140"/>
    <w:rsid w:val="008C47AD"/>
    <w:rsid w:val="008C603A"/>
    <w:rsid w:val="008C69FF"/>
    <w:rsid w:val="008C71C8"/>
    <w:rsid w:val="008C7AA0"/>
    <w:rsid w:val="008D06ED"/>
    <w:rsid w:val="008D167D"/>
    <w:rsid w:val="008D184F"/>
    <w:rsid w:val="008D1CF2"/>
    <w:rsid w:val="008D29B5"/>
    <w:rsid w:val="008D3116"/>
    <w:rsid w:val="008D3587"/>
    <w:rsid w:val="008D3627"/>
    <w:rsid w:val="008D3B22"/>
    <w:rsid w:val="008D45BD"/>
    <w:rsid w:val="008D492A"/>
    <w:rsid w:val="008D4B58"/>
    <w:rsid w:val="008D4B7F"/>
    <w:rsid w:val="008D4B8A"/>
    <w:rsid w:val="008D5080"/>
    <w:rsid w:val="008D6541"/>
    <w:rsid w:val="008D669C"/>
    <w:rsid w:val="008D698E"/>
    <w:rsid w:val="008D7001"/>
    <w:rsid w:val="008D7D7B"/>
    <w:rsid w:val="008D7F17"/>
    <w:rsid w:val="008E0F52"/>
    <w:rsid w:val="008E130D"/>
    <w:rsid w:val="008E1F0F"/>
    <w:rsid w:val="008E216C"/>
    <w:rsid w:val="008E230E"/>
    <w:rsid w:val="008E2316"/>
    <w:rsid w:val="008E3063"/>
    <w:rsid w:val="008E3316"/>
    <w:rsid w:val="008E34BE"/>
    <w:rsid w:val="008E3AA8"/>
    <w:rsid w:val="008E3E57"/>
    <w:rsid w:val="008E42BB"/>
    <w:rsid w:val="008E42CE"/>
    <w:rsid w:val="008E42F4"/>
    <w:rsid w:val="008E4333"/>
    <w:rsid w:val="008E4A31"/>
    <w:rsid w:val="008E5657"/>
    <w:rsid w:val="008E5E51"/>
    <w:rsid w:val="008E668B"/>
    <w:rsid w:val="008E6715"/>
    <w:rsid w:val="008E6F46"/>
    <w:rsid w:val="008E79AC"/>
    <w:rsid w:val="008E7FED"/>
    <w:rsid w:val="008F00DB"/>
    <w:rsid w:val="008F039D"/>
    <w:rsid w:val="008F04AD"/>
    <w:rsid w:val="008F095C"/>
    <w:rsid w:val="008F09FB"/>
    <w:rsid w:val="008F1252"/>
    <w:rsid w:val="008F1264"/>
    <w:rsid w:val="008F1E34"/>
    <w:rsid w:val="008F202F"/>
    <w:rsid w:val="008F2225"/>
    <w:rsid w:val="008F24CD"/>
    <w:rsid w:val="008F2908"/>
    <w:rsid w:val="008F2EB5"/>
    <w:rsid w:val="008F35D4"/>
    <w:rsid w:val="008F47C6"/>
    <w:rsid w:val="008F4CDA"/>
    <w:rsid w:val="008F565F"/>
    <w:rsid w:val="008F5D98"/>
    <w:rsid w:val="008F5E15"/>
    <w:rsid w:val="008F629E"/>
    <w:rsid w:val="008F6647"/>
    <w:rsid w:val="008F69B4"/>
    <w:rsid w:val="008F700E"/>
    <w:rsid w:val="00900343"/>
    <w:rsid w:val="009006A2"/>
    <w:rsid w:val="0090102B"/>
    <w:rsid w:val="00901448"/>
    <w:rsid w:val="009015E4"/>
    <w:rsid w:val="00901B05"/>
    <w:rsid w:val="00901C86"/>
    <w:rsid w:val="00902050"/>
    <w:rsid w:val="009036BC"/>
    <w:rsid w:val="00903D30"/>
    <w:rsid w:val="00904414"/>
    <w:rsid w:val="00904818"/>
    <w:rsid w:val="00905197"/>
    <w:rsid w:val="009053FC"/>
    <w:rsid w:val="00905C47"/>
    <w:rsid w:val="00905E24"/>
    <w:rsid w:val="009061B1"/>
    <w:rsid w:val="00906379"/>
    <w:rsid w:val="00906A8C"/>
    <w:rsid w:val="00906F8F"/>
    <w:rsid w:val="009101EA"/>
    <w:rsid w:val="009106FC"/>
    <w:rsid w:val="009108E5"/>
    <w:rsid w:val="00910977"/>
    <w:rsid w:val="00910DD1"/>
    <w:rsid w:val="009116CF"/>
    <w:rsid w:val="009118BB"/>
    <w:rsid w:val="0091191F"/>
    <w:rsid w:val="00911E7D"/>
    <w:rsid w:val="00912065"/>
    <w:rsid w:val="00912088"/>
    <w:rsid w:val="009120A9"/>
    <w:rsid w:val="009134C3"/>
    <w:rsid w:val="00913A10"/>
    <w:rsid w:val="009142C5"/>
    <w:rsid w:val="00914D55"/>
    <w:rsid w:val="009156FD"/>
    <w:rsid w:val="00915859"/>
    <w:rsid w:val="0091592D"/>
    <w:rsid w:val="00915B81"/>
    <w:rsid w:val="00915D6B"/>
    <w:rsid w:val="009160DF"/>
    <w:rsid w:val="009162C7"/>
    <w:rsid w:val="00916EC2"/>
    <w:rsid w:val="009213BD"/>
    <w:rsid w:val="00921459"/>
    <w:rsid w:val="0092154D"/>
    <w:rsid w:val="009216BF"/>
    <w:rsid w:val="00921AD0"/>
    <w:rsid w:val="009230A6"/>
    <w:rsid w:val="009236F6"/>
    <w:rsid w:val="00923D7B"/>
    <w:rsid w:val="00924627"/>
    <w:rsid w:val="009248B4"/>
    <w:rsid w:val="00924DA4"/>
    <w:rsid w:val="009250A8"/>
    <w:rsid w:val="00925861"/>
    <w:rsid w:val="00925BE6"/>
    <w:rsid w:val="00925E2C"/>
    <w:rsid w:val="00926697"/>
    <w:rsid w:val="00926F61"/>
    <w:rsid w:val="00926FA9"/>
    <w:rsid w:val="00926FD8"/>
    <w:rsid w:val="0092748C"/>
    <w:rsid w:val="00927B60"/>
    <w:rsid w:val="009305A1"/>
    <w:rsid w:val="00930F45"/>
    <w:rsid w:val="0093123D"/>
    <w:rsid w:val="009329EE"/>
    <w:rsid w:val="00932E2B"/>
    <w:rsid w:val="00933040"/>
    <w:rsid w:val="009330E9"/>
    <w:rsid w:val="00933B9E"/>
    <w:rsid w:val="00934272"/>
    <w:rsid w:val="00934D97"/>
    <w:rsid w:val="00935D15"/>
    <w:rsid w:val="009364D4"/>
    <w:rsid w:val="00936FB3"/>
    <w:rsid w:val="00937311"/>
    <w:rsid w:val="00937B76"/>
    <w:rsid w:val="00940103"/>
    <w:rsid w:val="00940584"/>
    <w:rsid w:val="00940A25"/>
    <w:rsid w:val="00940B53"/>
    <w:rsid w:val="009411FB"/>
    <w:rsid w:val="009414A9"/>
    <w:rsid w:val="00941B71"/>
    <w:rsid w:val="00941DF9"/>
    <w:rsid w:val="009421AD"/>
    <w:rsid w:val="0094221C"/>
    <w:rsid w:val="00942B6B"/>
    <w:rsid w:val="0094409C"/>
    <w:rsid w:val="00944159"/>
    <w:rsid w:val="009449B2"/>
    <w:rsid w:val="00944A82"/>
    <w:rsid w:val="00944BA5"/>
    <w:rsid w:val="0094525B"/>
    <w:rsid w:val="00945605"/>
    <w:rsid w:val="00945CF9"/>
    <w:rsid w:val="009464FE"/>
    <w:rsid w:val="009466B1"/>
    <w:rsid w:val="00946C4D"/>
    <w:rsid w:val="00947806"/>
    <w:rsid w:val="0095019A"/>
    <w:rsid w:val="009509B9"/>
    <w:rsid w:val="00950AEB"/>
    <w:rsid w:val="00950EDF"/>
    <w:rsid w:val="009510F6"/>
    <w:rsid w:val="0095128D"/>
    <w:rsid w:val="0095285B"/>
    <w:rsid w:val="00952DC3"/>
    <w:rsid w:val="00953234"/>
    <w:rsid w:val="00953FE9"/>
    <w:rsid w:val="00954417"/>
    <w:rsid w:val="0095481C"/>
    <w:rsid w:val="00954907"/>
    <w:rsid w:val="0095526F"/>
    <w:rsid w:val="00955579"/>
    <w:rsid w:val="00955608"/>
    <w:rsid w:val="0095586C"/>
    <w:rsid w:val="009567E6"/>
    <w:rsid w:val="00957076"/>
    <w:rsid w:val="00957132"/>
    <w:rsid w:val="0095753C"/>
    <w:rsid w:val="009576FD"/>
    <w:rsid w:val="009578EB"/>
    <w:rsid w:val="009578FF"/>
    <w:rsid w:val="00960446"/>
    <w:rsid w:val="009607A6"/>
    <w:rsid w:val="00961068"/>
    <w:rsid w:val="009610ED"/>
    <w:rsid w:val="0096191B"/>
    <w:rsid w:val="00961EE9"/>
    <w:rsid w:val="0096237F"/>
    <w:rsid w:val="009628C2"/>
    <w:rsid w:val="00963147"/>
    <w:rsid w:val="009633BB"/>
    <w:rsid w:val="00963A36"/>
    <w:rsid w:val="00963B01"/>
    <w:rsid w:val="009643DA"/>
    <w:rsid w:val="0096485F"/>
    <w:rsid w:val="00964B12"/>
    <w:rsid w:val="00964DD1"/>
    <w:rsid w:val="009652A2"/>
    <w:rsid w:val="00965902"/>
    <w:rsid w:val="00965C40"/>
    <w:rsid w:val="00967354"/>
    <w:rsid w:val="009678C6"/>
    <w:rsid w:val="00967D77"/>
    <w:rsid w:val="00970AF2"/>
    <w:rsid w:val="00970E1E"/>
    <w:rsid w:val="00971592"/>
    <w:rsid w:val="00971617"/>
    <w:rsid w:val="009717F8"/>
    <w:rsid w:val="00971DDF"/>
    <w:rsid w:val="0097225C"/>
    <w:rsid w:val="0097276D"/>
    <w:rsid w:val="00972868"/>
    <w:rsid w:val="00972890"/>
    <w:rsid w:val="00972BB1"/>
    <w:rsid w:val="00972EBE"/>
    <w:rsid w:val="009731D6"/>
    <w:rsid w:val="00973242"/>
    <w:rsid w:val="00973538"/>
    <w:rsid w:val="00973CC1"/>
    <w:rsid w:val="00973FC6"/>
    <w:rsid w:val="0097404E"/>
    <w:rsid w:val="00974746"/>
    <w:rsid w:val="009747A2"/>
    <w:rsid w:val="00974914"/>
    <w:rsid w:val="00974AC7"/>
    <w:rsid w:val="00975119"/>
    <w:rsid w:val="00975463"/>
    <w:rsid w:val="0097618B"/>
    <w:rsid w:val="009763ED"/>
    <w:rsid w:val="00976ADE"/>
    <w:rsid w:val="00976F04"/>
    <w:rsid w:val="00977008"/>
    <w:rsid w:val="009777F4"/>
    <w:rsid w:val="00977AD8"/>
    <w:rsid w:val="00977E52"/>
    <w:rsid w:val="00977EC8"/>
    <w:rsid w:val="00980A10"/>
    <w:rsid w:val="00980EDD"/>
    <w:rsid w:val="00981130"/>
    <w:rsid w:val="0098229C"/>
    <w:rsid w:val="0098289D"/>
    <w:rsid w:val="009835E0"/>
    <w:rsid w:val="00983894"/>
    <w:rsid w:val="00983D46"/>
    <w:rsid w:val="00983DCA"/>
    <w:rsid w:val="00985209"/>
    <w:rsid w:val="00985762"/>
    <w:rsid w:val="00985B75"/>
    <w:rsid w:val="00985EF7"/>
    <w:rsid w:val="00986093"/>
    <w:rsid w:val="00986146"/>
    <w:rsid w:val="00986CF9"/>
    <w:rsid w:val="00986ED5"/>
    <w:rsid w:val="0098727B"/>
    <w:rsid w:val="00987416"/>
    <w:rsid w:val="009874E4"/>
    <w:rsid w:val="00987F5F"/>
    <w:rsid w:val="009909B8"/>
    <w:rsid w:val="00990A3E"/>
    <w:rsid w:val="00990C0E"/>
    <w:rsid w:val="00990D75"/>
    <w:rsid w:val="00991093"/>
    <w:rsid w:val="0099129A"/>
    <w:rsid w:val="00991464"/>
    <w:rsid w:val="0099163B"/>
    <w:rsid w:val="00991AD1"/>
    <w:rsid w:val="00991BDE"/>
    <w:rsid w:val="00992343"/>
    <w:rsid w:val="0099383D"/>
    <w:rsid w:val="009938B1"/>
    <w:rsid w:val="009944C1"/>
    <w:rsid w:val="009946B6"/>
    <w:rsid w:val="00995DB9"/>
    <w:rsid w:val="00995DEE"/>
    <w:rsid w:val="00996258"/>
    <w:rsid w:val="00996306"/>
    <w:rsid w:val="00996744"/>
    <w:rsid w:val="00997AB7"/>
    <w:rsid w:val="00997CF4"/>
    <w:rsid w:val="009A03F3"/>
    <w:rsid w:val="009A05A7"/>
    <w:rsid w:val="009A05CB"/>
    <w:rsid w:val="009A084B"/>
    <w:rsid w:val="009A1169"/>
    <w:rsid w:val="009A12E3"/>
    <w:rsid w:val="009A14A1"/>
    <w:rsid w:val="009A164C"/>
    <w:rsid w:val="009A1AAC"/>
    <w:rsid w:val="009A1B57"/>
    <w:rsid w:val="009A29F6"/>
    <w:rsid w:val="009A2BB6"/>
    <w:rsid w:val="009A2CB8"/>
    <w:rsid w:val="009A2D8E"/>
    <w:rsid w:val="009A30F9"/>
    <w:rsid w:val="009A3789"/>
    <w:rsid w:val="009A3BEC"/>
    <w:rsid w:val="009A42AC"/>
    <w:rsid w:val="009A45A2"/>
    <w:rsid w:val="009A688C"/>
    <w:rsid w:val="009A68C7"/>
    <w:rsid w:val="009A6919"/>
    <w:rsid w:val="009A6AC7"/>
    <w:rsid w:val="009A7752"/>
    <w:rsid w:val="009A79BA"/>
    <w:rsid w:val="009A7DAB"/>
    <w:rsid w:val="009B0151"/>
    <w:rsid w:val="009B0408"/>
    <w:rsid w:val="009B0843"/>
    <w:rsid w:val="009B0A74"/>
    <w:rsid w:val="009B0B4C"/>
    <w:rsid w:val="009B0DEE"/>
    <w:rsid w:val="009B1335"/>
    <w:rsid w:val="009B173F"/>
    <w:rsid w:val="009B176D"/>
    <w:rsid w:val="009B1E47"/>
    <w:rsid w:val="009B1E9D"/>
    <w:rsid w:val="009B2CED"/>
    <w:rsid w:val="009B3054"/>
    <w:rsid w:val="009B335D"/>
    <w:rsid w:val="009B343E"/>
    <w:rsid w:val="009B3C90"/>
    <w:rsid w:val="009B3D13"/>
    <w:rsid w:val="009B43C2"/>
    <w:rsid w:val="009B4D42"/>
    <w:rsid w:val="009B67AA"/>
    <w:rsid w:val="009B6DA6"/>
    <w:rsid w:val="009B76E3"/>
    <w:rsid w:val="009B76F9"/>
    <w:rsid w:val="009B7A72"/>
    <w:rsid w:val="009B7BB8"/>
    <w:rsid w:val="009C010C"/>
    <w:rsid w:val="009C0D2C"/>
    <w:rsid w:val="009C0E9B"/>
    <w:rsid w:val="009C0F21"/>
    <w:rsid w:val="009C126A"/>
    <w:rsid w:val="009C1450"/>
    <w:rsid w:val="009C1D4C"/>
    <w:rsid w:val="009C2208"/>
    <w:rsid w:val="009C2DD2"/>
    <w:rsid w:val="009C2E9A"/>
    <w:rsid w:val="009C36D8"/>
    <w:rsid w:val="009C38EB"/>
    <w:rsid w:val="009C3982"/>
    <w:rsid w:val="009C3BFE"/>
    <w:rsid w:val="009C441F"/>
    <w:rsid w:val="009C46EA"/>
    <w:rsid w:val="009C4A07"/>
    <w:rsid w:val="009C4B8E"/>
    <w:rsid w:val="009C50AD"/>
    <w:rsid w:val="009C51D5"/>
    <w:rsid w:val="009C5415"/>
    <w:rsid w:val="009C543C"/>
    <w:rsid w:val="009C5981"/>
    <w:rsid w:val="009C599A"/>
    <w:rsid w:val="009C59CA"/>
    <w:rsid w:val="009C5D30"/>
    <w:rsid w:val="009C5D4C"/>
    <w:rsid w:val="009C5EFF"/>
    <w:rsid w:val="009C650E"/>
    <w:rsid w:val="009C676A"/>
    <w:rsid w:val="009C6CE8"/>
    <w:rsid w:val="009C70DB"/>
    <w:rsid w:val="009C774A"/>
    <w:rsid w:val="009D14A9"/>
    <w:rsid w:val="009D19BC"/>
    <w:rsid w:val="009D1FB7"/>
    <w:rsid w:val="009D2348"/>
    <w:rsid w:val="009D2364"/>
    <w:rsid w:val="009D2EA8"/>
    <w:rsid w:val="009D2F0C"/>
    <w:rsid w:val="009D3306"/>
    <w:rsid w:val="009D3308"/>
    <w:rsid w:val="009D3578"/>
    <w:rsid w:val="009D3A5F"/>
    <w:rsid w:val="009D4F88"/>
    <w:rsid w:val="009D5193"/>
    <w:rsid w:val="009D5C32"/>
    <w:rsid w:val="009D5C56"/>
    <w:rsid w:val="009D6472"/>
    <w:rsid w:val="009D6D06"/>
    <w:rsid w:val="009D6D5A"/>
    <w:rsid w:val="009D7000"/>
    <w:rsid w:val="009D79F4"/>
    <w:rsid w:val="009D7ACC"/>
    <w:rsid w:val="009D7D19"/>
    <w:rsid w:val="009E01F8"/>
    <w:rsid w:val="009E126D"/>
    <w:rsid w:val="009E2CDF"/>
    <w:rsid w:val="009E2FAF"/>
    <w:rsid w:val="009E3169"/>
    <w:rsid w:val="009E33D7"/>
    <w:rsid w:val="009E352D"/>
    <w:rsid w:val="009E3CD1"/>
    <w:rsid w:val="009E4762"/>
    <w:rsid w:val="009E4A75"/>
    <w:rsid w:val="009E4DB7"/>
    <w:rsid w:val="009E5520"/>
    <w:rsid w:val="009E5AF5"/>
    <w:rsid w:val="009E5EB5"/>
    <w:rsid w:val="009E7062"/>
    <w:rsid w:val="009E74F0"/>
    <w:rsid w:val="009E7F23"/>
    <w:rsid w:val="009F0768"/>
    <w:rsid w:val="009F0BD6"/>
    <w:rsid w:val="009F102A"/>
    <w:rsid w:val="009F151C"/>
    <w:rsid w:val="009F16FD"/>
    <w:rsid w:val="009F1926"/>
    <w:rsid w:val="009F1A05"/>
    <w:rsid w:val="009F2A19"/>
    <w:rsid w:val="009F2B93"/>
    <w:rsid w:val="009F2E3E"/>
    <w:rsid w:val="009F514E"/>
    <w:rsid w:val="009F56E2"/>
    <w:rsid w:val="009F5ECA"/>
    <w:rsid w:val="009F66E8"/>
    <w:rsid w:val="009F70DC"/>
    <w:rsid w:val="009F777C"/>
    <w:rsid w:val="009F7867"/>
    <w:rsid w:val="009F7D66"/>
    <w:rsid w:val="00A00BD2"/>
    <w:rsid w:val="00A00E56"/>
    <w:rsid w:val="00A027F3"/>
    <w:rsid w:val="00A02BD0"/>
    <w:rsid w:val="00A0363C"/>
    <w:rsid w:val="00A03978"/>
    <w:rsid w:val="00A03AB1"/>
    <w:rsid w:val="00A040A5"/>
    <w:rsid w:val="00A042EF"/>
    <w:rsid w:val="00A04C97"/>
    <w:rsid w:val="00A04D7E"/>
    <w:rsid w:val="00A0512F"/>
    <w:rsid w:val="00A051D9"/>
    <w:rsid w:val="00A05DF3"/>
    <w:rsid w:val="00A0632B"/>
    <w:rsid w:val="00A06DEF"/>
    <w:rsid w:val="00A07723"/>
    <w:rsid w:val="00A07E08"/>
    <w:rsid w:val="00A07FCC"/>
    <w:rsid w:val="00A10D79"/>
    <w:rsid w:val="00A11535"/>
    <w:rsid w:val="00A11E56"/>
    <w:rsid w:val="00A11FFC"/>
    <w:rsid w:val="00A12724"/>
    <w:rsid w:val="00A12798"/>
    <w:rsid w:val="00A128A6"/>
    <w:rsid w:val="00A13933"/>
    <w:rsid w:val="00A13A09"/>
    <w:rsid w:val="00A13B53"/>
    <w:rsid w:val="00A13E1C"/>
    <w:rsid w:val="00A1456E"/>
    <w:rsid w:val="00A153BE"/>
    <w:rsid w:val="00A15DEE"/>
    <w:rsid w:val="00A16462"/>
    <w:rsid w:val="00A167B5"/>
    <w:rsid w:val="00A16C6D"/>
    <w:rsid w:val="00A16C9D"/>
    <w:rsid w:val="00A16DBE"/>
    <w:rsid w:val="00A16E4F"/>
    <w:rsid w:val="00A16FB4"/>
    <w:rsid w:val="00A17507"/>
    <w:rsid w:val="00A179E0"/>
    <w:rsid w:val="00A17C4F"/>
    <w:rsid w:val="00A20653"/>
    <w:rsid w:val="00A206EE"/>
    <w:rsid w:val="00A20A39"/>
    <w:rsid w:val="00A20F7A"/>
    <w:rsid w:val="00A21D97"/>
    <w:rsid w:val="00A221F3"/>
    <w:rsid w:val="00A22751"/>
    <w:rsid w:val="00A23459"/>
    <w:rsid w:val="00A23497"/>
    <w:rsid w:val="00A238BD"/>
    <w:rsid w:val="00A23DCA"/>
    <w:rsid w:val="00A240D8"/>
    <w:rsid w:val="00A24269"/>
    <w:rsid w:val="00A2427C"/>
    <w:rsid w:val="00A243E4"/>
    <w:rsid w:val="00A2459D"/>
    <w:rsid w:val="00A24E23"/>
    <w:rsid w:val="00A2566C"/>
    <w:rsid w:val="00A25F05"/>
    <w:rsid w:val="00A26060"/>
    <w:rsid w:val="00A26491"/>
    <w:rsid w:val="00A26C14"/>
    <w:rsid w:val="00A27A03"/>
    <w:rsid w:val="00A30256"/>
    <w:rsid w:val="00A30B2D"/>
    <w:rsid w:val="00A311AE"/>
    <w:rsid w:val="00A312A6"/>
    <w:rsid w:val="00A3130E"/>
    <w:rsid w:val="00A3193B"/>
    <w:rsid w:val="00A324CF"/>
    <w:rsid w:val="00A32666"/>
    <w:rsid w:val="00A32AD2"/>
    <w:rsid w:val="00A32E8B"/>
    <w:rsid w:val="00A32ED6"/>
    <w:rsid w:val="00A32F6B"/>
    <w:rsid w:val="00A33776"/>
    <w:rsid w:val="00A33B06"/>
    <w:rsid w:val="00A33FAF"/>
    <w:rsid w:val="00A344A5"/>
    <w:rsid w:val="00A346C3"/>
    <w:rsid w:val="00A34D4A"/>
    <w:rsid w:val="00A35553"/>
    <w:rsid w:val="00A35B92"/>
    <w:rsid w:val="00A36155"/>
    <w:rsid w:val="00A3629E"/>
    <w:rsid w:val="00A365AD"/>
    <w:rsid w:val="00A36728"/>
    <w:rsid w:val="00A37A91"/>
    <w:rsid w:val="00A414FE"/>
    <w:rsid w:val="00A4150A"/>
    <w:rsid w:val="00A423E6"/>
    <w:rsid w:val="00A42A3A"/>
    <w:rsid w:val="00A42A85"/>
    <w:rsid w:val="00A42D07"/>
    <w:rsid w:val="00A43B0F"/>
    <w:rsid w:val="00A44598"/>
    <w:rsid w:val="00A44852"/>
    <w:rsid w:val="00A449A2"/>
    <w:rsid w:val="00A44ABF"/>
    <w:rsid w:val="00A44B43"/>
    <w:rsid w:val="00A4503E"/>
    <w:rsid w:val="00A450C0"/>
    <w:rsid w:val="00A45468"/>
    <w:rsid w:val="00A4675E"/>
    <w:rsid w:val="00A471A8"/>
    <w:rsid w:val="00A4791B"/>
    <w:rsid w:val="00A50A48"/>
    <w:rsid w:val="00A51180"/>
    <w:rsid w:val="00A51242"/>
    <w:rsid w:val="00A514F4"/>
    <w:rsid w:val="00A51522"/>
    <w:rsid w:val="00A51545"/>
    <w:rsid w:val="00A51573"/>
    <w:rsid w:val="00A51A5E"/>
    <w:rsid w:val="00A52895"/>
    <w:rsid w:val="00A52D7D"/>
    <w:rsid w:val="00A539A5"/>
    <w:rsid w:val="00A53DA0"/>
    <w:rsid w:val="00A5404D"/>
    <w:rsid w:val="00A555A7"/>
    <w:rsid w:val="00A55763"/>
    <w:rsid w:val="00A562B3"/>
    <w:rsid w:val="00A564A3"/>
    <w:rsid w:val="00A5765D"/>
    <w:rsid w:val="00A579BD"/>
    <w:rsid w:val="00A607CB"/>
    <w:rsid w:val="00A609B2"/>
    <w:rsid w:val="00A611AF"/>
    <w:rsid w:val="00A612C9"/>
    <w:rsid w:val="00A6156F"/>
    <w:rsid w:val="00A615E2"/>
    <w:rsid w:val="00A62390"/>
    <w:rsid w:val="00A62817"/>
    <w:rsid w:val="00A6281F"/>
    <w:rsid w:val="00A6351F"/>
    <w:rsid w:val="00A63809"/>
    <w:rsid w:val="00A64278"/>
    <w:rsid w:val="00A64A6E"/>
    <w:rsid w:val="00A64C51"/>
    <w:rsid w:val="00A64D1C"/>
    <w:rsid w:val="00A6519F"/>
    <w:rsid w:val="00A65931"/>
    <w:rsid w:val="00A65A70"/>
    <w:rsid w:val="00A6610F"/>
    <w:rsid w:val="00A66484"/>
    <w:rsid w:val="00A6665F"/>
    <w:rsid w:val="00A66F36"/>
    <w:rsid w:val="00A676D9"/>
    <w:rsid w:val="00A677F2"/>
    <w:rsid w:val="00A67EFC"/>
    <w:rsid w:val="00A7031E"/>
    <w:rsid w:val="00A7107F"/>
    <w:rsid w:val="00A710A8"/>
    <w:rsid w:val="00A71140"/>
    <w:rsid w:val="00A7205E"/>
    <w:rsid w:val="00A72904"/>
    <w:rsid w:val="00A72BA6"/>
    <w:rsid w:val="00A731D1"/>
    <w:rsid w:val="00A73F26"/>
    <w:rsid w:val="00A7409E"/>
    <w:rsid w:val="00A74692"/>
    <w:rsid w:val="00A74DEA"/>
    <w:rsid w:val="00A74FF9"/>
    <w:rsid w:val="00A75286"/>
    <w:rsid w:val="00A7544D"/>
    <w:rsid w:val="00A75799"/>
    <w:rsid w:val="00A75A52"/>
    <w:rsid w:val="00A7618B"/>
    <w:rsid w:val="00A762DA"/>
    <w:rsid w:val="00A7640B"/>
    <w:rsid w:val="00A773A8"/>
    <w:rsid w:val="00A77477"/>
    <w:rsid w:val="00A7778B"/>
    <w:rsid w:val="00A77C8D"/>
    <w:rsid w:val="00A77EAC"/>
    <w:rsid w:val="00A803BC"/>
    <w:rsid w:val="00A80857"/>
    <w:rsid w:val="00A80969"/>
    <w:rsid w:val="00A80D5E"/>
    <w:rsid w:val="00A818C0"/>
    <w:rsid w:val="00A81A58"/>
    <w:rsid w:val="00A8203C"/>
    <w:rsid w:val="00A82B9E"/>
    <w:rsid w:val="00A838D4"/>
    <w:rsid w:val="00A83C4F"/>
    <w:rsid w:val="00A84C4B"/>
    <w:rsid w:val="00A84D99"/>
    <w:rsid w:val="00A850F1"/>
    <w:rsid w:val="00A85798"/>
    <w:rsid w:val="00A85AE0"/>
    <w:rsid w:val="00A8609D"/>
    <w:rsid w:val="00A86B19"/>
    <w:rsid w:val="00A86DE1"/>
    <w:rsid w:val="00A86EA7"/>
    <w:rsid w:val="00A876F5"/>
    <w:rsid w:val="00A87E18"/>
    <w:rsid w:val="00A904CC"/>
    <w:rsid w:val="00A90D55"/>
    <w:rsid w:val="00A91058"/>
    <w:rsid w:val="00A91244"/>
    <w:rsid w:val="00A91774"/>
    <w:rsid w:val="00A91C7F"/>
    <w:rsid w:val="00A91E3C"/>
    <w:rsid w:val="00A92066"/>
    <w:rsid w:val="00A9224A"/>
    <w:rsid w:val="00A92776"/>
    <w:rsid w:val="00A92B05"/>
    <w:rsid w:val="00A92F3A"/>
    <w:rsid w:val="00A93181"/>
    <w:rsid w:val="00A9349B"/>
    <w:rsid w:val="00A938E6"/>
    <w:rsid w:val="00A93CCF"/>
    <w:rsid w:val="00A945EE"/>
    <w:rsid w:val="00A94E4E"/>
    <w:rsid w:val="00A94FC7"/>
    <w:rsid w:val="00A95093"/>
    <w:rsid w:val="00A95514"/>
    <w:rsid w:val="00A95BD5"/>
    <w:rsid w:val="00A95C53"/>
    <w:rsid w:val="00A96904"/>
    <w:rsid w:val="00A96F78"/>
    <w:rsid w:val="00A9738B"/>
    <w:rsid w:val="00A979E1"/>
    <w:rsid w:val="00A97FF0"/>
    <w:rsid w:val="00AA01EB"/>
    <w:rsid w:val="00AA0B9E"/>
    <w:rsid w:val="00AA0E7C"/>
    <w:rsid w:val="00AA1087"/>
    <w:rsid w:val="00AA1EEE"/>
    <w:rsid w:val="00AA22E4"/>
    <w:rsid w:val="00AA247C"/>
    <w:rsid w:val="00AA25A9"/>
    <w:rsid w:val="00AA26D9"/>
    <w:rsid w:val="00AA278A"/>
    <w:rsid w:val="00AA2DB5"/>
    <w:rsid w:val="00AA3183"/>
    <w:rsid w:val="00AA36FD"/>
    <w:rsid w:val="00AA3B0A"/>
    <w:rsid w:val="00AA4605"/>
    <w:rsid w:val="00AA4661"/>
    <w:rsid w:val="00AA4FD5"/>
    <w:rsid w:val="00AA51AD"/>
    <w:rsid w:val="00AA5478"/>
    <w:rsid w:val="00AA58F5"/>
    <w:rsid w:val="00AA591E"/>
    <w:rsid w:val="00AA5DF4"/>
    <w:rsid w:val="00AA5FD3"/>
    <w:rsid w:val="00AA65C9"/>
    <w:rsid w:val="00AA66CB"/>
    <w:rsid w:val="00AA69E7"/>
    <w:rsid w:val="00AA6DE1"/>
    <w:rsid w:val="00AB0A32"/>
    <w:rsid w:val="00AB0B90"/>
    <w:rsid w:val="00AB0E56"/>
    <w:rsid w:val="00AB0ED5"/>
    <w:rsid w:val="00AB18AC"/>
    <w:rsid w:val="00AB1EB7"/>
    <w:rsid w:val="00AB3453"/>
    <w:rsid w:val="00AB3A15"/>
    <w:rsid w:val="00AB4029"/>
    <w:rsid w:val="00AB47B7"/>
    <w:rsid w:val="00AB4C50"/>
    <w:rsid w:val="00AB4DCD"/>
    <w:rsid w:val="00AB4ECC"/>
    <w:rsid w:val="00AB4F0F"/>
    <w:rsid w:val="00AB51B1"/>
    <w:rsid w:val="00AB53E3"/>
    <w:rsid w:val="00AB60E2"/>
    <w:rsid w:val="00AB6601"/>
    <w:rsid w:val="00AB674E"/>
    <w:rsid w:val="00AB6D79"/>
    <w:rsid w:val="00AB709E"/>
    <w:rsid w:val="00AB7458"/>
    <w:rsid w:val="00AB7806"/>
    <w:rsid w:val="00AC02C1"/>
    <w:rsid w:val="00AC03BF"/>
    <w:rsid w:val="00AC0AB6"/>
    <w:rsid w:val="00AC10AD"/>
    <w:rsid w:val="00AC19CD"/>
    <w:rsid w:val="00AC1E55"/>
    <w:rsid w:val="00AC2007"/>
    <w:rsid w:val="00AC2E10"/>
    <w:rsid w:val="00AC3D06"/>
    <w:rsid w:val="00AC3E0B"/>
    <w:rsid w:val="00AC429F"/>
    <w:rsid w:val="00AC4633"/>
    <w:rsid w:val="00AC527C"/>
    <w:rsid w:val="00AC60B4"/>
    <w:rsid w:val="00AC6159"/>
    <w:rsid w:val="00AC662A"/>
    <w:rsid w:val="00AC67B6"/>
    <w:rsid w:val="00AC7D98"/>
    <w:rsid w:val="00AC7DEF"/>
    <w:rsid w:val="00AD00C5"/>
    <w:rsid w:val="00AD0278"/>
    <w:rsid w:val="00AD07A8"/>
    <w:rsid w:val="00AD095D"/>
    <w:rsid w:val="00AD148A"/>
    <w:rsid w:val="00AD165F"/>
    <w:rsid w:val="00AD1D5F"/>
    <w:rsid w:val="00AD2794"/>
    <w:rsid w:val="00AD2D26"/>
    <w:rsid w:val="00AD2DC5"/>
    <w:rsid w:val="00AD342F"/>
    <w:rsid w:val="00AD3455"/>
    <w:rsid w:val="00AD3C7F"/>
    <w:rsid w:val="00AD3CAD"/>
    <w:rsid w:val="00AD516D"/>
    <w:rsid w:val="00AD57B8"/>
    <w:rsid w:val="00AD5A99"/>
    <w:rsid w:val="00AD69FF"/>
    <w:rsid w:val="00AD702B"/>
    <w:rsid w:val="00AD72E6"/>
    <w:rsid w:val="00AD737E"/>
    <w:rsid w:val="00AD763A"/>
    <w:rsid w:val="00AD7C95"/>
    <w:rsid w:val="00AD7FCD"/>
    <w:rsid w:val="00AE0768"/>
    <w:rsid w:val="00AE20CA"/>
    <w:rsid w:val="00AE21FA"/>
    <w:rsid w:val="00AE23A6"/>
    <w:rsid w:val="00AE25C9"/>
    <w:rsid w:val="00AE2BED"/>
    <w:rsid w:val="00AE3B47"/>
    <w:rsid w:val="00AE3DE1"/>
    <w:rsid w:val="00AE4096"/>
    <w:rsid w:val="00AE47AC"/>
    <w:rsid w:val="00AE5439"/>
    <w:rsid w:val="00AE5684"/>
    <w:rsid w:val="00AE576F"/>
    <w:rsid w:val="00AE601D"/>
    <w:rsid w:val="00AE61B2"/>
    <w:rsid w:val="00AE653E"/>
    <w:rsid w:val="00AE6982"/>
    <w:rsid w:val="00AE78D1"/>
    <w:rsid w:val="00AE7BB8"/>
    <w:rsid w:val="00AE7F89"/>
    <w:rsid w:val="00AF10EC"/>
    <w:rsid w:val="00AF2D54"/>
    <w:rsid w:val="00AF2E52"/>
    <w:rsid w:val="00AF3458"/>
    <w:rsid w:val="00AF3CE1"/>
    <w:rsid w:val="00AF3F7B"/>
    <w:rsid w:val="00AF42B4"/>
    <w:rsid w:val="00AF454F"/>
    <w:rsid w:val="00AF4B8A"/>
    <w:rsid w:val="00AF4F1B"/>
    <w:rsid w:val="00AF5572"/>
    <w:rsid w:val="00AF586B"/>
    <w:rsid w:val="00AF5A2E"/>
    <w:rsid w:val="00AF5EC6"/>
    <w:rsid w:val="00AF69F9"/>
    <w:rsid w:val="00AF6C38"/>
    <w:rsid w:val="00AF6E8A"/>
    <w:rsid w:val="00AF7213"/>
    <w:rsid w:val="00AF7771"/>
    <w:rsid w:val="00AF7D92"/>
    <w:rsid w:val="00AF7F41"/>
    <w:rsid w:val="00B011CC"/>
    <w:rsid w:val="00B012C3"/>
    <w:rsid w:val="00B014BF"/>
    <w:rsid w:val="00B01900"/>
    <w:rsid w:val="00B01C53"/>
    <w:rsid w:val="00B0212B"/>
    <w:rsid w:val="00B024C3"/>
    <w:rsid w:val="00B024E4"/>
    <w:rsid w:val="00B0354A"/>
    <w:rsid w:val="00B04048"/>
    <w:rsid w:val="00B04246"/>
    <w:rsid w:val="00B04F3D"/>
    <w:rsid w:val="00B05066"/>
    <w:rsid w:val="00B0530D"/>
    <w:rsid w:val="00B05702"/>
    <w:rsid w:val="00B05B34"/>
    <w:rsid w:val="00B06537"/>
    <w:rsid w:val="00B06DD9"/>
    <w:rsid w:val="00B07CC4"/>
    <w:rsid w:val="00B07CD6"/>
    <w:rsid w:val="00B07E52"/>
    <w:rsid w:val="00B10010"/>
    <w:rsid w:val="00B101BA"/>
    <w:rsid w:val="00B1026B"/>
    <w:rsid w:val="00B1104B"/>
    <w:rsid w:val="00B115A9"/>
    <w:rsid w:val="00B11775"/>
    <w:rsid w:val="00B11950"/>
    <w:rsid w:val="00B11C25"/>
    <w:rsid w:val="00B12925"/>
    <w:rsid w:val="00B12E09"/>
    <w:rsid w:val="00B12F75"/>
    <w:rsid w:val="00B1302D"/>
    <w:rsid w:val="00B134EB"/>
    <w:rsid w:val="00B149E6"/>
    <w:rsid w:val="00B14C1B"/>
    <w:rsid w:val="00B1513F"/>
    <w:rsid w:val="00B1576B"/>
    <w:rsid w:val="00B15B89"/>
    <w:rsid w:val="00B160A2"/>
    <w:rsid w:val="00B162E1"/>
    <w:rsid w:val="00B16A11"/>
    <w:rsid w:val="00B1746F"/>
    <w:rsid w:val="00B20150"/>
    <w:rsid w:val="00B20492"/>
    <w:rsid w:val="00B20725"/>
    <w:rsid w:val="00B2087E"/>
    <w:rsid w:val="00B209E3"/>
    <w:rsid w:val="00B20B11"/>
    <w:rsid w:val="00B20B94"/>
    <w:rsid w:val="00B21CEC"/>
    <w:rsid w:val="00B224A1"/>
    <w:rsid w:val="00B23C77"/>
    <w:rsid w:val="00B23C9B"/>
    <w:rsid w:val="00B2458A"/>
    <w:rsid w:val="00B248D0"/>
    <w:rsid w:val="00B25DC7"/>
    <w:rsid w:val="00B2628E"/>
    <w:rsid w:val="00B264A1"/>
    <w:rsid w:val="00B266B0"/>
    <w:rsid w:val="00B26DB7"/>
    <w:rsid w:val="00B275F6"/>
    <w:rsid w:val="00B27921"/>
    <w:rsid w:val="00B3000E"/>
    <w:rsid w:val="00B3021E"/>
    <w:rsid w:val="00B30D4E"/>
    <w:rsid w:val="00B326A8"/>
    <w:rsid w:val="00B3291A"/>
    <w:rsid w:val="00B329EB"/>
    <w:rsid w:val="00B32B5C"/>
    <w:rsid w:val="00B32E79"/>
    <w:rsid w:val="00B32FCD"/>
    <w:rsid w:val="00B33508"/>
    <w:rsid w:val="00B3377E"/>
    <w:rsid w:val="00B33973"/>
    <w:rsid w:val="00B33FC7"/>
    <w:rsid w:val="00B34039"/>
    <w:rsid w:val="00B34AD8"/>
    <w:rsid w:val="00B34E63"/>
    <w:rsid w:val="00B34E6C"/>
    <w:rsid w:val="00B3514B"/>
    <w:rsid w:val="00B351A9"/>
    <w:rsid w:val="00B3532E"/>
    <w:rsid w:val="00B3570E"/>
    <w:rsid w:val="00B35DA4"/>
    <w:rsid w:val="00B35FF6"/>
    <w:rsid w:val="00B36CAD"/>
    <w:rsid w:val="00B407B9"/>
    <w:rsid w:val="00B40A72"/>
    <w:rsid w:val="00B40A96"/>
    <w:rsid w:val="00B40AD1"/>
    <w:rsid w:val="00B41426"/>
    <w:rsid w:val="00B4184B"/>
    <w:rsid w:val="00B41877"/>
    <w:rsid w:val="00B41F31"/>
    <w:rsid w:val="00B42195"/>
    <w:rsid w:val="00B422A7"/>
    <w:rsid w:val="00B422EE"/>
    <w:rsid w:val="00B424D4"/>
    <w:rsid w:val="00B4294A"/>
    <w:rsid w:val="00B42A32"/>
    <w:rsid w:val="00B42FA6"/>
    <w:rsid w:val="00B43334"/>
    <w:rsid w:val="00B4399E"/>
    <w:rsid w:val="00B43A16"/>
    <w:rsid w:val="00B4441B"/>
    <w:rsid w:val="00B44758"/>
    <w:rsid w:val="00B45CE1"/>
    <w:rsid w:val="00B46633"/>
    <w:rsid w:val="00B46A75"/>
    <w:rsid w:val="00B470A7"/>
    <w:rsid w:val="00B471A4"/>
    <w:rsid w:val="00B478F6"/>
    <w:rsid w:val="00B47CCE"/>
    <w:rsid w:val="00B500CD"/>
    <w:rsid w:val="00B5109D"/>
    <w:rsid w:val="00B5239C"/>
    <w:rsid w:val="00B525C5"/>
    <w:rsid w:val="00B52AF7"/>
    <w:rsid w:val="00B52C07"/>
    <w:rsid w:val="00B53259"/>
    <w:rsid w:val="00B53893"/>
    <w:rsid w:val="00B54695"/>
    <w:rsid w:val="00B548C2"/>
    <w:rsid w:val="00B54B6A"/>
    <w:rsid w:val="00B54D9E"/>
    <w:rsid w:val="00B55428"/>
    <w:rsid w:val="00B55F0D"/>
    <w:rsid w:val="00B561B6"/>
    <w:rsid w:val="00B570BF"/>
    <w:rsid w:val="00B60471"/>
    <w:rsid w:val="00B60B8F"/>
    <w:rsid w:val="00B61206"/>
    <w:rsid w:val="00B618E5"/>
    <w:rsid w:val="00B625CC"/>
    <w:rsid w:val="00B63337"/>
    <w:rsid w:val="00B633DC"/>
    <w:rsid w:val="00B6369F"/>
    <w:rsid w:val="00B639D7"/>
    <w:rsid w:val="00B63E3C"/>
    <w:rsid w:val="00B64599"/>
    <w:rsid w:val="00B64AA7"/>
    <w:rsid w:val="00B64D0D"/>
    <w:rsid w:val="00B64E7F"/>
    <w:rsid w:val="00B653A3"/>
    <w:rsid w:val="00B65452"/>
    <w:rsid w:val="00B654E6"/>
    <w:rsid w:val="00B65A30"/>
    <w:rsid w:val="00B66594"/>
    <w:rsid w:val="00B66DA3"/>
    <w:rsid w:val="00B67805"/>
    <w:rsid w:val="00B67B00"/>
    <w:rsid w:val="00B701FE"/>
    <w:rsid w:val="00B70824"/>
    <w:rsid w:val="00B70D9C"/>
    <w:rsid w:val="00B70F3A"/>
    <w:rsid w:val="00B71855"/>
    <w:rsid w:val="00B721C6"/>
    <w:rsid w:val="00B721CD"/>
    <w:rsid w:val="00B7245E"/>
    <w:rsid w:val="00B7267A"/>
    <w:rsid w:val="00B726FF"/>
    <w:rsid w:val="00B72A5B"/>
    <w:rsid w:val="00B72AA4"/>
    <w:rsid w:val="00B72E52"/>
    <w:rsid w:val="00B735FB"/>
    <w:rsid w:val="00B73CEE"/>
    <w:rsid w:val="00B75454"/>
    <w:rsid w:val="00B76BCD"/>
    <w:rsid w:val="00B76EE9"/>
    <w:rsid w:val="00B7710B"/>
    <w:rsid w:val="00B77231"/>
    <w:rsid w:val="00B77880"/>
    <w:rsid w:val="00B77B84"/>
    <w:rsid w:val="00B80D90"/>
    <w:rsid w:val="00B80E42"/>
    <w:rsid w:val="00B81A7B"/>
    <w:rsid w:val="00B81E7F"/>
    <w:rsid w:val="00B82613"/>
    <w:rsid w:val="00B826B1"/>
    <w:rsid w:val="00B828B5"/>
    <w:rsid w:val="00B82ED8"/>
    <w:rsid w:val="00B83E1B"/>
    <w:rsid w:val="00B845D0"/>
    <w:rsid w:val="00B84A80"/>
    <w:rsid w:val="00B84E9C"/>
    <w:rsid w:val="00B85522"/>
    <w:rsid w:val="00B87373"/>
    <w:rsid w:val="00B87378"/>
    <w:rsid w:val="00B878EE"/>
    <w:rsid w:val="00B878FA"/>
    <w:rsid w:val="00B907C1"/>
    <w:rsid w:val="00B90E2A"/>
    <w:rsid w:val="00B90F2A"/>
    <w:rsid w:val="00B91730"/>
    <w:rsid w:val="00B9198D"/>
    <w:rsid w:val="00B9222C"/>
    <w:rsid w:val="00B925DD"/>
    <w:rsid w:val="00B92D25"/>
    <w:rsid w:val="00B93008"/>
    <w:rsid w:val="00B9406D"/>
    <w:rsid w:val="00B94850"/>
    <w:rsid w:val="00B94BA7"/>
    <w:rsid w:val="00B94E0E"/>
    <w:rsid w:val="00B953BB"/>
    <w:rsid w:val="00B963D8"/>
    <w:rsid w:val="00B96413"/>
    <w:rsid w:val="00B96B68"/>
    <w:rsid w:val="00B9745E"/>
    <w:rsid w:val="00B97CA3"/>
    <w:rsid w:val="00B97E0D"/>
    <w:rsid w:val="00BA07A0"/>
    <w:rsid w:val="00BA0F8F"/>
    <w:rsid w:val="00BA1104"/>
    <w:rsid w:val="00BA1167"/>
    <w:rsid w:val="00BA1872"/>
    <w:rsid w:val="00BA1913"/>
    <w:rsid w:val="00BA1935"/>
    <w:rsid w:val="00BA2BC9"/>
    <w:rsid w:val="00BA31D8"/>
    <w:rsid w:val="00BA3D8A"/>
    <w:rsid w:val="00BA3E70"/>
    <w:rsid w:val="00BA4641"/>
    <w:rsid w:val="00BA4A54"/>
    <w:rsid w:val="00BA605A"/>
    <w:rsid w:val="00BA66D5"/>
    <w:rsid w:val="00BA7205"/>
    <w:rsid w:val="00BA7645"/>
    <w:rsid w:val="00BA76A9"/>
    <w:rsid w:val="00BB0595"/>
    <w:rsid w:val="00BB0949"/>
    <w:rsid w:val="00BB1B47"/>
    <w:rsid w:val="00BB1E54"/>
    <w:rsid w:val="00BB254C"/>
    <w:rsid w:val="00BB2F36"/>
    <w:rsid w:val="00BB3386"/>
    <w:rsid w:val="00BB37D8"/>
    <w:rsid w:val="00BB38A4"/>
    <w:rsid w:val="00BB3E2B"/>
    <w:rsid w:val="00BB4727"/>
    <w:rsid w:val="00BB4EA2"/>
    <w:rsid w:val="00BB4FBA"/>
    <w:rsid w:val="00BB54C5"/>
    <w:rsid w:val="00BB5AEA"/>
    <w:rsid w:val="00BB5CDE"/>
    <w:rsid w:val="00BB5D1C"/>
    <w:rsid w:val="00BB6552"/>
    <w:rsid w:val="00BB65E0"/>
    <w:rsid w:val="00BB69EF"/>
    <w:rsid w:val="00BB6B9B"/>
    <w:rsid w:val="00BB6FE1"/>
    <w:rsid w:val="00BB72D3"/>
    <w:rsid w:val="00BB754F"/>
    <w:rsid w:val="00BC0006"/>
    <w:rsid w:val="00BC0058"/>
    <w:rsid w:val="00BC07D4"/>
    <w:rsid w:val="00BC0A5D"/>
    <w:rsid w:val="00BC0BAB"/>
    <w:rsid w:val="00BC0BE3"/>
    <w:rsid w:val="00BC1AD9"/>
    <w:rsid w:val="00BC1E21"/>
    <w:rsid w:val="00BC2396"/>
    <w:rsid w:val="00BC2415"/>
    <w:rsid w:val="00BC26B6"/>
    <w:rsid w:val="00BC2DCF"/>
    <w:rsid w:val="00BC3257"/>
    <w:rsid w:val="00BC32E7"/>
    <w:rsid w:val="00BC4F81"/>
    <w:rsid w:val="00BC5193"/>
    <w:rsid w:val="00BC5670"/>
    <w:rsid w:val="00BC58B9"/>
    <w:rsid w:val="00BC5DEA"/>
    <w:rsid w:val="00BC6921"/>
    <w:rsid w:val="00BC6AF8"/>
    <w:rsid w:val="00BC6F8B"/>
    <w:rsid w:val="00BC7FB5"/>
    <w:rsid w:val="00BD00DB"/>
    <w:rsid w:val="00BD0454"/>
    <w:rsid w:val="00BD07C3"/>
    <w:rsid w:val="00BD0D08"/>
    <w:rsid w:val="00BD0D86"/>
    <w:rsid w:val="00BD194A"/>
    <w:rsid w:val="00BD28DD"/>
    <w:rsid w:val="00BD2A02"/>
    <w:rsid w:val="00BD2F13"/>
    <w:rsid w:val="00BD3056"/>
    <w:rsid w:val="00BD3763"/>
    <w:rsid w:val="00BD3846"/>
    <w:rsid w:val="00BD3E68"/>
    <w:rsid w:val="00BD48AC"/>
    <w:rsid w:val="00BD4E05"/>
    <w:rsid w:val="00BD4E4A"/>
    <w:rsid w:val="00BD537A"/>
    <w:rsid w:val="00BD55CA"/>
    <w:rsid w:val="00BD5751"/>
    <w:rsid w:val="00BD57C3"/>
    <w:rsid w:val="00BD5833"/>
    <w:rsid w:val="00BD588E"/>
    <w:rsid w:val="00BD598A"/>
    <w:rsid w:val="00BD5C7A"/>
    <w:rsid w:val="00BD6DA2"/>
    <w:rsid w:val="00BD723F"/>
    <w:rsid w:val="00BD75B4"/>
    <w:rsid w:val="00BD7D14"/>
    <w:rsid w:val="00BE02B4"/>
    <w:rsid w:val="00BE0830"/>
    <w:rsid w:val="00BE134C"/>
    <w:rsid w:val="00BE1BB3"/>
    <w:rsid w:val="00BE1D09"/>
    <w:rsid w:val="00BE2503"/>
    <w:rsid w:val="00BE28C1"/>
    <w:rsid w:val="00BE2FDF"/>
    <w:rsid w:val="00BE3492"/>
    <w:rsid w:val="00BE3B62"/>
    <w:rsid w:val="00BE457B"/>
    <w:rsid w:val="00BE4EC9"/>
    <w:rsid w:val="00BE631E"/>
    <w:rsid w:val="00BE6BEC"/>
    <w:rsid w:val="00BE6F88"/>
    <w:rsid w:val="00BF0CCF"/>
    <w:rsid w:val="00BF0FC5"/>
    <w:rsid w:val="00BF1034"/>
    <w:rsid w:val="00BF10BC"/>
    <w:rsid w:val="00BF19CA"/>
    <w:rsid w:val="00BF1C6E"/>
    <w:rsid w:val="00BF1E13"/>
    <w:rsid w:val="00BF1F73"/>
    <w:rsid w:val="00BF21AC"/>
    <w:rsid w:val="00BF2E53"/>
    <w:rsid w:val="00BF2E6C"/>
    <w:rsid w:val="00BF352A"/>
    <w:rsid w:val="00BF3669"/>
    <w:rsid w:val="00BF3C0D"/>
    <w:rsid w:val="00BF4131"/>
    <w:rsid w:val="00BF46C0"/>
    <w:rsid w:val="00BF46DB"/>
    <w:rsid w:val="00BF4B8A"/>
    <w:rsid w:val="00BF4BC7"/>
    <w:rsid w:val="00BF4EF6"/>
    <w:rsid w:val="00BF4F0D"/>
    <w:rsid w:val="00BF5545"/>
    <w:rsid w:val="00BF5EAA"/>
    <w:rsid w:val="00BF6252"/>
    <w:rsid w:val="00BF6353"/>
    <w:rsid w:val="00BF643E"/>
    <w:rsid w:val="00BF6537"/>
    <w:rsid w:val="00BF711C"/>
    <w:rsid w:val="00BF748E"/>
    <w:rsid w:val="00BF789B"/>
    <w:rsid w:val="00BF7CAD"/>
    <w:rsid w:val="00BF7F1F"/>
    <w:rsid w:val="00C00D82"/>
    <w:rsid w:val="00C010A6"/>
    <w:rsid w:val="00C01E28"/>
    <w:rsid w:val="00C03309"/>
    <w:rsid w:val="00C037E0"/>
    <w:rsid w:val="00C03E0C"/>
    <w:rsid w:val="00C04FA9"/>
    <w:rsid w:val="00C05759"/>
    <w:rsid w:val="00C06067"/>
    <w:rsid w:val="00C061B5"/>
    <w:rsid w:val="00C06459"/>
    <w:rsid w:val="00C06634"/>
    <w:rsid w:val="00C06804"/>
    <w:rsid w:val="00C072FE"/>
    <w:rsid w:val="00C07AE5"/>
    <w:rsid w:val="00C07B1C"/>
    <w:rsid w:val="00C10A3E"/>
    <w:rsid w:val="00C1140A"/>
    <w:rsid w:val="00C11ADE"/>
    <w:rsid w:val="00C12039"/>
    <w:rsid w:val="00C12142"/>
    <w:rsid w:val="00C126E0"/>
    <w:rsid w:val="00C128BC"/>
    <w:rsid w:val="00C12E39"/>
    <w:rsid w:val="00C12E44"/>
    <w:rsid w:val="00C13623"/>
    <w:rsid w:val="00C13A30"/>
    <w:rsid w:val="00C13D47"/>
    <w:rsid w:val="00C14164"/>
    <w:rsid w:val="00C14C53"/>
    <w:rsid w:val="00C15977"/>
    <w:rsid w:val="00C15A7D"/>
    <w:rsid w:val="00C15BEC"/>
    <w:rsid w:val="00C15D8E"/>
    <w:rsid w:val="00C15F7E"/>
    <w:rsid w:val="00C16ABF"/>
    <w:rsid w:val="00C17012"/>
    <w:rsid w:val="00C17328"/>
    <w:rsid w:val="00C178FB"/>
    <w:rsid w:val="00C1796A"/>
    <w:rsid w:val="00C179CF"/>
    <w:rsid w:val="00C17DF9"/>
    <w:rsid w:val="00C201EB"/>
    <w:rsid w:val="00C20ACC"/>
    <w:rsid w:val="00C21DA6"/>
    <w:rsid w:val="00C22763"/>
    <w:rsid w:val="00C22B28"/>
    <w:rsid w:val="00C22DF0"/>
    <w:rsid w:val="00C2377F"/>
    <w:rsid w:val="00C24A32"/>
    <w:rsid w:val="00C257B7"/>
    <w:rsid w:val="00C270CE"/>
    <w:rsid w:val="00C272E8"/>
    <w:rsid w:val="00C301A9"/>
    <w:rsid w:val="00C305A5"/>
    <w:rsid w:val="00C30ABC"/>
    <w:rsid w:val="00C30B2F"/>
    <w:rsid w:val="00C30B60"/>
    <w:rsid w:val="00C31E08"/>
    <w:rsid w:val="00C31E74"/>
    <w:rsid w:val="00C31FAA"/>
    <w:rsid w:val="00C32190"/>
    <w:rsid w:val="00C3297E"/>
    <w:rsid w:val="00C33149"/>
    <w:rsid w:val="00C33359"/>
    <w:rsid w:val="00C33499"/>
    <w:rsid w:val="00C33D22"/>
    <w:rsid w:val="00C346B9"/>
    <w:rsid w:val="00C348D6"/>
    <w:rsid w:val="00C3504C"/>
    <w:rsid w:val="00C35085"/>
    <w:rsid w:val="00C3614C"/>
    <w:rsid w:val="00C365E7"/>
    <w:rsid w:val="00C36DD2"/>
    <w:rsid w:val="00C36E34"/>
    <w:rsid w:val="00C36F12"/>
    <w:rsid w:val="00C40388"/>
    <w:rsid w:val="00C404D7"/>
    <w:rsid w:val="00C404EE"/>
    <w:rsid w:val="00C40C58"/>
    <w:rsid w:val="00C4171B"/>
    <w:rsid w:val="00C41A1E"/>
    <w:rsid w:val="00C42689"/>
    <w:rsid w:val="00C42988"/>
    <w:rsid w:val="00C42BD4"/>
    <w:rsid w:val="00C43703"/>
    <w:rsid w:val="00C437D9"/>
    <w:rsid w:val="00C43ED2"/>
    <w:rsid w:val="00C43FF0"/>
    <w:rsid w:val="00C44124"/>
    <w:rsid w:val="00C44641"/>
    <w:rsid w:val="00C44BDA"/>
    <w:rsid w:val="00C44EE0"/>
    <w:rsid w:val="00C45EF5"/>
    <w:rsid w:val="00C461BD"/>
    <w:rsid w:val="00C46B7E"/>
    <w:rsid w:val="00C474D6"/>
    <w:rsid w:val="00C47538"/>
    <w:rsid w:val="00C47748"/>
    <w:rsid w:val="00C4792C"/>
    <w:rsid w:val="00C5099B"/>
    <w:rsid w:val="00C50A4E"/>
    <w:rsid w:val="00C51C37"/>
    <w:rsid w:val="00C520B1"/>
    <w:rsid w:val="00C522D6"/>
    <w:rsid w:val="00C52695"/>
    <w:rsid w:val="00C52742"/>
    <w:rsid w:val="00C52C52"/>
    <w:rsid w:val="00C52F40"/>
    <w:rsid w:val="00C53EFC"/>
    <w:rsid w:val="00C54020"/>
    <w:rsid w:val="00C5406F"/>
    <w:rsid w:val="00C545C5"/>
    <w:rsid w:val="00C54817"/>
    <w:rsid w:val="00C54895"/>
    <w:rsid w:val="00C54F35"/>
    <w:rsid w:val="00C55566"/>
    <w:rsid w:val="00C55AB8"/>
    <w:rsid w:val="00C56861"/>
    <w:rsid w:val="00C57A01"/>
    <w:rsid w:val="00C57A2D"/>
    <w:rsid w:val="00C60B07"/>
    <w:rsid w:val="00C60BC0"/>
    <w:rsid w:val="00C61D4B"/>
    <w:rsid w:val="00C6250E"/>
    <w:rsid w:val="00C625B3"/>
    <w:rsid w:val="00C6293B"/>
    <w:rsid w:val="00C62B0A"/>
    <w:rsid w:val="00C63C52"/>
    <w:rsid w:val="00C63F08"/>
    <w:rsid w:val="00C641B1"/>
    <w:rsid w:val="00C645DF"/>
    <w:rsid w:val="00C650EA"/>
    <w:rsid w:val="00C6528C"/>
    <w:rsid w:val="00C65297"/>
    <w:rsid w:val="00C65572"/>
    <w:rsid w:val="00C657C2"/>
    <w:rsid w:val="00C661E8"/>
    <w:rsid w:val="00C666BC"/>
    <w:rsid w:val="00C668CA"/>
    <w:rsid w:val="00C6778A"/>
    <w:rsid w:val="00C678ED"/>
    <w:rsid w:val="00C67D21"/>
    <w:rsid w:val="00C67E9C"/>
    <w:rsid w:val="00C70084"/>
    <w:rsid w:val="00C70467"/>
    <w:rsid w:val="00C7059D"/>
    <w:rsid w:val="00C7090B"/>
    <w:rsid w:val="00C71483"/>
    <w:rsid w:val="00C7235B"/>
    <w:rsid w:val="00C72403"/>
    <w:rsid w:val="00C72746"/>
    <w:rsid w:val="00C72E18"/>
    <w:rsid w:val="00C731AD"/>
    <w:rsid w:val="00C73725"/>
    <w:rsid w:val="00C7380B"/>
    <w:rsid w:val="00C73C34"/>
    <w:rsid w:val="00C74286"/>
    <w:rsid w:val="00C742F6"/>
    <w:rsid w:val="00C74421"/>
    <w:rsid w:val="00C74A9E"/>
    <w:rsid w:val="00C75F2F"/>
    <w:rsid w:val="00C75FEE"/>
    <w:rsid w:val="00C760D2"/>
    <w:rsid w:val="00C76F1D"/>
    <w:rsid w:val="00C77937"/>
    <w:rsid w:val="00C77CA4"/>
    <w:rsid w:val="00C77D26"/>
    <w:rsid w:val="00C80BDF"/>
    <w:rsid w:val="00C815DF"/>
    <w:rsid w:val="00C81819"/>
    <w:rsid w:val="00C826FA"/>
    <w:rsid w:val="00C8293B"/>
    <w:rsid w:val="00C82BE4"/>
    <w:rsid w:val="00C82FEE"/>
    <w:rsid w:val="00C84CD5"/>
    <w:rsid w:val="00C84D39"/>
    <w:rsid w:val="00C85277"/>
    <w:rsid w:val="00C85806"/>
    <w:rsid w:val="00C85D76"/>
    <w:rsid w:val="00C8624E"/>
    <w:rsid w:val="00C86766"/>
    <w:rsid w:val="00C8728E"/>
    <w:rsid w:val="00C873AC"/>
    <w:rsid w:val="00C875B8"/>
    <w:rsid w:val="00C87B1F"/>
    <w:rsid w:val="00C87DA6"/>
    <w:rsid w:val="00C9046D"/>
    <w:rsid w:val="00C90992"/>
    <w:rsid w:val="00C91857"/>
    <w:rsid w:val="00C91E04"/>
    <w:rsid w:val="00C9213B"/>
    <w:rsid w:val="00C924AE"/>
    <w:rsid w:val="00C93068"/>
    <w:rsid w:val="00C9319D"/>
    <w:rsid w:val="00C93462"/>
    <w:rsid w:val="00C93BC6"/>
    <w:rsid w:val="00C94157"/>
    <w:rsid w:val="00C94384"/>
    <w:rsid w:val="00C94A34"/>
    <w:rsid w:val="00C94A6B"/>
    <w:rsid w:val="00C94C2B"/>
    <w:rsid w:val="00C94F73"/>
    <w:rsid w:val="00C953E1"/>
    <w:rsid w:val="00C95609"/>
    <w:rsid w:val="00C96F79"/>
    <w:rsid w:val="00C97CC2"/>
    <w:rsid w:val="00C97CF9"/>
    <w:rsid w:val="00CA0649"/>
    <w:rsid w:val="00CA1066"/>
    <w:rsid w:val="00CA17DD"/>
    <w:rsid w:val="00CA1863"/>
    <w:rsid w:val="00CA1941"/>
    <w:rsid w:val="00CA209E"/>
    <w:rsid w:val="00CA26CE"/>
    <w:rsid w:val="00CA2723"/>
    <w:rsid w:val="00CA391D"/>
    <w:rsid w:val="00CA3ACD"/>
    <w:rsid w:val="00CA4F74"/>
    <w:rsid w:val="00CA4F8B"/>
    <w:rsid w:val="00CA5445"/>
    <w:rsid w:val="00CA5F73"/>
    <w:rsid w:val="00CA6648"/>
    <w:rsid w:val="00CA6F78"/>
    <w:rsid w:val="00CA70CE"/>
    <w:rsid w:val="00CA7966"/>
    <w:rsid w:val="00CB0007"/>
    <w:rsid w:val="00CB0396"/>
    <w:rsid w:val="00CB09DA"/>
    <w:rsid w:val="00CB0BD9"/>
    <w:rsid w:val="00CB1163"/>
    <w:rsid w:val="00CB12C3"/>
    <w:rsid w:val="00CB1CAC"/>
    <w:rsid w:val="00CB1DE8"/>
    <w:rsid w:val="00CB1E3B"/>
    <w:rsid w:val="00CB1F1D"/>
    <w:rsid w:val="00CB2033"/>
    <w:rsid w:val="00CB20B8"/>
    <w:rsid w:val="00CB33C5"/>
    <w:rsid w:val="00CB4DDC"/>
    <w:rsid w:val="00CB5484"/>
    <w:rsid w:val="00CB6508"/>
    <w:rsid w:val="00CB6795"/>
    <w:rsid w:val="00CB71F8"/>
    <w:rsid w:val="00CB754A"/>
    <w:rsid w:val="00CB795E"/>
    <w:rsid w:val="00CB7BE5"/>
    <w:rsid w:val="00CC05D6"/>
    <w:rsid w:val="00CC180A"/>
    <w:rsid w:val="00CC23EB"/>
    <w:rsid w:val="00CC2652"/>
    <w:rsid w:val="00CC26DB"/>
    <w:rsid w:val="00CC28D5"/>
    <w:rsid w:val="00CC2A98"/>
    <w:rsid w:val="00CC300C"/>
    <w:rsid w:val="00CC35AE"/>
    <w:rsid w:val="00CC3DAA"/>
    <w:rsid w:val="00CC48EF"/>
    <w:rsid w:val="00CC4C2C"/>
    <w:rsid w:val="00CC5057"/>
    <w:rsid w:val="00CC54FB"/>
    <w:rsid w:val="00CC578E"/>
    <w:rsid w:val="00CC57B9"/>
    <w:rsid w:val="00CC5A9E"/>
    <w:rsid w:val="00CC6D1C"/>
    <w:rsid w:val="00CC70FC"/>
    <w:rsid w:val="00CD078F"/>
    <w:rsid w:val="00CD0A0B"/>
    <w:rsid w:val="00CD111E"/>
    <w:rsid w:val="00CD121E"/>
    <w:rsid w:val="00CD185D"/>
    <w:rsid w:val="00CD1F13"/>
    <w:rsid w:val="00CD20E5"/>
    <w:rsid w:val="00CD28F0"/>
    <w:rsid w:val="00CD3267"/>
    <w:rsid w:val="00CD3C6A"/>
    <w:rsid w:val="00CD3ED8"/>
    <w:rsid w:val="00CD497A"/>
    <w:rsid w:val="00CD5329"/>
    <w:rsid w:val="00CD6FDC"/>
    <w:rsid w:val="00CD761D"/>
    <w:rsid w:val="00CD76B5"/>
    <w:rsid w:val="00CD78B9"/>
    <w:rsid w:val="00CD7D1A"/>
    <w:rsid w:val="00CE0EED"/>
    <w:rsid w:val="00CE15FF"/>
    <w:rsid w:val="00CE18EB"/>
    <w:rsid w:val="00CE1D01"/>
    <w:rsid w:val="00CE21C8"/>
    <w:rsid w:val="00CE2323"/>
    <w:rsid w:val="00CE2346"/>
    <w:rsid w:val="00CE250C"/>
    <w:rsid w:val="00CE33C1"/>
    <w:rsid w:val="00CE3D51"/>
    <w:rsid w:val="00CE5D4E"/>
    <w:rsid w:val="00CE6F0F"/>
    <w:rsid w:val="00CE733A"/>
    <w:rsid w:val="00CF002F"/>
    <w:rsid w:val="00CF0246"/>
    <w:rsid w:val="00CF02BE"/>
    <w:rsid w:val="00CF2483"/>
    <w:rsid w:val="00CF24E2"/>
    <w:rsid w:val="00CF393D"/>
    <w:rsid w:val="00CF4212"/>
    <w:rsid w:val="00CF48A7"/>
    <w:rsid w:val="00CF4ABD"/>
    <w:rsid w:val="00CF4B59"/>
    <w:rsid w:val="00CF4CBD"/>
    <w:rsid w:val="00CF4CF2"/>
    <w:rsid w:val="00CF5A53"/>
    <w:rsid w:val="00CF5C3F"/>
    <w:rsid w:val="00CF5D28"/>
    <w:rsid w:val="00CF5D7F"/>
    <w:rsid w:val="00CF68B8"/>
    <w:rsid w:val="00CF6AB5"/>
    <w:rsid w:val="00CF6EAD"/>
    <w:rsid w:val="00CF6F1E"/>
    <w:rsid w:val="00CF742A"/>
    <w:rsid w:val="00CF75E7"/>
    <w:rsid w:val="00D001F9"/>
    <w:rsid w:val="00D0036E"/>
    <w:rsid w:val="00D00BB7"/>
    <w:rsid w:val="00D01EAD"/>
    <w:rsid w:val="00D02E56"/>
    <w:rsid w:val="00D0351C"/>
    <w:rsid w:val="00D0358C"/>
    <w:rsid w:val="00D035B9"/>
    <w:rsid w:val="00D03829"/>
    <w:rsid w:val="00D03B66"/>
    <w:rsid w:val="00D040B7"/>
    <w:rsid w:val="00D0434D"/>
    <w:rsid w:val="00D043DC"/>
    <w:rsid w:val="00D0445B"/>
    <w:rsid w:val="00D045FD"/>
    <w:rsid w:val="00D04647"/>
    <w:rsid w:val="00D04E97"/>
    <w:rsid w:val="00D051F6"/>
    <w:rsid w:val="00D05315"/>
    <w:rsid w:val="00D060FF"/>
    <w:rsid w:val="00D064E8"/>
    <w:rsid w:val="00D06546"/>
    <w:rsid w:val="00D06572"/>
    <w:rsid w:val="00D065CD"/>
    <w:rsid w:val="00D0724B"/>
    <w:rsid w:val="00D07D1E"/>
    <w:rsid w:val="00D10245"/>
    <w:rsid w:val="00D11388"/>
    <w:rsid w:val="00D117E6"/>
    <w:rsid w:val="00D12325"/>
    <w:rsid w:val="00D12761"/>
    <w:rsid w:val="00D14330"/>
    <w:rsid w:val="00D14487"/>
    <w:rsid w:val="00D15787"/>
    <w:rsid w:val="00D15E7E"/>
    <w:rsid w:val="00D16058"/>
    <w:rsid w:val="00D16445"/>
    <w:rsid w:val="00D165B8"/>
    <w:rsid w:val="00D16FDD"/>
    <w:rsid w:val="00D20016"/>
    <w:rsid w:val="00D200C7"/>
    <w:rsid w:val="00D20525"/>
    <w:rsid w:val="00D207A7"/>
    <w:rsid w:val="00D20B01"/>
    <w:rsid w:val="00D20B0C"/>
    <w:rsid w:val="00D20BEE"/>
    <w:rsid w:val="00D2157D"/>
    <w:rsid w:val="00D21AAD"/>
    <w:rsid w:val="00D2279F"/>
    <w:rsid w:val="00D22AF1"/>
    <w:rsid w:val="00D22E93"/>
    <w:rsid w:val="00D22EB1"/>
    <w:rsid w:val="00D23937"/>
    <w:rsid w:val="00D23F2E"/>
    <w:rsid w:val="00D242DA"/>
    <w:rsid w:val="00D242DD"/>
    <w:rsid w:val="00D247EC"/>
    <w:rsid w:val="00D25252"/>
    <w:rsid w:val="00D25563"/>
    <w:rsid w:val="00D26448"/>
    <w:rsid w:val="00D26472"/>
    <w:rsid w:val="00D264CE"/>
    <w:rsid w:val="00D26670"/>
    <w:rsid w:val="00D2670E"/>
    <w:rsid w:val="00D26910"/>
    <w:rsid w:val="00D277DD"/>
    <w:rsid w:val="00D27B8B"/>
    <w:rsid w:val="00D300F8"/>
    <w:rsid w:val="00D30579"/>
    <w:rsid w:val="00D307A0"/>
    <w:rsid w:val="00D30C38"/>
    <w:rsid w:val="00D30CF0"/>
    <w:rsid w:val="00D310C5"/>
    <w:rsid w:val="00D315E1"/>
    <w:rsid w:val="00D31681"/>
    <w:rsid w:val="00D3191C"/>
    <w:rsid w:val="00D31B6E"/>
    <w:rsid w:val="00D3232B"/>
    <w:rsid w:val="00D3239F"/>
    <w:rsid w:val="00D324A4"/>
    <w:rsid w:val="00D3250C"/>
    <w:rsid w:val="00D328F6"/>
    <w:rsid w:val="00D3293F"/>
    <w:rsid w:val="00D331BF"/>
    <w:rsid w:val="00D339D4"/>
    <w:rsid w:val="00D34227"/>
    <w:rsid w:val="00D345D4"/>
    <w:rsid w:val="00D3462C"/>
    <w:rsid w:val="00D34D96"/>
    <w:rsid w:val="00D34DEB"/>
    <w:rsid w:val="00D35198"/>
    <w:rsid w:val="00D35211"/>
    <w:rsid w:val="00D3584B"/>
    <w:rsid w:val="00D35A85"/>
    <w:rsid w:val="00D35EC6"/>
    <w:rsid w:val="00D35ED4"/>
    <w:rsid w:val="00D35F97"/>
    <w:rsid w:val="00D36748"/>
    <w:rsid w:val="00D36964"/>
    <w:rsid w:val="00D36C41"/>
    <w:rsid w:val="00D37437"/>
    <w:rsid w:val="00D37A1A"/>
    <w:rsid w:val="00D40306"/>
    <w:rsid w:val="00D4070B"/>
    <w:rsid w:val="00D4081B"/>
    <w:rsid w:val="00D40E1A"/>
    <w:rsid w:val="00D4117D"/>
    <w:rsid w:val="00D413C3"/>
    <w:rsid w:val="00D42240"/>
    <w:rsid w:val="00D4257C"/>
    <w:rsid w:val="00D427C3"/>
    <w:rsid w:val="00D42EB8"/>
    <w:rsid w:val="00D43D3C"/>
    <w:rsid w:val="00D43E0B"/>
    <w:rsid w:val="00D441E2"/>
    <w:rsid w:val="00D44932"/>
    <w:rsid w:val="00D45231"/>
    <w:rsid w:val="00D4563F"/>
    <w:rsid w:val="00D45833"/>
    <w:rsid w:val="00D45C02"/>
    <w:rsid w:val="00D46111"/>
    <w:rsid w:val="00D464D8"/>
    <w:rsid w:val="00D4662F"/>
    <w:rsid w:val="00D46F1B"/>
    <w:rsid w:val="00D47153"/>
    <w:rsid w:val="00D475FB"/>
    <w:rsid w:val="00D47C16"/>
    <w:rsid w:val="00D500B5"/>
    <w:rsid w:val="00D502AF"/>
    <w:rsid w:val="00D50546"/>
    <w:rsid w:val="00D50764"/>
    <w:rsid w:val="00D50C12"/>
    <w:rsid w:val="00D50C9A"/>
    <w:rsid w:val="00D51034"/>
    <w:rsid w:val="00D514A9"/>
    <w:rsid w:val="00D5193A"/>
    <w:rsid w:val="00D51A77"/>
    <w:rsid w:val="00D5267B"/>
    <w:rsid w:val="00D53649"/>
    <w:rsid w:val="00D5367A"/>
    <w:rsid w:val="00D53830"/>
    <w:rsid w:val="00D5434E"/>
    <w:rsid w:val="00D543BF"/>
    <w:rsid w:val="00D5444E"/>
    <w:rsid w:val="00D54622"/>
    <w:rsid w:val="00D5474D"/>
    <w:rsid w:val="00D54FB3"/>
    <w:rsid w:val="00D55545"/>
    <w:rsid w:val="00D555D4"/>
    <w:rsid w:val="00D55889"/>
    <w:rsid w:val="00D558B2"/>
    <w:rsid w:val="00D562CB"/>
    <w:rsid w:val="00D56B5F"/>
    <w:rsid w:val="00D57A3F"/>
    <w:rsid w:val="00D57AF0"/>
    <w:rsid w:val="00D604C6"/>
    <w:rsid w:val="00D60DC8"/>
    <w:rsid w:val="00D617E6"/>
    <w:rsid w:val="00D61815"/>
    <w:rsid w:val="00D61AD2"/>
    <w:rsid w:val="00D620B4"/>
    <w:rsid w:val="00D627E3"/>
    <w:rsid w:val="00D6289B"/>
    <w:rsid w:val="00D62ECD"/>
    <w:rsid w:val="00D6417D"/>
    <w:rsid w:val="00D64426"/>
    <w:rsid w:val="00D64475"/>
    <w:rsid w:val="00D64775"/>
    <w:rsid w:val="00D64834"/>
    <w:rsid w:val="00D64AB1"/>
    <w:rsid w:val="00D653A3"/>
    <w:rsid w:val="00D655E2"/>
    <w:rsid w:val="00D65B85"/>
    <w:rsid w:val="00D65D78"/>
    <w:rsid w:val="00D664C8"/>
    <w:rsid w:val="00D66AAA"/>
    <w:rsid w:val="00D66B04"/>
    <w:rsid w:val="00D67174"/>
    <w:rsid w:val="00D679DD"/>
    <w:rsid w:val="00D67BC5"/>
    <w:rsid w:val="00D70030"/>
    <w:rsid w:val="00D7021B"/>
    <w:rsid w:val="00D70885"/>
    <w:rsid w:val="00D70D33"/>
    <w:rsid w:val="00D71862"/>
    <w:rsid w:val="00D71E7F"/>
    <w:rsid w:val="00D71FBA"/>
    <w:rsid w:val="00D7239B"/>
    <w:rsid w:val="00D7258E"/>
    <w:rsid w:val="00D72641"/>
    <w:rsid w:val="00D72E6F"/>
    <w:rsid w:val="00D73077"/>
    <w:rsid w:val="00D736A2"/>
    <w:rsid w:val="00D73C57"/>
    <w:rsid w:val="00D742FF"/>
    <w:rsid w:val="00D7479D"/>
    <w:rsid w:val="00D75056"/>
    <w:rsid w:val="00D757F4"/>
    <w:rsid w:val="00D758B3"/>
    <w:rsid w:val="00D75EFC"/>
    <w:rsid w:val="00D76ADC"/>
    <w:rsid w:val="00D76BC5"/>
    <w:rsid w:val="00D7700C"/>
    <w:rsid w:val="00D773A9"/>
    <w:rsid w:val="00D77413"/>
    <w:rsid w:val="00D77C9B"/>
    <w:rsid w:val="00D80A6F"/>
    <w:rsid w:val="00D80B04"/>
    <w:rsid w:val="00D81792"/>
    <w:rsid w:val="00D81F10"/>
    <w:rsid w:val="00D82798"/>
    <w:rsid w:val="00D82A99"/>
    <w:rsid w:val="00D82BF2"/>
    <w:rsid w:val="00D8371D"/>
    <w:rsid w:val="00D8473D"/>
    <w:rsid w:val="00D84A57"/>
    <w:rsid w:val="00D8539A"/>
    <w:rsid w:val="00D87307"/>
    <w:rsid w:val="00D874DF"/>
    <w:rsid w:val="00D87A12"/>
    <w:rsid w:val="00D904B4"/>
    <w:rsid w:val="00D91F9B"/>
    <w:rsid w:val="00D92AB4"/>
    <w:rsid w:val="00D92D79"/>
    <w:rsid w:val="00D930E1"/>
    <w:rsid w:val="00D9354D"/>
    <w:rsid w:val="00D93A23"/>
    <w:rsid w:val="00D9415C"/>
    <w:rsid w:val="00D942CC"/>
    <w:rsid w:val="00D944E4"/>
    <w:rsid w:val="00D94756"/>
    <w:rsid w:val="00D94917"/>
    <w:rsid w:val="00D94D87"/>
    <w:rsid w:val="00D95B31"/>
    <w:rsid w:val="00D95DCC"/>
    <w:rsid w:val="00D95FB2"/>
    <w:rsid w:val="00D962DC"/>
    <w:rsid w:val="00DA09FA"/>
    <w:rsid w:val="00DA10F0"/>
    <w:rsid w:val="00DA180C"/>
    <w:rsid w:val="00DA18A2"/>
    <w:rsid w:val="00DA1FEA"/>
    <w:rsid w:val="00DA3C4E"/>
    <w:rsid w:val="00DA3E7B"/>
    <w:rsid w:val="00DA3F17"/>
    <w:rsid w:val="00DA418E"/>
    <w:rsid w:val="00DA422D"/>
    <w:rsid w:val="00DA4419"/>
    <w:rsid w:val="00DA451D"/>
    <w:rsid w:val="00DA470D"/>
    <w:rsid w:val="00DA4A78"/>
    <w:rsid w:val="00DA4ACF"/>
    <w:rsid w:val="00DA4CC5"/>
    <w:rsid w:val="00DA56DB"/>
    <w:rsid w:val="00DA6143"/>
    <w:rsid w:val="00DA6452"/>
    <w:rsid w:val="00DA6FE9"/>
    <w:rsid w:val="00DA726C"/>
    <w:rsid w:val="00DA75C1"/>
    <w:rsid w:val="00DA7925"/>
    <w:rsid w:val="00DB0167"/>
    <w:rsid w:val="00DB031E"/>
    <w:rsid w:val="00DB040B"/>
    <w:rsid w:val="00DB0AB8"/>
    <w:rsid w:val="00DB0D2A"/>
    <w:rsid w:val="00DB0D42"/>
    <w:rsid w:val="00DB11CD"/>
    <w:rsid w:val="00DB1DAB"/>
    <w:rsid w:val="00DB1E5F"/>
    <w:rsid w:val="00DB2058"/>
    <w:rsid w:val="00DB20F1"/>
    <w:rsid w:val="00DB2EF1"/>
    <w:rsid w:val="00DB36C3"/>
    <w:rsid w:val="00DB39D4"/>
    <w:rsid w:val="00DB3A47"/>
    <w:rsid w:val="00DB3E68"/>
    <w:rsid w:val="00DB41BF"/>
    <w:rsid w:val="00DB448B"/>
    <w:rsid w:val="00DB46D0"/>
    <w:rsid w:val="00DB46DF"/>
    <w:rsid w:val="00DB4929"/>
    <w:rsid w:val="00DB49B6"/>
    <w:rsid w:val="00DB4C46"/>
    <w:rsid w:val="00DB4E06"/>
    <w:rsid w:val="00DB6739"/>
    <w:rsid w:val="00DB6A80"/>
    <w:rsid w:val="00DB6B14"/>
    <w:rsid w:val="00DB6C06"/>
    <w:rsid w:val="00DB743C"/>
    <w:rsid w:val="00DB7B06"/>
    <w:rsid w:val="00DC043D"/>
    <w:rsid w:val="00DC06D0"/>
    <w:rsid w:val="00DC0D34"/>
    <w:rsid w:val="00DC16BC"/>
    <w:rsid w:val="00DC2B4F"/>
    <w:rsid w:val="00DC30B6"/>
    <w:rsid w:val="00DC318A"/>
    <w:rsid w:val="00DC340A"/>
    <w:rsid w:val="00DC3A9D"/>
    <w:rsid w:val="00DC4004"/>
    <w:rsid w:val="00DC41AA"/>
    <w:rsid w:val="00DC4243"/>
    <w:rsid w:val="00DC499D"/>
    <w:rsid w:val="00DC4E4C"/>
    <w:rsid w:val="00DC5358"/>
    <w:rsid w:val="00DC5584"/>
    <w:rsid w:val="00DC5890"/>
    <w:rsid w:val="00DC6C1E"/>
    <w:rsid w:val="00DC7255"/>
    <w:rsid w:val="00DC72CE"/>
    <w:rsid w:val="00DC7951"/>
    <w:rsid w:val="00DD0AE9"/>
    <w:rsid w:val="00DD0CC7"/>
    <w:rsid w:val="00DD1185"/>
    <w:rsid w:val="00DD1C4B"/>
    <w:rsid w:val="00DD1F7B"/>
    <w:rsid w:val="00DD229E"/>
    <w:rsid w:val="00DD289E"/>
    <w:rsid w:val="00DD2B63"/>
    <w:rsid w:val="00DD3029"/>
    <w:rsid w:val="00DD350A"/>
    <w:rsid w:val="00DD3DE7"/>
    <w:rsid w:val="00DD4EE5"/>
    <w:rsid w:val="00DD55E0"/>
    <w:rsid w:val="00DD593F"/>
    <w:rsid w:val="00DD5AD9"/>
    <w:rsid w:val="00DD5E23"/>
    <w:rsid w:val="00DD5FC3"/>
    <w:rsid w:val="00DD7967"/>
    <w:rsid w:val="00DD7B27"/>
    <w:rsid w:val="00DE0D4C"/>
    <w:rsid w:val="00DE17C5"/>
    <w:rsid w:val="00DE18A3"/>
    <w:rsid w:val="00DE1904"/>
    <w:rsid w:val="00DE1DAA"/>
    <w:rsid w:val="00DE2CFB"/>
    <w:rsid w:val="00DE2EC4"/>
    <w:rsid w:val="00DE3047"/>
    <w:rsid w:val="00DE39CE"/>
    <w:rsid w:val="00DE3A7D"/>
    <w:rsid w:val="00DE3DBB"/>
    <w:rsid w:val="00DE43A2"/>
    <w:rsid w:val="00DE4635"/>
    <w:rsid w:val="00DE4A74"/>
    <w:rsid w:val="00DE4B05"/>
    <w:rsid w:val="00DE4EE9"/>
    <w:rsid w:val="00DE541C"/>
    <w:rsid w:val="00DE55A2"/>
    <w:rsid w:val="00DE572C"/>
    <w:rsid w:val="00DE6299"/>
    <w:rsid w:val="00DE737B"/>
    <w:rsid w:val="00DE79D5"/>
    <w:rsid w:val="00DE7A94"/>
    <w:rsid w:val="00DF003A"/>
    <w:rsid w:val="00DF100B"/>
    <w:rsid w:val="00DF11B7"/>
    <w:rsid w:val="00DF1306"/>
    <w:rsid w:val="00DF1534"/>
    <w:rsid w:val="00DF1557"/>
    <w:rsid w:val="00DF169C"/>
    <w:rsid w:val="00DF20E5"/>
    <w:rsid w:val="00DF31A3"/>
    <w:rsid w:val="00DF3603"/>
    <w:rsid w:val="00DF4359"/>
    <w:rsid w:val="00DF58FE"/>
    <w:rsid w:val="00DF63A8"/>
    <w:rsid w:val="00DF73C1"/>
    <w:rsid w:val="00DF7439"/>
    <w:rsid w:val="00DF7511"/>
    <w:rsid w:val="00DF7751"/>
    <w:rsid w:val="00E007E0"/>
    <w:rsid w:val="00E00803"/>
    <w:rsid w:val="00E009B1"/>
    <w:rsid w:val="00E00BC3"/>
    <w:rsid w:val="00E011D7"/>
    <w:rsid w:val="00E0183D"/>
    <w:rsid w:val="00E02930"/>
    <w:rsid w:val="00E031BB"/>
    <w:rsid w:val="00E03FEA"/>
    <w:rsid w:val="00E0417B"/>
    <w:rsid w:val="00E049D8"/>
    <w:rsid w:val="00E04F0C"/>
    <w:rsid w:val="00E0576C"/>
    <w:rsid w:val="00E068BC"/>
    <w:rsid w:val="00E06DFA"/>
    <w:rsid w:val="00E073F0"/>
    <w:rsid w:val="00E10761"/>
    <w:rsid w:val="00E10FD1"/>
    <w:rsid w:val="00E11D7A"/>
    <w:rsid w:val="00E11EEB"/>
    <w:rsid w:val="00E121AE"/>
    <w:rsid w:val="00E12297"/>
    <w:rsid w:val="00E128F2"/>
    <w:rsid w:val="00E12929"/>
    <w:rsid w:val="00E130C5"/>
    <w:rsid w:val="00E1361B"/>
    <w:rsid w:val="00E13E5A"/>
    <w:rsid w:val="00E13EE4"/>
    <w:rsid w:val="00E152D6"/>
    <w:rsid w:val="00E15621"/>
    <w:rsid w:val="00E15BB0"/>
    <w:rsid w:val="00E15D80"/>
    <w:rsid w:val="00E16463"/>
    <w:rsid w:val="00E166C4"/>
    <w:rsid w:val="00E16D07"/>
    <w:rsid w:val="00E16F82"/>
    <w:rsid w:val="00E173EB"/>
    <w:rsid w:val="00E17C3F"/>
    <w:rsid w:val="00E17F6F"/>
    <w:rsid w:val="00E20B20"/>
    <w:rsid w:val="00E21818"/>
    <w:rsid w:val="00E21BF9"/>
    <w:rsid w:val="00E239D1"/>
    <w:rsid w:val="00E23BBB"/>
    <w:rsid w:val="00E24344"/>
    <w:rsid w:val="00E246B9"/>
    <w:rsid w:val="00E24D73"/>
    <w:rsid w:val="00E250C5"/>
    <w:rsid w:val="00E2515A"/>
    <w:rsid w:val="00E251F4"/>
    <w:rsid w:val="00E25504"/>
    <w:rsid w:val="00E25947"/>
    <w:rsid w:val="00E25FAF"/>
    <w:rsid w:val="00E26727"/>
    <w:rsid w:val="00E2686F"/>
    <w:rsid w:val="00E26970"/>
    <w:rsid w:val="00E2700E"/>
    <w:rsid w:val="00E271AD"/>
    <w:rsid w:val="00E2728F"/>
    <w:rsid w:val="00E27791"/>
    <w:rsid w:val="00E27F8F"/>
    <w:rsid w:val="00E30F2D"/>
    <w:rsid w:val="00E314FC"/>
    <w:rsid w:val="00E319DB"/>
    <w:rsid w:val="00E31AFC"/>
    <w:rsid w:val="00E31C53"/>
    <w:rsid w:val="00E31CFF"/>
    <w:rsid w:val="00E323DF"/>
    <w:rsid w:val="00E324B0"/>
    <w:rsid w:val="00E3250F"/>
    <w:rsid w:val="00E33541"/>
    <w:rsid w:val="00E339C2"/>
    <w:rsid w:val="00E3409E"/>
    <w:rsid w:val="00E344C5"/>
    <w:rsid w:val="00E34F76"/>
    <w:rsid w:val="00E3567F"/>
    <w:rsid w:val="00E35787"/>
    <w:rsid w:val="00E35B0E"/>
    <w:rsid w:val="00E363AC"/>
    <w:rsid w:val="00E37BE5"/>
    <w:rsid w:val="00E40C9C"/>
    <w:rsid w:val="00E40FBD"/>
    <w:rsid w:val="00E41A27"/>
    <w:rsid w:val="00E41AB4"/>
    <w:rsid w:val="00E42737"/>
    <w:rsid w:val="00E42FF8"/>
    <w:rsid w:val="00E44402"/>
    <w:rsid w:val="00E44906"/>
    <w:rsid w:val="00E44D44"/>
    <w:rsid w:val="00E45C77"/>
    <w:rsid w:val="00E4608B"/>
    <w:rsid w:val="00E46BDC"/>
    <w:rsid w:val="00E46D7F"/>
    <w:rsid w:val="00E47176"/>
    <w:rsid w:val="00E472A0"/>
    <w:rsid w:val="00E47CBE"/>
    <w:rsid w:val="00E50086"/>
    <w:rsid w:val="00E501D3"/>
    <w:rsid w:val="00E50703"/>
    <w:rsid w:val="00E51EAC"/>
    <w:rsid w:val="00E53594"/>
    <w:rsid w:val="00E536DC"/>
    <w:rsid w:val="00E53A01"/>
    <w:rsid w:val="00E53C0D"/>
    <w:rsid w:val="00E53CC8"/>
    <w:rsid w:val="00E54114"/>
    <w:rsid w:val="00E54313"/>
    <w:rsid w:val="00E543CC"/>
    <w:rsid w:val="00E564C4"/>
    <w:rsid w:val="00E567C9"/>
    <w:rsid w:val="00E5702D"/>
    <w:rsid w:val="00E57E1A"/>
    <w:rsid w:val="00E57E1D"/>
    <w:rsid w:val="00E57F2A"/>
    <w:rsid w:val="00E6023B"/>
    <w:rsid w:val="00E604C4"/>
    <w:rsid w:val="00E60809"/>
    <w:rsid w:val="00E60FBD"/>
    <w:rsid w:val="00E61300"/>
    <w:rsid w:val="00E61D00"/>
    <w:rsid w:val="00E621CE"/>
    <w:rsid w:val="00E62E37"/>
    <w:rsid w:val="00E635B9"/>
    <w:rsid w:val="00E641B0"/>
    <w:rsid w:val="00E6475C"/>
    <w:rsid w:val="00E64F2E"/>
    <w:rsid w:val="00E64F59"/>
    <w:rsid w:val="00E651E5"/>
    <w:rsid w:val="00E653DF"/>
    <w:rsid w:val="00E654F0"/>
    <w:rsid w:val="00E65752"/>
    <w:rsid w:val="00E65D15"/>
    <w:rsid w:val="00E666C6"/>
    <w:rsid w:val="00E66CD8"/>
    <w:rsid w:val="00E676CF"/>
    <w:rsid w:val="00E67802"/>
    <w:rsid w:val="00E67EE5"/>
    <w:rsid w:val="00E6A1F4"/>
    <w:rsid w:val="00E7013A"/>
    <w:rsid w:val="00E70831"/>
    <w:rsid w:val="00E708C2"/>
    <w:rsid w:val="00E71E8E"/>
    <w:rsid w:val="00E72C6B"/>
    <w:rsid w:val="00E734A9"/>
    <w:rsid w:val="00E73642"/>
    <w:rsid w:val="00E73663"/>
    <w:rsid w:val="00E73987"/>
    <w:rsid w:val="00E73AB7"/>
    <w:rsid w:val="00E73DCE"/>
    <w:rsid w:val="00E7437F"/>
    <w:rsid w:val="00E74F5D"/>
    <w:rsid w:val="00E754A7"/>
    <w:rsid w:val="00E76034"/>
    <w:rsid w:val="00E762E1"/>
    <w:rsid w:val="00E76F84"/>
    <w:rsid w:val="00E7777A"/>
    <w:rsid w:val="00E80440"/>
    <w:rsid w:val="00E80889"/>
    <w:rsid w:val="00E817E0"/>
    <w:rsid w:val="00E81ADD"/>
    <w:rsid w:val="00E82AE4"/>
    <w:rsid w:val="00E82EE4"/>
    <w:rsid w:val="00E83013"/>
    <w:rsid w:val="00E83077"/>
    <w:rsid w:val="00E831E7"/>
    <w:rsid w:val="00E83D96"/>
    <w:rsid w:val="00E843B5"/>
    <w:rsid w:val="00E84A3B"/>
    <w:rsid w:val="00E85307"/>
    <w:rsid w:val="00E85B0A"/>
    <w:rsid w:val="00E85CAC"/>
    <w:rsid w:val="00E85DFD"/>
    <w:rsid w:val="00E85E36"/>
    <w:rsid w:val="00E85FD7"/>
    <w:rsid w:val="00E872C4"/>
    <w:rsid w:val="00E87742"/>
    <w:rsid w:val="00E87999"/>
    <w:rsid w:val="00E907E4"/>
    <w:rsid w:val="00E90A24"/>
    <w:rsid w:val="00E90C34"/>
    <w:rsid w:val="00E90CB1"/>
    <w:rsid w:val="00E9116A"/>
    <w:rsid w:val="00E91378"/>
    <w:rsid w:val="00E919AC"/>
    <w:rsid w:val="00E92B44"/>
    <w:rsid w:val="00E92D87"/>
    <w:rsid w:val="00E9321C"/>
    <w:rsid w:val="00E93499"/>
    <w:rsid w:val="00E93CB3"/>
    <w:rsid w:val="00E9460C"/>
    <w:rsid w:val="00E946A6"/>
    <w:rsid w:val="00E947E4"/>
    <w:rsid w:val="00E9480A"/>
    <w:rsid w:val="00E9616B"/>
    <w:rsid w:val="00E961C0"/>
    <w:rsid w:val="00E96A29"/>
    <w:rsid w:val="00E96B28"/>
    <w:rsid w:val="00E96FE6"/>
    <w:rsid w:val="00E973A1"/>
    <w:rsid w:val="00E97E71"/>
    <w:rsid w:val="00E97E81"/>
    <w:rsid w:val="00EA04C6"/>
    <w:rsid w:val="00EA0F54"/>
    <w:rsid w:val="00EA1059"/>
    <w:rsid w:val="00EA1D43"/>
    <w:rsid w:val="00EA2067"/>
    <w:rsid w:val="00EA3636"/>
    <w:rsid w:val="00EA4C04"/>
    <w:rsid w:val="00EA4EC9"/>
    <w:rsid w:val="00EA568E"/>
    <w:rsid w:val="00EA5E0F"/>
    <w:rsid w:val="00EA6FE4"/>
    <w:rsid w:val="00EA7323"/>
    <w:rsid w:val="00EA798D"/>
    <w:rsid w:val="00EA7F4C"/>
    <w:rsid w:val="00EB0AEC"/>
    <w:rsid w:val="00EB0F2D"/>
    <w:rsid w:val="00EB1A82"/>
    <w:rsid w:val="00EB1B21"/>
    <w:rsid w:val="00EB1D47"/>
    <w:rsid w:val="00EB1EB0"/>
    <w:rsid w:val="00EB2146"/>
    <w:rsid w:val="00EB220D"/>
    <w:rsid w:val="00EB22CE"/>
    <w:rsid w:val="00EB2317"/>
    <w:rsid w:val="00EB26C6"/>
    <w:rsid w:val="00EB279B"/>
    <w:rsid w:val="00EB2ABB"/>
    <w:rsid w:val="00EB2B18"/>
    <w:rsid w:val="00EB2D21"/>
    <w:rsid w:val="00EB2F8A"/>
    <w:rsid w:val="00EB35BD"/>
    <w:rsid w:val="00EB36BF"/>
    <w:rsid w:val="00EB370B"/>
    <w:rsid w:val="00EB3A66"/>
    <w:rsid w:val="00EB4116"/>
    <w:rsid w:val="00EB4656"/>
    <w:rsid w:val="00EB478C"/>
    <w:rsid w:val="00EB4EFA"/>
    <w:rsid w:val="00EB4F83"/>
    <w:rsid w:val="00EB584A"/>
    <w:rsid w:val="00EB584C"/>
    <w:rsid w:val="00EB5863"/>
    <w:rsid w:val="00EB5D88"/>
    <w:rsid w:val="00EB62A0"/>
    <w:rsid w:val="00EB6D14"/>
    <w:rsid w:val="00EB7307"/>
    <w:rsid w:val="00EB772D"/>
    <w:rsid w:val="00EB7F36"/>
    <w:rsid w:val="00EC14B0"/>
    <w:rsid w:val="00EC168C"/>
    <w:rsid w:val="00EC189E"/>
    <w:rsid w:val="00EC204E"/>
    <w:rsid w:val="00EC249E"/>
    <w:rsid w:val="00EC2AB6"/>
    <w:rsid w:val="00EC2CFF"/>
    <w:rsid w:val="00EC2DFB"/>
    <w:rsid w:val="00EC37EE"/>
    <w:rsid w:val="00EC462A"/>
    <w:rsid w:val="00EC4904"/>
    <w:rsid w:val="00EC4DF6"/>
    <w:rsid w:val="00EC5F2F"/>
    <w:rsid w:val="00EC651E"/>
    <w:rsid w:val="00EC65E5"/>
    <w:rsid w:val="00EC692E"/>
    <w:rsid w:val="00EC6C07"/>
    <w:rsid w:val="00EC706A"/>
    <w:rsid w:val="00EC745E"/>
    <w:rsid w:val="00EC775C"/>
    <w:rsid w:val="00EC79DD"/>
    <w:rsid w:val="00EC7C77"/>
    <w:rsid w:val="00EC7EAF"/>
    <w:rsid w:val="00ED02AC"/>
    <w:rsid w:val="00ED04DE"/>
    <w:rsid w:val="00ED067F"/>
    <w:rsid w:val="00ED1327"/>
    <w:rsid w:val="00ED27C3"/>
    <w:rsid w:val="00ED2AE2"/>
    <w:rsid w:val="00ED2C5A"/>
    <w:rsid w:val="00ED2FDB"/>
    <w:rsid w:val="00ED33AE"/>
    <w:rsid w:val="00ED3775"/>
    <w:rsid w:val="00ED45C1"/>
    <w:rsid w:val="00ED4A6D"/>
    <w:rsid w:val="00ED6D4A"/>
    <w:rsid w:val="00ED721A"/>
    <w:rsid w:val="00ED738C"/>
    <w:rsid w:val="00ED7918"/>
    <w:rsid w:val="00ED7A39"/>
    <w:rsid w:val="00ED7CEB"/>
    <w:rsid w:val="00ED7FD3"/>
    <w:rsid w:val="00EE069E"/>
    <w:rsid w:val="00EE0E5D"/>
    <w:rsid w:val="00EE0E8E"/>
    <w:rsid w:val="00EE11C2"/>
    <w:rsid w:val="00EE2A06"/>
    <w:rsid w:val="00EE2A61"/>
    <w:rsid w:val="00EE3663"/>
    <w:rsid w:val="00EE4017"/>
    <w:rsid w:val="00EE41C4"/>
    <w:rsid w:val="00EE5A27"/>
    <w:rsid w:val="00EE67D8"/>
    <w:rsid w:val="00EE6A0A"/>
    <w:rsid w:val="00EE6E77"/>
    <w:rsid w:val="00EE7433"/>
    <w:rsid w:val="00EE76A9"/>
    <w:rsid w:val="00EE771C"/>
    <w:rsid w:val="00EE799E"/>
    <w:rsid w:val="00EE7CA8"/>
    <w:rsid w:val="00EE7FA7"/>
    <w:rsid w:val="00EF0322"/>
    <w:rsid w:val="00EF06B9"/>
    <w:rsid w:val="00EF08C4"/>
    <w:rsid w:val="00EF1093"/>
    <w:rsid w:val="00EF1FCB"/>
    <w:rsid w:val="00EF21C3"/>
    <w:rsid w:val="00EF240B"/>
    <w:rsid w:val="00EF2433"/>
    <w:rsid w:val="00EF2834"/>
    <w:rsid w:val="00EF2C14"/>
    <w:rsid w:val="00EF2E6B"/>
    <w:rsid w:val="00EF331A"/>
    <w:rsid w:val="00EF4529"/>
    <w:rsid w:val="00EF4752"/>
    <w:rsid w:val="00EF52BF"/>
    <w:rsid w:val="00EF54D1"/>
    <w:rsid w:val="00EF5D16"/>
    <w:rsid w:val="00EF5E17"/>
    <w:rsid w:val="00EF6219"/>
    <w:rsid w:val="00EF67BB"/>
    <w:rsid w:val="00EF72F9"/>
    <w:rsid w:val="00EF79C2"/>
    <w:rsid w:val="00F0021E"/>
    <w:rsid w:val="00F0030E"/>
    <w:rsid w:val="00F00BBD"/>
    <w:rsid w:val="00F00CD1"/>
    <w:rsid w:val="00F01586"/>
    <w:rsid w:val="00F01765"/>
    <w:rsid w:val="00F01A5E"/>
    <w:rsid w:val="00F01E6B"/>
    <w:rsid w:val="00F0209B"/>
    <w:rsid w:val="00F02174"/>
    <w:rsid w:val="00F0224E"/>
    <w:rsid w:val="00F0241C"/>
    <w:rsid w:val="00F02DC8"/>
    <w:rsid w:val="00F031EE"/>
    <w:rsid w:val="00F040C7"/>
    <w:rsid w:val="00F04684"/>
    <w:rsid w:val="00F047A6"/>
    <w:rsid w:val="00F05759"/>
    <w:rsid w:val="00F064EC"/>
    <w:rsid w:val="00F06680"/>
    <w:rsid w:val="00F07F39"/>
    <w:rsid w:val="00F10520"/>
    <w:rsid w:val="00F10825"/>
    <w:rsid w:val="00F10CB9"/>
    <w:rsid w:val="00F110CD"/>
    <w:rsid w:val="00F110D5"/>
    <w:rsid w:val="00F12351"/>
    <w:rsid w:val="00F1241C"/>
    <w:rsid w:val="00F12A7B"/>
    <w:rsid w:val="00F132FA"/>
    <w:rsid w:val="00F15193"/>
    <w:rsid w:val="00F153D1"/>
    <w:rsid w:val="00F16739"/>
    <w:rsid w:val="00F16DE2"/>
    <w:rsid w:val="00F17450"/>
    <w:rsid w:val="00F17D73"/>
    <w:rsid w:val="00F20261"/>
    <w:rsid w:val="00F2052B"/>
    <w:rsid w:val="00F21ACE"/>
    <w:rsid w:val="00F22183"/>
    <w:rsid w:val="00F22515"/>
    <w:rsid w:val="00F2260F"/>
    <w:rsid w:val="00F22C4F"/>
    <w:rsid w:val="00F23D64"/>
    <w:rsid w:val="00F242AD"/>
    <w:rsid w:val="00F247F2"/>
    <w:rsid w:val="00F24A6B"/>
    <w:rsid w:val="00F250CE"/>
    <w:rsid w:val="00F2518F"/>
    <w:rsid w:val="00F252A8"/>
    <w:rsid w:val="00F255D9"/>
    <w:rsid w:val="00F25FAF"/>
    <w:rsid w:val="00F2623B"/>
    <w:rsid w:val="00F265F7"/>
    <w:rsid w:val="00F27463"/>
    <w:rsid w:val="00F27A8F"/>
    <w:rsid w:val="00F27FA6"/>
    <w:rsid w:val="00F305C7"/>
    <w:rsid w:val="00F317E7"/>
    <w:rsid w:val="00F31DE6"/>
    <w:rsid w:val="00F31E1C"/>
    <w:rsid w:val="00F33152"/>
    <w:rsid w:val="00F338E5"/>
    <w:rsid w:val="00F33DB5"/>
    <w:rsid w:val="00F33DC8"/>
    <w:rsid w:val="00F34444"/>
    <w:rsid w:val="00F34898"/>
    <w:rsid w:val="00F35E02"/>
    <w:rsid w:val="00F378F1"/>
    <w:rsid w:val="00F40225"/>
    <w:rsid w:val="00F403A1"/>
    <w:rsid w:val="00F403DB"/>
    <w:rsid w:val="00F4065A"/>
    <w:rsid w:val="00F41062"/>
    <w:rsid w:val="00F41AE4"/>
    <w:rsid w:val="00F4275C"/>
    <w:rsid w:val="00F427FA"/>
    <w:rsid w:val="00F42AFF"/>
    <w:rsid w:val="00F434B2"/>
    <w:rsid w:val="00F444C0"/>
    <w:rsid w:val="00F44602"/>
    <w:rsid w:val="00F44646"/>
    <w:rsid w:val="00F446E9"/>
    <w:rsid w:val="00F451D3"/>
    <w:rsid w:val="00F45693"/>
    <w:rsid w:val="00F45B31"/>
    <w:rsid w:val="00F46555"/>
    <w:rsid w:val="00F4666D"/>
    <w:rsid w:val="00F477CC"/>
    <w:rsid w:val="00F478DD"/>
    <w:rsid w:val="00F47950"/>
    <w:rsid w:val="00F5160B"/>
    <w:rsid w:val="00F52052"/>
    <w:rsid w:val="00F52339"/>
    <w:rsid w:val="00F5277A"/>
    <w:rsid w:val="00F52944"/>
    <w:rsid w:val="00F52971"/>
    <w:rsid w:val="00F52D32"/>
    <w:rsid w:val="00F530BA"/>
    <w:rsid w:val="00F532E8"/>
    <w:rsid w:val="00F537FF"/>
    <w:rsid w:val="00F54AEB"/>
    <w:rsid w:val="00F54B6F"/>
    <w:rsid w:val="00F54D06"/>
    <w:rsid w:val="00F54D21"/>
    <w:rsid w:val="00F54E36"/>
    <w:rsid w:val="00F55AD8"/>
    <w:rsid w:val="00F55BE4"/>
    <w:rsid w:val="00F560FE"/>
    <w:rsid w:val="00F572F8"/>
    <w:rsid w:val="00F5760D"/>
    <w:rsid w:val="00F60AB5"/>
    <w:rsid w:val="00F60CD6"/>
    <w:rsid w:val="00F60D1F"/>
    <w:rsid w:val="00F6111C"/>
    <w:rsid w:val="00F614C0"/>
    <w:rsid w:val="00F61647"/>
    <w:rsid w:val="00F619BB"/>
    <w:rsid w:val="00F6259E"/>
    <w:rsid w:val="00F62C79"/>
    <w:rsid w:val="00F631FF"/>
    <w:rsid w:val="00F638B5"/>
    <w:rsid w:val="00F63FB4"/>
    <w:rsid w:val="00F64279"/>
    <w:rsid w:val="00F64594"/>
    <w:rsid w:val="00F657CF"/>
    <w:rsid w:val="00F65808"/>
    <w:rsid w:val="00F6587D"/>
    <w:rsid w:val="00F665DF"/>
    <w:rsid w:val="00F66A00"/>
    <w:rsid w:val="00F66B56"/>
    <w:rsid w:val="00F66CFB"/>
    <w:rsid w:val="00F67136"/>
    <w:rsid w:val="00F673B4"/>
    <w:rsid w:val="00F67A86"/>
    <w:rsid w:val="00F70578"/>
    <w:rsid w:val="00F70C73"/>
    <w:rsid w:val="00F70D36"/>
    <w:rsid w:val="00F713A3"/>
    <w:rsid w:val="00F714C9"/>
    <w:rsid w:val="00F717A3"/>
    <w:rsid w:val="00F71A8F"/>
    <w:rsid w:val="00F71CE8"/>
    <w:rsid w:val="00F72D64"/>
    <w:rsid w:val="00F75001"/>
    <w:rsid w:val="00F75330"/>
    <w:rsid w:val="00F75B66"/>
    <w:rsid w:val="00F7619D"/>
    <w:rsid w:val="00F76479"/>
    <w:rsid w:val="00F769CF"/>
    <w:rsid w:val="00F76BD9"/>
    <w:rsid w:val="00F77AB2"/>
    <w:rsid w:val="00F8024E"/>
    <w:rsid w:val="00F80318"/>
    <w:rsid w:val="00F803D0"/>
    <w:rsid w:val="00F80703"/>
    <w:rsid w:val="00F80948"/>
    <w:rsid w:val="00F81387"/>
    <w:rsid w:val="00F81747"/>
    <w:rsid w:val="00F817C5"/>
    <w:rsid w:val="00F81AB6"/>
    <w:rsid w:val="00F82134"/>
    <w:rsid w:val="00F821A1"/>
    <w:rsid w:val="00F822E3"/>
    <w:rsid w:val="00F82866"/>
    <w:rsid w:val="00F830F2"/>
    <w:rsid w:val="00F83868"/>
    <w:rsid w:val="00F841FB"/>
    <w:rsid w:val="00F84421"/>
    <w:rsid w:val="00F8449B"/>
    <w:rsid w:val="00F84B44"/>
    <w:rsid w:val="00F84F39"/>
    <w:rsid w:val="00F85691"/>
    <w:rsid w:val="00F86268"/>
    <w:rsid w:val="00F863BE"/>
    <w:rsid w:val="00F866FA"/>
    <w:rsid w:val="00F87032"/>
    <w:rsid w:val="00F87094"/>
    <w:rsid w:val="00F87AB3"/>
    <w:rsid w:val="00F9003B"/>
    <w:rsid w:val="00F905EA"/>
    <w:rsid w:val="00F913DC"/>
    <w:rsid w:val="00F9174F"/>
    <w:rsid w:val="00F91A97"/>
    <w:rsid w:val="00F91DDA"/>
    <w:rsid w:val="00F92CB5"/>
    <w:rsid w:val="00F93335"/>
    <w:rsid w:val="00F9397A"/>
    <w:rsid w:val="00F93A37"/>
    <w:rsid w:val="00F94182"/>
    <w:rsid w:val="00F9431F"/>
    <w:rsid w:val="00F944D9"/>
    <w:rsid w:val="00F94DB3"/>
    <w:rsid w:val="00F95AB7"/>
    <w:rsid w:val="00F95EF4"/>
    <w:rsid w:val="00F96500"/>
    <w:rsid w:val="00F976A9"/>
    <w:rsid w:val="00FA00B6"/>
    <w:rsid w:val="00FA09A4"/>
    <w:rsid w:val="00FA0BC0"/>
    <w:rsid w:val="00FA0CBA"/>
    <w:rsid w:val="00FA1BCE"/>
    <w:rsid w:val="00FA2B3D"/>
    <w:rsid w:val="00FA2C35"/>
    <w:rsid w:val="00FA31E7"/>
    <w:rsid w:val="00FA413A"/>
    <w:rsid w:val="00FA4144"/>
    <w:rsid w:val="00FA4DDF"/>
    <w:rsid w:val="00FA5C71"/>
    <w:rsid w:val="00FA601E"/>
    <w:rsid w:val="00FA645E"/>
    <w:rsid w:val="00FA6A01"/>
    <w:rsid w:val="00FA6E7F"/>
    <w:rsid w:val="00FA7114"/>
    <w:rsid w:val="00FA7356"/>
    <w:rsid w:val="00FB052D"/>
    <w:rsid w:val="00FB0B26"/>
    <w:rsid w:val="00FB22D7"/>
    <w:rsid w:val="00FB2379"/>
    <w:rsid w:val="00FB24F7"/>
    <w:rsid w:val="00FB3CB7"/>
    <w:rsid w:val="00FB49DE"/>
    <w:rsid w:val="00FB4B8A"/>
    <w:rsid w:val="00FB5152"/>
    <w:rsid w:val="00FB51DA"/>
    <w:rsid w:val="00FB5239"/>
    <w:rsid w:val="00FB52BA"/>
    <w:rsid w:val="00FB5EDA"/>
    <w:rsid w:val="00FB5F8F"/>
    <w:rsid w:val="00FB6212"/>
    <w:rsid w:val="00FB631E"/>
    <w:rsid w:val="00FB680E"/>
    <w:rsid w:val="00FB6A82"/>
    <w:rsid w:val="00FB6B73"/>
    <w:rsid w:val="00FB76DD"/>
    <w:rsid w:val="00FB7A0B"/>
    <w:rsid w:val="00FB7E85"/>
    <w:rsid w:val="00FB7F27"/>
    <w:rsid w:val="00FC0065"/>
    <w:rsid w:val="00FC062F"/>
    <w:rsid w:val="00FC0754"/>
    <w:rsid w:val="00FC08C6"/>
    <w:rsid w:val="00FC0C74"/>
    <w:rsid w:val="00FC10BB"/>
    <w:rsid w:val="00FC10FE"/>
    <w:rsid w:val="00FC1761"/>
    <w:rsid w:val="00FC2399"/>
    <w:rsid w:val="00FC250E"/>
    <w:rsid w:val="00FC29AE"/>
    <w:rsid w:val="00FC3211"/>
    <w:rsid w:val="00FC3518"/>
    <w:rsid w:val="00FC3AEE"/>
    <w:rsid w:val="00FC3F7C"/>
    <w:rsid w:val="00FC4E46"/>
    <w:rsid w:val="00FC5059"/>
    <w:rsid w:val="00FC514F"/>
    <w:rsid w:val="00FC519C"/>
    <w:rsid w:val="00FC5B3F"/>
    <w:rsid w:val="00FC6238"/>
    <w:rsid w:val="00FC7951"/>
    <w:rsid w:val="00FC7EAE"/>
    <w:rsid w:val="00FC7F95"/>
    <w:rsid w:val="00FD0B44"/>
    <w:rsid w:val="00FD0D59"/>
    <w:rsid w:val="00FD1A30"/>
    <w:rsid w:val="00FD1D3A"/>
    <w:rsid w:val="00FD21FE"/>
    <w:rsid w:val="00FD236B"/>
    <w:rsid w:val="00FD2785"/>
    <w:rsid w:val="00FD285A"/>
    <w:rsid w:val="00FD2A06"/>
    <w:rsid w:val="00FD2FAC"/>
    <w:rsid w:val="00FD33FC"/>
    <w:rsid w:val="00FD3730"/>
    <w:rsid w:val="00FD3ADE"/>
    <w:rsid w:val="00FD3B08"/>
    <w:rsid w:val="00FD3DEB"/>
    <w:rsid w:val="00FD4365"/>
    <w:rsid w:val="00FD4806"/>
    <w:rsid w:val="00FD4BA4"/>
    <w:rsid w:val="00FD4E7F"/>
    <w:rsid w:val="00FD534E"/>
    <w:rsid w:val="00FD56C7"/>
    <w:rsid w:val="00FD5C05"/>
    <w:rsid w:val="00FD5C3B"/>
    <w:rsid w:val="00FD5CBB"/>
    <w:rsid w:val="00FD5E3D"/>
    <w:rsid w:val="00FD5E4B"/>
    <w:rsid w:val="00FD6415"/>
    <w:rsid w:val="00FD6427"/>
    <w:rsid w:val="00FD64AE"/>
    <w:rsid w:val="00FD6564"/>
    <w:rsid w:val="00FD6B74"/>
    <w:rsid w:val="00FD6D1D"/>
    <w:rsid w:val="00FD6E87"/>
    <w:rsid w:val="00FD70AE"/>
    <w:rsid w:val="00FD7306"/>
    <w:rsid w:val="00FE002E"/>
    <w:rsid w:val="00FE0305"/>
    <w:rsid w:val="00FE2398"/>
    <w:rsid w:val="00FE24B7"/>
    <w:rsid w:val="00FE27D5"/>
    <w:rsid w:val="00FE2F1A"/>
    <w:rsid w:val="00FE4C35"/>
    <w:rsid w:val="00FE515A"/>
    <w:rsid w:val="00FE5421"/>
    <w:rsid w:val="00FE5624"/>
    <w:rsid w:val="00FE5D2C"/>
    <w:rsid w:val="00FE5FBF"/>
    <w:rsid w:val="00FE667D"/>
    <w:rsid w:val="00FE6C25"/>
    <w:rsid w:val="00FE7279"/>
    <w:rsid w:val="00FE75D1"/>
    <w:rsid w:val="00FE79A4"/>
    <w:rsid w:val="00FE7E07"/>
    <w:rsid w:val="00FF033A"/>
    <w:rsid w:val="00FF0964"/>
    <w:rsid w:val="00FF0F67"/>
    <w:rsid w:val="00FF16F2"/>
    <w:rsid w:val="00FF1F53"/>
    <w:rsid w:val="00FF1F9B"/>
    <w:rsid w:val="00FF200B"/>
    <w:rsid w:val="00FF22E2"/>
    <w:rsid w:val="00FF2B42"/>
    <w:rsid w:val="00FF2D5B"/>
    <w:rsid w:val="00FF3587"/>
    <w:rsid w:val="00FF3727"/>
    <w:rsid w:val="00FF3B7F"/>
    <w:rsid w:val="00FF4BCD"/>
    <w:rsid w:val="00FF4F92"/>
    <w:rsid w:val="00FF54EB"/>
    <w:rsid w:val="00FF6822"/>
    <w:rsid w:val="00FF73D0"/>
    <w:rsid w:val="00FF783D"/>
    <w:rsid w:val="00FF798A"/>
    <w:rsid w:val="01214E00"/>
    <w:rsid w:val="01835349"/>
    <w:rsid w:val="0184922A"/>
    <w:rsid w:val="01B25114"/>
    <w:rsid w:val="01DB585B"/>
    <w:rsid w:val="0267AB51"/>
    <w:rsid w:val="02931BA9"/>
    <w:rsid w:val="02C1A655"/>
    <w:rsid w:val="02D47659"/>
    <w:rsid w:val="03196689"/>
    <w:rsid w:val="0324313B"/>
    <w:rsid w:val="03331BC7"/>
    <w:rsid w:val="03679D45"/>
    <w:rsid w:val="039F8856"/>
    <w:rsid w:val="03A37FB3"/>
    <w:rsid w:val="03F66F5F"/>
    <w:rsid w:val="0435DCE6"/>
    <w:rsid w:val="0436FD11"/>
    <w:rsid w:val="044875F7"/>
    <w:rsid w:val="04616BEB"/>
    <w:rsid w:val="047166C2"/>
    <w:rsid w:val="04ACF579"/>
    <w:rsid w:val="04E3343B"/>
    <w:rsid w:val="05728B9E"/>
    <w:rsid w:val="05A6798C"/>
    <w:rsid w:val="05C57966"/>
    <w:rsid w:val="06091DBE"/>
    <w:rsid w:val="06114137"/>
    <w:rsid w:val="0651074B"/>
    <w:rsid w:val="0664604C"/>
    <w:rsid w:val="0679C57B"/>
    <w:rsid w:val="0685E109"/>
    <w:rsid w:val="06B2EBFF"/>
    <w:rsid w:val="06B9F002"/>
    <w:rsid w:val="06C25C93"/>
    <w:rsid w:val="072D2177"/>
    <w:rsid w:val="07766014"/>
    <w:rsid w:val="07B44952"/>
    <w:rsid w:val="07F3E36C"/>
    <w:rsid w:val="082964A8"/>
    <w:rsid w:val="089EE10C"/>
    <w:rsid w:val="08E56DE7"/>
    <w:rsid w:val="08EE31D4"/>
    <w:rsid w:val="08F5D1FF"/>
    <w:rsid w:val="091C5E96"/>
    <w:rsid w:val="094A8A0D"/>
    <w:rsid w:val="095C887E"/>
    <w:rsid w:val="09616698"/>
    <w:rsid w:val="096E60E3"/>
    <w:rsid w:val="098A51D2"/>
    <w:rsid w:val="0990C769"/>
    <w:rsid w:val="09C26820"/>
    <w:rsid w:val="0A1173B9"/>
    <w:rsid w:val="0A648154"/>
    <w:rsid w:val="0A682F07"/>
    <w:rsid w:val="0AC85728"/>
    <w:rsid w:val="0B0F4512"/>
    <w:rsid w:val="0BBA9C10"/>
    <w:rsid w:val="0BBF17CE"/>
    <w:rsid w:val="0BCF958D"/>
    <w:rsid w:val="0BD9ADC6"/>
    <w:rsid w:val="0C55CE42"/>
    <w:rsid w:val="0CD280FD"/>
    <w:rsid w:val="0CD5AC1C"/>
    <w:rsid w:val="0D2FB440"/>
    <w:rsid w:val="0D32541D"/>
    <w:rsid w:val="0D9DAAC7"/>
    <w:rsid w:val="0DC3C8D0"/>
    <w:rsid w:val="0DECE5F4"/>
    <w:rsid w:val="0E8ED82E"/>
    <w:rsid w:val="0EC984B2"/>
    <w:rsid w:val="0ECA63EB"/>
    <w:rsid w:val="0ED2DD18"/>
    <w:rsid w:val="0EFB40A9"/>
    <w:rsid w:val="0F234930"/>
    <w:rsid w:val="0F2F3228"/>
    <w:rsid w:val="0F540BC7"/>
    <w:rsid w:val="0F7EF0A4"/>
    <w:rsid w:val="0F8ABA7D"/>
    <w:rsid w:val="0FDA0B98"/>
    <w:rsid w:val="100B4292"/>
    <w:rsid w:val="10327400"/>
    <w:rsid w:val="104BF048"/>
    <w:rsid w:val="106226FD"/>
    <w:rsid w:val="10691673"/>
    <w:rsid w:val="106CE8F7"/>
    <w:rsid w:val="107883B4"/>
    <w:rsid w:val="1083C588"/>
    <w:rsid w:val="10AEF984"/>
    <w:rsid w:val="10DBA352"/>
    <w:rsid w:val="10E807B4"/>
    <w:rsid w:val="11148C95"/>
    <w:rsid w:val="11290412"/>
    <w:rsid w:val="116AC840"/>
    <w:rsid w:val="11A7FE23"/>
    <w:rsid w:val="11D98A25"/>
    <w:rsid w:val="11FFFC4C"/>
    <w:rsid w:val="123A11B4"/>
    <w:rsid w:val="12536C9A"/>
    <w:rsid w:val="126F6F46"/>
    <w:rsid w:val="129C37A7"/>
    <w:rsid w:val="12C25B3F"/>
    <w:rsid w:val="1315714D"/>
    <w:rsid w:val="131661F6"/>
    <w:rsid w:val="13A09305"/>
    <w:rsid w:val="13B72AB1"/>
    <w:rsid w:val="13C17FB4"/>
    <w:rsid w:val="13D37633"/>
    <w:rsid w:val="13F13F81"/>
    <w:rsid w:val="141204DA"/>
    <w:rsid w:val="14173E32"/>
    <w:rsid w:val="144C7EB7"/>
    <w:rsid w:val="1451AF3E"/>
    <w:rsid w:val="149645AB"/>
    <w:rsid w:val="149AEBB6"/>
    <w:rsid w:val="14DF0FF1"/>
    <w:rsid w:val="14ECDEDB"/>
    <w:rsid w:val="1511FE35"/>
    <w:rsid w:val="15CB9D1D"/>
    <w:rsid w:val="15F9FC01"/>
    <w:rsid w:val="16147500"/>
    <w:rsid w:val="161B43BA"/>
    <w:rsid w:val="161EA1E7"/>
    <w:rsid w:val="16512788"/>
    <w:rsid w:val="16D49697"/>
    <w:rsid w:val="16F5F03D"/>
    <w:rsid w:val="16F99BA4"/>
    <w:rsid w:val="171549CD"/>
    <w:rsid w:val="171B27F4"/>
    <w:rsid w:val="1738AA30"/>
    <w:rsid w:val="1756386C"/>
    <w:rsid w:val="1767F26D"/>
    <w:rsid w:val="17B6285C"/>
    <w:rsid w:val="17F792D7"/>
    <w:rsid w:val="182BDAD4"/>
    <w:rsid w:val="18387DF9"/>
    <w:rsid w:val="18570BCF"/>
    <w:rsid w:val="185D5C1F"/>
    <w:rsid w:val="18E4920E"/>
    <w:rsid w:val="18E9B753"/>
    <w:rsid w:val="18FC9045"/>
    <w:rsid w:val="1917AC80"/>
    <w:rsid w:val="192E5380"/>
    <w:rsid w:val="19563B92"/>
    <w:rsid w:val="19A3E3C3"/>
    <w:rsid w:val="19AD4F43"/>
    <w:rsid w:val="19D877DD"/>
    <w:rsid w:val="19EDC382"/>
    <w:rsid w:val="19F31B8D"/>
    <w:rsid w:val="1A0BEC1A"/>
    <w:rsid w:val="1A219784"/>
    <w:rsid w:val="1A32E872"/>
    <w:rsid w:val="1A4ABDD7"/>
    <w:rsid w:val="1A4BE1D3"/>
    <w:rsid w:val="1A8E9F12"/>
    <w:rsid w:val="1AA42F23"/>
    <w:rsid w:val="1AB380A2"/>
    <w:rsid w:val="1AD07177"/>
    <w:rsid w:val="1ADF493C"/>
    <w:rsid w:val="1AE6A55D"/>
    <w:rsid w:val="1AEF5B5D"/>
    <w:rsid w:val="1B494B02"/>
    <w:rsid w:val="1BB66FF5"/>
    <w:rsid w:val="1BC4346A"/>
    <w:rsid w:val="1BC66F09"/>
    <w:rsid w:val="1BC94F73"/>
    <w:rsid w:val="1BD9A97F"/>
    <w:rsid w:val="1BDB21C7"/>
    <w:rsid w:val="1C55004E"/>
    <w:rsid w:val="1C6514B5"/>
    <w:rsid w:val="1C6C0A6E"/>
    <w:rsid w:val="1CA09DEE"/>
    <w:rsid w:val="1CA3D8F9"/>
    <w:rsid w:val="1CB418EA"/>
    <w:rsid w:val="1D1AD693"/>
    <w:rsid w:val="1D6004CB"/>
    <w:rsid w:val="1D822DC5"/>
    <w:rsid w:val="1D88153C"/>
    <w:rsid w:val="1DA083CB"/>
    <w:rsid w:val="1E3FA95A"/>
    <w:rsid w:val="1E402F71"/>
    <w:rsid w:val="1E58E2C7"/>
    <w:rsid w:val="1E5C9B3B"/>
    <w:rsid w:val="1E60E7FE"/>
    <w:rsid w:val="1E9DBA82"/>
    <w:rsid w:val="1EA4CA22"/>
    <w:rsid w:val="1F0B35EB"/>
    <w:rsid w:val="1F9F289B"/>
    <w:rsid w:val="1FA51250"/>
    <w:rsid w:val="1FBA3C2A"/>
    <w:rsid w:val="1FE5BDB9"/>
    <w:rsid w:val="201B3545"/>
    <w:rsid w:val="203EA712"/>
    <w:rsid w:val="20479685"/>
    <w:rsid w:val="204FD648"/>
    <w:rsid w:val="206F6ECD"/>
    <w:rsid w:val="207736A2"/>
    <w:rsid w:val="20DD307E"/>
    <w:rsid w:val="20E1C7E5"/>
    <w:rsid w:val="210CCC8A"/>
    <w:rsid w:val="212CB282"/>
    <w:rsid w:val="21535710"/>
    <w:rsid w:val="217EC5E3"/>
    <w:rsid w:val="217FD9C0"/>
    <w:rsid w:val="218EC07B"/>
    <w:rsid w:val="21948762"/>
    <w:rsid w:val="221E7352"/>
    <w:rsid w:val="22275620"/>
    <w:rsid w:val="22313E99"/>
    <w:rsid w:val="223890F7"/>
    <w:rsid w:val="225B4DCA"/>
    <w:rsid w:val="22850B4D"/>
    <w:rsid w:val="22A087D6"/>
    <w:rsid w:val="22A24E8F"/>
    <w:rsid w:val="2315D697"/>
    <w:rsid w:val="23241279"/>
    <w:rsid w:val="23ACDBFF"/>
    <w:rsid w:val="23E1BB74"/>
    <w:rsid w:val="23FA7ECE"/>
    <w:rsid w:val="2436C9DD"/>
    <w:rsid w:val="244E00FC"/>
    <w:rsid w:val="24681FAE"/>
    <w:rsid w:val="24784D38"/>
    <w:rsid w:val="2499FC3C"/>
    <w:rsid w:val="24BE270A"/>
    <w:rsid w:val="24C0ACC7"/>
    <w:rsid w:val="24C3FA04"/>
    <w:rsid w:val="252984C2"/>
    <w:rsid w:val="256ECCCD"/>
    <w:rsid w:val="257816FE"/>
    <w:rsid w:val="258A92A3"/>
    <w:rsid w:val="25A18648"/>
    <w:rsid w:val="25B365F0"/>
    <w:rsid w:val="262782BE"/>
    <w:rsid w:val="266E2274"/>
    <w:rsid w:val="26A6C08C"/>
    <w:rsid w:val="26C105CE"/>
    <w:rsid w:val="2739DF25"/>
    <w:rsid w:val="2741B101"/>
    <w:rsid w:val="27A31743"/>
    <w:rsid w:val="27B70225"/>
    <w:rsid w:val="27FAE7D7"/>
    <w:rsid w:val="2832840B"/>
    <w:rsid w:val="283B5CA0"/>
    <w:rsid w:val="288E7848"/>
    <w:rsid w:val="28A5784B"/>
    <w:rsid w:val="28B93850"/>
    <w:rsid w:val="29107E28"/>
    <w:rsid w:val="2933FA1F"/>
    <w:rsid w:val="29DD6B39"/>
    <w:rsid w:val="29E12C9D"/>
    <w:rsid w:val="2A1EF290"/>
    <w:rsid w:val="2A2363D3"/>
    <w:rsid w:val="2A91F3AD"/>
    <w:rsid w:val="2A9AB9E3"/>
    <w:rsid w:val="2B12F1B9"/>
    <w:rsid w:val="2B22E7D4"/>
    <w:rsid w:val="2B2877AC"/>
    <w:rsid w:val="2B328899"/>
    <w:rsid w:val="2B337617"/>
    <w:rsid w:val="2B7145DD"/>
    <w:rsid w:val="2B76E5A9"/>
    <w:rsid w:val="2BEB7143"/>
    <w:rsid w:val="2BF3A00F"/>
    <w:rsid w:val="2C25BDD7"/>
    <w:rsid w:val="2C3DD09B"/>
    <w:rsid w:val="2C4B3663"/>
    <w:rsid w:val="2C637739"/>
    <w:rsid w:val="2C6D1D75"/>
    <w:rsid w:val="2C712ACB"/>
    <w:rsid w:val="2C73F8B0"/>
    <w:rsid w:val="2CA2D23F"/>
    <w:rsid w:val="2CB1EE77"/>
    <w:rsid w:val="2CD3070F"/>
    <w:rsid w:val="2CD36039"/>
    <w:rsid w:val="2DA2E0AD"/>
    <w:rsid w:val="2DB28A39"/>
    <w:rsid w:val="2DEBEC45"/>
    <w:rsid w:val="2DF6C527"/>
    <w:rsid w:val="2DFCAD7C"/>
    <w:rsid w:val="2E281F92"/>
    <w:rsid w:val="2E340DDC"/>
    <w:rsid w:val="2EA582E3"/>
    <w:rsid w:val="2F9A6B83"/>
    <w:rsid w:val="2FEC938C"/>
    <w:rsid w:val="305CCD9D"/>
    <w:rsid w:val="3064687B"/>
    <w:rsid w:val="306D365B"/>
    <w:rsid w:val="307424EF"/>
    <w:rsid w:val="30B9930F"/>
    <w:rsid w:val="30D87501"/>
    <w:rsid w:val="3119D09C"/>
    <w:rsid w:val="311BF1E6"/>
    <w:rsid w:val="3182EDB2"/>
    <w:rsid w:val="31AAC49A"/>
    <w:rsid w:val="31B16C33"/>
    <w:rsid w:val="31B1ADD6"/>
    <w:rsid w:val="32154D5B"/>
    <w:rsid w:val="3262C38E"/>
    <w:rsid w:val="326B1199"/>
    <w:rsid w:val="32975CEE"/>
    <w:rsid w:val="32A2BF28"/>
    <w:rsid w:val="32CB69B3"/>
    <w:rsid w:val="33299AE8"/>
    <w:rsid w:val="33317DCF"/>
    <w:rsid w:val="33426037"/>
    <w:rsid w:val="33632E6E"/>
    <w:rsid w:val="33D98CDD"/>
    <w:rsid w:val="33E8EC1C"/>
    <w:rsid w:val="33EF286A"/>
    <w:rsid w:val="33F3FACE"/>
    <w:rsid w:val="34218A9E"/>
    <w:rsid w:val="34887305"/>
    <w:rsid w:val="34E0E4C1"/>
    <w:rsid w:val="351D243D"/>
    <w:rsid w:val="3531E6CD"/>
    <w:rsid w:val="355AC927"/>
    <w:rsid w:val="3561156B"/>
    <w:rsid w:val="35B0F525"/>
    <w:rsid w:val="35B72F87"/>
    <w:rsid w:val="35D574C8"/>
    <w:rsid w:val="36150C64"/>
    <w:rsid w:val="3619068C"/>
    <w:rsid w:val="362A4163"/>
    <w:rsid w:val="366B4E6C"/>
    <w:rsid w:val="36982D70"/>
    <w:rsid w:val="369F7697"/>
    <w:rsid w:val="36ACD774"/>
    <w:rsid w:val="36DB4717"/>
    <w:rsid w:val="36E0576D"/>
    <w:rsid w:val="36E88FF5"/>
    <w:rsid w:val="3707FBC6"/>
    <w:rsid w:val="376AF1B8"/>
    <w:rsid w:val="378953C6"/>
    <w:rsid w:val="379F0BF9"/>
    <w:rsid w:val="37B4D6ED"/>
    <w:rsid w:val="38258DE5"/>
    <w:rsid w:val="384F9E09"/>
    <w:rsid w:val="387373CE"/>
    <w:rsid w:val="38EED808"/>
    <w:rsid w:val="38FCC993"/>
    <w:rsid w:val="390AFD63"/>
    <w:rsid w:val="394ACF91"/>
    <w:rsid w:val="395D6686"/>
    <w:rsid w:val="39A8D411"/>
    <w:rsid w:val="39C3D486"/>
    <w:rsid w:val="39D51F1B"/>
    <w:rsid w:val="3A5B7535"/>
    <w:rsid w:val="3A6B19D2"/>
    <w:rsid w:val="3A82AFDD"/>
    <w:rsid w:val="3ABA6872"/>
    <w:rsid w:val="3AFA47B7"/>
    <w:rsid w:val="3B6818FA"/>
    <w:rsid w:val="3B844665"/>
    <w:rsid w:val="3B8D4FB8"/>
    <w:rsid w:val="3BA4C83A"/>
    <w:rsid w:val="3BDB3E04"/>
    <w:rsid w:val="3C0F6FA8"/>
    <w:rsid w:val="3C17E8E6"/>
    <w:rsid w:val="3C1A0B17"/>
    <w:rsid w:val="3C576D27"/>
    <w:rsid w:val="3C649CB7"/>
    <w:rsid w:val="3CFD3FDB"/>
    <w:rsid w:val="3D0B7930"/>
    <w:rsid w:val="3D17B6F0"/>
    <w:rsid w:val="3D40A4D0"/>
    <w:rsid w:val="3D7453B8"/>
    <w:rsid w:val="3DA42E38"/>
    <w:rsid w:val="3DD011BA"/>
    <w:rsid w:val="3DD03AE9"/>
    <w:rsid w:val="3DE28558"/>
    <w:rsid w:val="3E11B2B3"/>
    <w:rsid w:val="3E374D77"/>
    <w:rsid w:val="3E464AC5"/>
    <w:rsid w:val="3E4BC2F5"/>
    <w:rsid w:val="3E61DC49"/>
    <w:rsid w:val="3E7489B1"/>
    <w:rsid w:val="3E98041D"/>
    <w:rsid w:val="3F0AC21B"/>
    <w:rsid w:val="3F0EE47A"/>
    <w:rsid w:val="3F29BBB5"/>
    <w:rsid w:val="3F40218B"/>
    <w:rsid w:val="3F83E7FF"/>
    <w:rsid w:val="3F941863"/>
    <w:rsid w:val="3FB409C6"/>
    <w:rsid w:val="3FC4C54F"/>
    <w:rsid w:val="3FDA63A2"/>
    <w:rsid w:val="4008DF3A"/>
    <w:rsid w:val="40231F53"/>
    <w:rsid w:val="404AFBE0"/>
    <w:rsid w:val="407D69CE"/>
    <w:rsid w:val="409989ED"/>
    <w:rsid w:val="40F279D7"/>
    <w:rsid w:val="411FC432"/>
    <w:rsid w:val="415399D7"/>
    <w:rsid w:val="418D7D29"/>
    <w:rsid w:val="4193A69A"/>
    <w:rsid w:val="41B22BCC"/>
    <w:rsid w:val="41C13036"/>
    <w:rsid w:val="41F7A977"/>
    <w:rsid w:val="41FE73A3"/>
    <w:rsid w:val="42243CE3"/>
    <w:rsid w:val="422D4F82"/>
    <w:rsid w:val="42339B4E"/>
    <w:rsid w:val="42922432"/>
    <w:rsid w:val="42CC92F1"/>
    <w:rsid w:val="42E38FA0"/>
    <w:rsid w:val="4306F368"/>
    <w:rsid w:val="431D6382"/>
    <w:rsid w:val="434072F0"/>
    <w:rsid w:val="4348C51D"/>
    <w:rsid w:val="434ACF2D"/>
    <w:rsid w:val="43745F7D"/>
    <w:rsid w:val="44109DF5"/>
    <w:rsid w:val="4414DE44"/>
    <w:rsid w:val="443DD28B"/>
    <w:rsid w:val="449FF48B"/>
    <w:rsid w:val="44B3BE29"/>
    <w:rsid w:val="44BB0479"/>
    <w:rsid w:val="44CCFE06"/>
    <w:rsid w:val="453B358D"/>
    <w:rsid w:val="453B39AA"/>
    <w:rsid w:val="459CC716"/>
    <w:rsid w:val="45C5EAFA"/>
    <w:rsid w:val="45CE25AA"/>
    <w:rsid w:val="45CF0675"/>
    <w:rsid w:val="45F3AC5B"/>
    <w:rsid w:val="45FA537A"/>
    <w:rsid w:val="46069B8C"/>
    <w:rsid w:val="464693B9"/>
    <w:rsid w:val="464CA9C7"/>
    <w:rsid w:val="466C21EB"/>
    <w:rsid w:val="467D2511"/>
    <w:rsid w:val="46FDA7C2"/>
    <w:rsid w:val="4705C71E"/>
    <w:rsid w:val="47131BBC"/>
    <w:rsid w:val="47562355"/>
    <w:rsid w:val="479E89DE"/>
    <w:rsid w:val="47AB01F0"/>
    <w:rsid w:val="47D2C2BD"/>
    <w:rsid w:val="47E05D6A"/>
    <w:rsid w:val="47EEAEED"/>
    <w:rsid w:val="48035A32"/>
    <w:rsid w:val="4820B44C"/>
    <w:rsid w:val="48558C66"/>
    <w:rsid w:val="486BF389"/>
    <w:rsid w:val="48763263"/>
    <w:rsid w:val="489D8EAD"/>
    <w:rsid w:val="489F4A5B"/>
    <w:rsid w:val="48B51994"/>
    <w:rsid w:val="48BCF716"/>
    <w:rsid w:val="49418591"/>
    <w:rsid w:val="49582A38"/>
    <w:rsid w:val="496E3D88"/>
    <w:rsid w:val="49A27567"/>
    <w:rsid w:val="49AE70EB"/>
    <w:rsid w:val="49C535CF"/>
    <w:rsid w:val="49F05C55"/>
    <w:rsid w:val="49F05D2B"/>
    <w:rsid w:val="49FA47B9"/>
    <w:rsid w:val="49FB2CC3"/>
    <w:rsid w:val="4A03ABA3"/>
    <w:rsid w:val="4A1802A2"/>
    <w:rsid w:val="4A3DAA72"/>
    <w:rsid w:val="4A574F5A"/>
    <w:rsid w:val="4A76594A"/>
    <w:rsid w:val="4A894F3B"/>
    <w:rsid w:val="4A9F60CA"/>
    <w:rsid w:val="4AB9807C"/>
    <w:rsid w:val="4ABC5164"/>
    <w:rsid w:val="4AC1BD34"/>
    <w:rsid w:val="4AD46A67"/>
    <w:rsid w:val="4AD6E9E9"/>
    <w:rsid w:val="4B01ADFB"/>
    <w:rsid w:val="4B1495DE"/>
    <w:rsid w:val="4B914EB4"/>
    <w:rsid w:val="4C2D0D22"/>
    <w:rsid w:val="4C392CF0"/>
    <w:rsid w:val="4C505D8D"/>
    <w:rsid w:val="4C71E1A0"/>
    <w:rsid w:val="4C8F9CE5"/>
    <w:rsid w:val="4C90AEA9"/>
    <w:rsid w:val="4CAB1D6B"/>
    <w:rsid w:val="4CCE39E5"/>
    <w:rsid w:val="4CE49FBB"/>
    <w:rsid w:val="4D02980D"/>
    <w:rsid w:val="4D106099"/>
    <w:rsid w:val="4D23F3A9"/>
    <w:rsid w:val="4D44D5E6"/>
    <w:rsid w:val="4D57F591"/>
    <w:rsid w:val="4D814973"/>
    <w:rsid w:val="4DFF5DE1"/>
    <w:rsid w:val="4E3C985F"/>
    <w:rsid w:val="4E506D76"/>
    <w:rsid w:val="4E546F58"/>
    <w:rsid w:val="4F13DD56"/>
    <w:rsid w:val="4F2DC45E"/>
    <w:rsid w:val="4F4E0E49"/>
    <w:rsid w:val="4F56EFB8"/>
    <w:rsid w:val="4F64CBB1"/>
    <w:rsid w:val="4F7E0817"/>
    <w:rsid w:val="4FABE042"/>
    <w:rsid w:val="4FB64F4B"/>
    <w:rsid w:val="4FC81288"/>
    <w:rsid w:val="4FCDFBE1"/>
    <w:rsid w:val="4FF9DBD4"/>
    <w:rsid w:val="50531E9D"/>
    <w:rsid w:val="505F9EAF"/>
    <w:rsid w:val="5064BD0F"/>
    <w:rsid w:val="509FF994"/>
    <w:rsid w:val="51479527"/>
    <w:rsid w:val="5180246D"/>
    <w:rsid w:val="51E603F9"/>
    <w:rsid w:val="51EDB828"/>
    <w:rsid w:val="52073844"/>
    <w:rsid w:val="521D816C"/>
    <w:rsid w:val="526E2697"/>
    <w:rsid w:val="528F4617"/>
    <w:rsid w:val="52CD5896"/>
    <w:rsid w:val="5338833B"/>
    <w:rsid w:val="53758D13"/>
    <w:rsid w:val="53CC4B4A"/>
    <w:rsid w:val="53D3E959"/>
    <w:rsid w:val="53DB12DE"/>
    <w:rsid w:val="53DE4F84"/>
    <w:rsid w:val="53E9012E"/>
    <w:rsid w:val="540DF9B7"/>
    <w:rsid w:val="541187BD"/>
    <w:rsid w:val="546F3805"/>
    <w:rsid w:val="5475ED4A"/>
    <w:rsid w:val="54C43CF6"/>
    <w:rsid w:val="54DE9050"/>
    <w:rsid w:val="55071191"/>
    <w:rsid w:val="55455781"/>
    <w:rsid w:val="555AA899"/>
    <w:rsid w:val="555E73EF"/>
    <w:rsid w:val="55701E61"/>
    <w:rsid w:val="5588080D"/>
    <w:rsid w:val="558DDA45"/>
    <w:rsid w:val="559BB5E6"/>
    <w:rsid w:val="55B5710D"/>
    <w:rsid w:val="55F7458D"/>
    <w:rsid w:val="563785E2"/>
    <w:rsid w:val="5641AD71"/>
    <w:rsid w:val="56527DA5"/>
    <w:rsid w:val="5659F7B0"/>
    <w:rsid w:val="5678A09F"/>
    <w:rsid w:val="56A88941"/>
    <w:rsid w:val="56A9180F"/>
    <w:rsid w:val="56A9C756"/>
    <w:rsid w:val="56C7A14B"/>
    <w:rsid w:val="56D2DD7C"/>
    <w:rsid w:val="56F561AE"/>
    <w:rsid w:val="57028EDB"/>
    <w:rsid w:val="57D3731B"/>
    <w:rsid w:val="57D4208C"/>
    <w:rsid w:val="57D89A0B"/>
    <w:rsid w:val="57F3A1DD"/>
    <w:rsid w:val="57FE82C5"/>
    <w:rsid w:val="5818F586"/>
    <w:rsid w:val="58339CA2"/>
    <w:rsid w:val="58C3E714"/>
    <w:rsid w:val="594DC9BB"/>
    <w:rsid w:val="595F96E1"/>
    <w:rsid w:val="5973F70E"/>
    <w:rsid w:val="59D9DE2B"/>
    <w:rsid w:val="59DBF892"/>
    <w:rsid w:val="59E4374F"/>
    <w:rsid w:val="5A0AF3ED"/>
    <w:rsid w:val="5A12CB74"/>
    <w:rsid w:val="5A336D72"/>
    <w:rsid w:val="5A37EFA4"/>
    <w:rsid w:val="5A79DBF1"/>
    <w:rsid w:val="5A88E5B8"/>
    <w:rsid w:val="5AC7F02B"/>
    <w:rsid w:val="5AEBDE60"/>
    <w:rsid w:val="5B1A2912"/>
    <w:rsid w:val="5B1B6331"/>
    <w:rsid w:val="5B36F2FF"/>
    <w:rsid w:val="5BAC5E55"/>
    <w:rsid w:val="5C0462DA"/>
    <w:rsid w:val="5C35CD0F"/>
    <w:rsid w:val="5C36285D"/>
    <w:rsid w:val="5C6AECED"/>
    <w:rsid w:val="5CAB97D0"/>
    <w:rsid w:val="5CAD85FC"/>
    <w:rsid w:val="5CB5BF8A"/>
    <w:rsid w:val="5CCCA6AB"/>
    <w:rsid w:val="5CD10210"/>
    <w:rsid w:val="5CD1E291"/>
    <w:rsid w:val="5CF75FA1"/>
    <w:rsid w:val="5D00EAA3"/>
    <w:rsid w:val="5D10E97E"/>
    <w:rsid w:val="5D36A991"/>
    <w:rsid w:val="5D3F55CD"/>
    <w:rsid w:val="5D54445B"/>
    <w:rsid w:val="5D85D095"/>
    <w:rsid w:val="5E029175"/>
    <w:rsid w:val="5E30BAE0"/>
    <w:rsid w:val="5EA49C31"/>
    <w:rsid w:val="5EC4BBAF"/>
    <w:rsid w:val="5EE076AA"/>
    <w:rsid w:val="5F09A655"/>
    <w:rsid w:val="5F120879"/>
    <w:rsid w:val="5F169A9B"/>
    <w:rsid w:val="5F52A51F"/>
    <w:rsid w:val="5F71B633"/>
    <w:rsid w:val="5F9E312D"/>
    <w:rsid w:val="5FBE6CA4"/>
    <w:rsid w:val="5FC8376B"/>
    <w:rsid w:val="602E7776"/>
    <w:rsid w:val="60401DE1"/>
    <w:rsid w:val="6079F623"/>
    <w:rsid w:val="60AA8932"/>
    <w:rsid w:val="60CE2527"/>
    <w:rsid w:val="613E139B"/>
    <w:rsid w:val="61459B7F"/>
    <w:rsid w:val="61596DEF"/>
    <w:rsid w:val="61ED8EBB"/>
    <w:rsid w:val="6205C9C7"/>
    <w:rsid w:val="621F61AF"/>
    <w:rsid w:val="625EAE4B"/>
    <w:rsid w:val="6265E055"/>
    <w:rsid w:val="626F4CEE"/>
    <w:rsid w:val="62A849A4"/>
    <w:rsid w:val="62E2F709"/>
    <w:rsid w:val="63918910"/>
    <w:rsid w:val="63C69026"/>
    <w:rsid w:val="63DBD6B2"/>
    <w:rsid w:val="63E2125A"/>
    <w:rsid w:val="63E86EF4"/>
    <w:rsid w:val="6406AF25"/>
    <w:rsid w:val="6431EEDC"/>
    <w:rsid w:val="64AF30FB"/>
    <w:rsid w:val="64F17E9F"/>
    <w:rsid w:val="6536CEFB"/>
    <w:rsid w:val="655C39A5"/>
    <w:rsid w:val="65797E35"/>
    <w:rsid w:val="657A00A8"/>
    <w:rsid w:val="65892A52"/>
    <w:rsid w:val="65D606D2"/>
    <w:rsid w:val="6627E175"/>
    <w:rsid w:val="662E1DC3"/>
    <w:rsid w:val="663C498B"/>
    <w:rsid w:val="663E1C43"/>
    <w:rsid w:val="6673DD3A"/>
    <w:rsid w:val="6681E96F"/>
    <w:rsid w:val="66847CB9"/>
    <w:rsid w:val="66AFAE16"/>
    <w:rsid w:val="66C008EE"/>
    <w:rsid w:val="66DEF196"/>
    <w:rsid w:val="676BA749"/>
    <w:rsid w:val="676EB0A3"/>
    <w:rsid w:val="6775ED75"/>
    <w:rsid w:val="67FC487B"/>
    <w:rsid w:val="680DB1F8"/>
    <w:rsid w:val="68426E5A"/>
    <w:rsid w:val="684734FD"/>
    <w:rsid w:val="6853CEF6"/>
    <w:rsid w:val="68AAA5F3"/>
    <w:rsid w:val="68ABC625"/>
    <w:rsid w:val="68E3592A"/>
    <w:rsid w:val="6915B381"/>
    <w:rsid w:val="692E6716"/>
    <w:rsid w:val="697C13FE"/>
    <w:rsid w:val="6985373E"/>
    <w:rsid w:val="6987F4BF"/>
    <w:rsid w:val="69C90A67"/>
    <w:rsid w:val="6A0EC3E7"/>
    <w:rsid w:val="6A18B90D"/>
    <w:rsid w:val="6A1FA4AF"/>
    <w:rsid w:val="6A249245"/>
    <w:rsid w:val="6A252E87"/>
    <w:rsid w:val="6A32E782"/>
    <w:rsid w:val="6A5B78F0"/>
    <w:rsid w:val="6A65735E"/>
    <w:rsid w:val="6A8EC178"/>
    <w:rsid w:val="6AAC497E"/>
    <w:rsid w:val="6AC8BF73"/>
    <w:rsid w:val="6B2549AF"/>
    <w:rsid w:val="6B2FEDCD"/>
    <w:rsid w:val="6B9F9C24"/>
    <w:rsid w:val="6BB21446"/>
    <w:rsid w:val="6C040741"/>
    <w:rsid w:val="6C61B61F"/>
    <w:rsid w:val="6C62CAB5"/>
    <w:rsid w:val="6C740A32"/>
    <w:rsid w:val="6C84A1BB"/>
    <w:rsid w:val="6CCA8198"/>
    <w:rsid w:val="6CD1D7A1"/>
    <w:rsid w:val="6D0AB28C"/>
    <w:rsid w:val="6D0ADF9D"/>
    <w:rsid w:val="6D3D3829"/>
    <w:rsid w:val="6D6BD261"/>
    <w:rsid w:val="6DF00A0E"/>
    <w:rsid w:val="6E6DA550"/>
    <w:rsid w:val="6E85EBE4"/>
    <w:rsid w:val="6EE90414"/>
    <w:rsid w:val="6EF50534"/>
    <w:rsid w:val="6F450E1D"/>
    <w:rsid w:val="6FF3757D"/>
    <w:rsid w:val="7002225A"/>
    <w:rsid w:val="70097863"/>
    <w:rsid w:val="70163C10"/>
    <w:rsid w:val="7072F0BE"/>
    <w:rsid w:val="70A58E32"/>
    <w:rsid w:val="70C0449D"/>
    <w:rsid w:val="70D8BF22"/>
    <w:rsid w:val="70E56744"/>
    <w:rsid w:val="711F496B"/>
    <w:rsid w:val="712CC5D9"/>
    <w:rsid w:val="7186B025"/>
    <w:rsid w:val="718C541E"/>
    <w:rsid w:val="71AC865F"/>
    <w:rsid w:val="71B02387"/>
    <w:rsid w:val="71D2217C"/>
    <w:rsid w:val="7213152D"/>
    <w:rsid w:val="7220CB5E"/>
    <w:rsid w:val="7224869A"/>
    <w:rsid w:val="725D4154"/>
    <w:rsid w:val="726337D4"/>
    <w:rsid w:val="726469DE"/>
    <w:rsid w:val="72734F99"/>
    <w:rsid w:val="729E3306"/>
    <w:rsid w:val="72F994F4"/>
    <w:rsid w:val="734C8953"/>
    <w:rsid w:val="73568550"/>
    <w:rsid w:val="73C3BEFC"/>
    <w:rsid w:val="74055B90"/>
    <w:rsid w:val="740B97B4"/>
    <w:rsid w:val="74536E56"/>
    <w:rsid w:val="7480A941"/>
    <w:rsid w:val="74B35E46"/>
    <w:rsid w:val="74EADD6B"/>
    <w:rsid w:val="7505E6F2"/>
    <w:rsid w:val="750F1BF3"/>
    <w:rsid w:val="7513B29A"/>
    <w:rsid w:val="7528B6AF"/>
    <w:rsid w:val="757EC452"/>
    <w:rsid w:val="75934A7A"/>
    <w:rsid w:val="75B75F52"/>
    <w:rsid w:val="75C4FF00"/>
    <w:rsid w:val="75DAA292"/>
    <w:rsid w:val="75EEFC25"/>
    <w:rsid w:val="75F07319"/>
    <w:rsid w:val="75FE4173"/>
    <w:rsid w:val="7625D997"/>
    <w:rsid w:val="76867250"/>
    <w:rsid w:val="768DFD67"/>
    <w:rsid w:val="768F2AEC"/>
    <w:rsid w:val="76C2C626"/>
    <w:rsid w:val="77188DC7"/>
    <w:rsid w:val="777D66FF"/>
    <w:rsid w:val="77B74DE4"/>
    <w:rsid w:val="77F12820"/>
    <w:rsid w:val="77F5796F"/>
    <w:rsid w:val="785D7996"/>
    <w:rsid w:val="786EC529"/>
    <w:rsid w:val="787B4441"/>
    <w:rsid w:val="789EAAF7"/>
    <w:rsid w:val="78AA6287"/>
    <w:rsid w:val="78D86868"/>
    <w:rsid w:val="78F82627"/>
    <w:rsid w:val="7902758A"/>
    <w:rsid w:val="790FD51F"/>
    <w:rsid w:val="792D0F15"/>
    <w:rsid w:val="7950AD39"/>
    <w:rsid w:val="7957D3B4"/>
    <w:rsid w:val="797DE5C4"/>
    <w:rsid w:val="79AE2788"/>
    <w:rsid w:val="79B62F5B"/>
    <w:rsid w:val="79C10DCE"/>
    <w:rsid w:val="79DEB9EC"/>
    <w:rsid w:val="79F9F75A"/>
    <w:rsid w:val="79FF7571"/>
    <w:rsid w:val="7A3262E1"/>
    <w:rsid w:val="7A74A614"/>
    <w:rsid w:val="7A9A40B9"/>
    <w:rsid w:val="7AC27215"/>
    <w:rsid w:val="7B66531A"/>
    <w:rsid w:val="7B6B8791"/>
    <w:rsid w:val="7BC34984"/>
    <w:rsid w:val="7BDD99E8"/>
    <w:rsid w:val="7CB1F9C1"/>
    <w:rsid w:val="7CE8F885"/>
    <w:rsid w:val="7CF60C5F"/>
    <w:rsid w:val="7D069512"/>
    <w:rsid w:val="7D5F8C8E"/>
    <w:rsid w:val="7D6E41F6"/>
    <w:rsid w:val="7D8CDEF6"/>
    <w:rsid w:val="7DA6547D"/>
    <w:rsid w:val="7E1F5B89"/>
    <w:rsid w:val="7E5D8CE0"/>
    <w:rsid w:val="7EAB7FF2"/>
    <w:rsid w:val="7EE2EB80"/>
    <w:rsid w:val="7F4F9CE1"/>
    <w:rsid w:val="7FAB1710"/>
    <w:rsid w:val="7FC35B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0E0293E"/>
  <w15:docId w15:val="{1FC798AF-3AE3-4107-A3EE-80D5A2D50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h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99"/>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paragraph">
    <w:name w:val="paragraph"/>
    <w:basedOn w:val="Normal"/>
    <w:rsid w:val="00D4257C"/>
    <w:pPr>
      <w:overflowPunct/>
      <w:autoSpaceDE/>
      <w:autoSpaceDN/>
      <w:adjustRightInd/>
      <w:spacing w:before="100" w:beforeAutospacing="1" w:after="100" w:afterAutospacing="1"/>
      <w:textAlignment w:val="auto"/>
    </w:pPr>
    <w:rPr>
      <w:rFonts w:eastAsia="Times New Roman"/>
      <w:sz w:val="24"/>
      <w:szCs w:val="24"/>
      <w:lang w:eastAsia="en-GB"/>
    </w:rPr>
  </w:style>
  <w:style w:type="character" w:customStyle="1" w:styleId="normaltextrun">
    <w:name w:val="normaltextrun"/>
    <w:basedOn w:val="DefaultParagraphFont"/>
    <w:qFormat/>
    <w:rsid w:val="00D4257C"/>
  </w:style>
  <w:style w:type="character" w:customStyle="1" w:styleId="eop">
    <w:name w:val="eop"/>
    <w:basedOn w:val="DefaultParagraphFont"/>
    <w:rsid w:val="00D4257C"/>
  </w:style>
  <w:style w:type="character" w:customStyle="1" w:styleId="B1Char1">
    <w:name w:val="B1 Char1"/>
    <w:locked/>
    <w:rsid w:val="00857030"/>
  </w:style>
  <w:style w:type="paragraph" w:customStyle="1" w:styleId="b110">
    <w:name w:val="b110"/>
    <w:basedOn w:val="Normal"/>
    <w:rsid w:val="00857030"/>
    <w:pPr>
      <w:overflowPunct/>
      <w:autoSpaceDE/>
      <w:autoSpaceDN/>
      <w:adjustRightInd/>
      <w:spacing w:before="75" w:after="75"/>
      <w:textAlignment w:val="auto"/>
    </w:pPr>
    <w:rPr>
      <w:rFonts w:eastAsia="Times New Roman"/>
      <w:sz w:val="24"/>
      <w:szCs w:val="24"/>
      <w:lang w:val="en-US" w:eastAsia="zh-CN"/>
    </w:rPr>
  </w:style>
  <w:style w:type="character" w:styleId="Mention">
    <w:name w:val="Mention"/>
    <w:basedOn w:val="DefaultParagraphFont"/>
    <w:uiPriority w:val="99"/>
    <w:unhideWhenUsed/>
    <w:rsid w:val="00D72641"/>
    <w:rPr>
      <w:color w:val="2B579A"/>
      <w:shd w:val="clear" w:color="auto" w:fill="E1DFDD"/>
    </w:rPr>
  </w:style>
  <w:style w:type="character" w:customStyle="1" w:styleId="TALChar">
    <w:name w:val="TAL Char"/>
    <w:link w:val="TAL"/>
    <w:qFormat/>
    <w:locked/>
    <w:rsid w:val="00B561B6"/>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50389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8885696">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522944">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601485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30653">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451757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633247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3246703">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049429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817336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314311">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709302">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8960327">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5768841">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4489493">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965">
      <w:bodyDiv w:val="1"/>
      <w:marLeft w:val="0"/>
      <w:marRight w:val="0"/>
      <w:marTop w:val="0"/>
      <w:marBottom w:val="0"/>
      <w:divBdr>
        <w:top w:val="none" w:sz="0" w:space="0" w:color="auto"/>
        <w:left w:val="none" w:sz="0" w:space="0" w:color="auto"/>
        <w:bottom w:val="none" w:sz="0" w:space="0" w:color="auto"/>
        <w:right w:val="none" w:sz="0" w:space="0" w:color="auto"/>
      </w:divBdr>
    </w:div>
    <w:div w:id="1626808261">
      <w:bodyDiv w:val="1"/>
      <w:marLeft w:val="0"/>
      <w:marRight w:val="0"/>
      <w:marTop w:val="0"/>
      <w:marBottom w:val="0"/>
      <w:divBdr>
        <w:top w:val="none" w:sz="0" w:space="0" w:color="auto"/>
        <w:left w:val="none" w:sz="0" w:space="0" w:color="auto"/>
        <w:bottom w:val="none" w:sz="0" w:space="0" w:color="auto"/>
        <w:right w:val="none" w:sz="0" w:space="0" w:color="auto"/>
      </w:divBdr>
    </w:div>
    <w:div w:id="1629822646">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4403213">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2985438">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19036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797389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8715574">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0.wmf"/><Relationship Id="rId63" Type="http://schemas.openxmlformats.org/officeDocument/2006/relationships/image" Target="media/image48.png"/><Relationship Id="rId68" Type="http://schemas.openxmlformats.org/officeDocument/2006/relationships/image" Target="media/image53.png"/><Relationship Id="rId7" Type="http://schemas.openxmlformats.org/officeDocument/2006/relationships/customXml" Target="../customXml/item7.xml"/><Relationship Id="rId71"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image" Target="media/image15.png"/><Relationship Id="rId11" Type="http://schemas.openxmlformats.org/officeDocument/2006/relationships/settings" Target="settings.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wmf"/><Relationship Id="rId58" Type="http://schemas.openxmlformats.org/officeDocument/2006/relationships/image" Target="media/image43.wmf"/><Relationship Id="rId66" Type="http://schemas.openxmlformats.org/officeDocument/2006/relationships/image" Target="media/image51.png"/><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2.wmf"/><Relationship Id="rId61" Type="http://schemas.openxmlformats.org/officeDocument/2006/relationships/image" Target="media/image46.png"/><Relationship Id="rId10" Type="http://schemas.openxmlformats.org/officeDocument/2006/relationships/styles" Target="styl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5.wmf"/><Relationship Id="rId65" Type="http://schemas.openxmlformats.org/officeDocument/2006/relationships/image" Target="media/image50.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wmf"/><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customXml" Target="../customXml/item8.xml"/><Relationship Id="rId51" Type="http://schemas.openxmlformats.org/officeDocument/2006/relationships/image" Target="media/image37.png"/><Relationship Id="rId72" Type="http://schemas.openxmlformats.org/officeDocument/2006/relationships/image" Target="media/image57.png"/><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wmf"/><Relationship Id="rId67" Type="http://schemas.openxmlformats.org/officeDocument/2006/relationships/image" Target="media/image5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oleObject" Target="embeddings/oleObject1.bin"/><Relationship Id="rId62" Type="http://schemas.openxmlformats.org/officeDocument/2006/relationships/image" Target="media/image47.png"/><Relationship Id="rId70"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5AIRPNAIUNRU-1830940522-10220</_dlc_DocId>
    <_dlc_DocIdUrl xmlns="71c5aaf6-e6ce-465b-b873-5148d2a4c105">
      <Url>https://nokia.sharepoint.com/sites/c5g/5gradio/_layouts/15/DocIdRedir.aspx?ID=5AIRPNAIUNRU-1830940522-10220</Url>
      <Description>5AIRPNAIUNRU-1830940522-10220</Description>
    </_dlc_DocIdUrl>
    <HideFromDelve xmlns="71c5aaf6-e6ce-465b-b873-5148d2a4c105">false</HideFromDelve>
    <SharedWithUsers xmlns="95d2e41d-1f11-4347-bb1c-11d6a32975dd">
      <UserInfo>
        <DisplayName>Yuk, Youngsoo (Nokia - KR/Seoul)</DisplayName>
        <AccountId>388</AccountId>
        <AccountType/>
      </UserInfo>
      <UserInfo>
        <DisplayName>Kinnunen, Pasi Et. (Nokia - FI/Oulu)</DisplayName>
        <AccountId>862</AccountId>
        <AccountType/>
      </UserInfo>
      <UserInfo>
        <DisplayName>Tervo, Oskari (Nokia - FI/Oulu)</DisplayName>
        <AccountId>13738</AccountId>
        <AccountType/>
      </UserInfo>
      <UserInfo>
        <DisplayName>Tiirola, Esa (Nokia - FI/Oulu)</DisplayName>
        <AccountId>148</AccountId>
        <AccountType/>
      </UserInfo>
    </SharedWithUsers>
    <Information xmlns="3b34c8f0-1ef5-4d1e-bb66-517ce7fe7356" xsi:nil="true"/>
    <Associated_x0020_Task xmlns="3b34c8f0-1ef5-4d1e-bb66-517ce7fe7356"/>
  </documentManagement>
</p:propertie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6DEC871D-1999-49D2-BC5D-E71C78410B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FA8DF7-D268-452B-B9EF-C904871E405C}">
  <ds:schemaRefs>
    <ds:schemaRef ds:uri="http://schemas.openxmlformats.org/officeDocument/2006/bibliography"/>
  </ds:schemaRefs>
</ds:datastoreItem>
</file>

<file path=customXml/itemProps4.xml><?xml version="1.0" encoding="utf-8"?>
<ds:datastoreItem xmlns:ds="http://schemas.openxmlformats.org/officeDocument/2006/customXml" ds:itemID="{8FB43046-A711-4EA0-ACD2-D05603F17619}">
  <ds:schemaRefs>
    <ds:schemaRef ds:uri="http://schemas.microsoft.com/sharepoint/events"/>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07C08060-4423-4585-A004-FFB148E55DC4}">
  <ds:schemaRefs>
    <ds:schemaRef ds:uri="http://schemas.openxmlformats.org/officeDocument/2006/bibliography"/>
  </ds:schemaRefs>
</ds:datastoreItem>
</file>

<file path=customXml/itemProps7.xml><?xml version="1.0" encoding="utf-8"?>
<ds:datastoreItem xmlns:ds="http://schemas.openxmlformats.org/officeDocument/2006/customXml" ds:itemID="{75AE46C1-5939-424B-9C3C-66BF1C4F6A82}">
  <ds:schemaRefs>
    <ds:schemaRef ds:uri="http://purl.org/dc/elements/1.1/"/>
    <ds:schemaRef ds:uri="http://schemas.microsoft.com/office/2006/metadata/properties"/>
    <ds:schemaRef ds:uri="71c5aaf6-e6ce-465b-b873-5148d2a4c105"/>
    <ds:schemaRef ds:uri="http://schemas.microsoft.com/office/2006/documentManagement/types"/>
    <ds:schemaRef ds:uri="95d2e41d-1f11-4347-bb1c-11d6a32975dd"/>
    <ds:schemaRef ds:uri="http://purl.org/dc/terms/"/>
    <ds:schemaRef ds:uri="http://schemas.openxmlformats.org/package/2006/metadata/core-properties"/>
    <ds:schemaRef ds:uri="http://purl.org/dc/dcmitype/"/>
    <ds:schemaRef ds:uri="http://schemas.microsoft.com/office/infopath/2007/PartnerControls"/>
    <ds:schemaRef ds:uri="ebabf6ce-2443-438c-9946-ecc878e7654a"/>
    <ds:schemaRef ds:uri="3b34c8f0-1ef5-4d1e-bb66-517ce7fe7356"/>
    <ds:schemaRef ds:uri="http://www.w3.org/XML/1998/namespace"/>
  </ds:schemaRefs>
</ds:datastoreItem>
</file>

<file path=customXml/itemProps8.xml><?xml version="1.0" encoding="utf-8"?>
<ds:datastoreItem xmlns:ds="http://schemas.openxmlformats.org/officeDocument/2006/customXml" ds:itemID="{42E98321-EAE6-4F18-9434-66AF76812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23</TotalTime>
  <Pages>29</Pages>
  <Words>10537</Words>
  <Characters>56084</Characters>
  <Application>Microsoft Office Word</Application>
  <DocSecurity>0</DocSecurity>
  <Lines>467</Lines>
  <Paragraphs>132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66489</CharactersWithSpaces>
  <SharedDoc>false</SharedDoc>
  <HLinks>
    <vt:vector size="30" baseType="variant">
      <vt:variant>
        <vt:i4>3014733</vt:i4>
      </vt:variant>
      <vt:variant>
        <vt:i4>12</vt:i4>
      </vt:variant>
      <vt:variant>
        <vt:i4>0</vt:i4>
      </vt:variant>
      <vt:variant>
        <vt:i4>5</vt:i4>
      </vt:variant>
      <vt:variant>
        <vt:lpwstr>mailto:esa.tiirola@nokia-bell-labs.com</vt:lpwstr>
      </vt:variant>
      <vt:variant>
        <vt:lpwstr/>
      </vt:variant>
      <vt:variant>
        <vt:i4>8060954</vt:i4>
      </vt:variant>
      <vt:variant>
        <vt:i4>9</vt:i4>
      </vt:variant>
      <vt:variant>
        <vt:i4>0</vt:i4>
      </vt:variant>
      <vt:variant>
        <vt:i4>5</vt:i4>
      </vt:variant>
      <vt:variant>
        <vt:lpwstr>mailto:kari.hooli@nokia-bell-labs.com</vt:lpwstr>
      </vt:variant>
      <vt:variant>
        <vt:lpwstr/>
      </vt:variant>
      <vt:variant>
        <vt:i4>8060954</vt:i4>
      </vt:variant>
      <vt:variant>
        <vt:i4>6</vt:i4>
      </vt:variant>
      <vt:variant>
        <vt:i4>0</vt:i4>
      </vt:variant>
      <vt:variant>
        <vt:i4>5</vt:i4>
      </vt:variant>
      <vt:variant>
        <vt:lpwstr>mailto:kari.hooli@nokia-bell-labs.com</vt:lpwstr>
      </vt:variant>
      <vt:variant>
        <vt:lpwstr/>
      </vt:variant>
      <vt:variant>
        <vt:i4>8060954</vt:i4>
      </vt:variant>
      <vt:variant>
        <vt:i4>3</vt:i4>
      </vt:variant>
      <vt:variant>
        <vt:i4>0</vt:i4>
      </vt:variant>
      <vt:variant>
        <vt:i4>5</vt:i4>
      </vt:variant>
      <vt:variant>
        <vt:lpwstr>mailto:kari.hooli@nokia-bell-labs.com</vt:lpwstr>
      </vt:variant>
      <vt:variant>
        <vt:lpwstr/>
      </vt:variant>
      <vt:variant>
        <vt:i4>3014733</vt:i4>
      </vt:variant>
      <vt:variant>
        <vt:i4>0</vt:i4>
      </vt:variant>
      <vt:variant>
        <vt:i4>0</vt:i4>
      </vt:variant>
      <vt:variant>
        <vt:i4>5</vt:i4>
      </vt:variant>
      <vt:variant>
        <vt:lpwstr>mailto:esa.tiirola@nokia-bell-labs.com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Tiirola, Esa (Nokia - FI/Oulu)</cp:lastModifiedBy>
  <cp:revision>8</cp:revision>
  <cp:lastPrinted>2016-06-24T07:35:00Z</cp:lastPrinted>
  <dcterms:created xsi:type="dcterms:W3CDTF">2021-04-06T11:05:00Z</dcterms:created>
  <dcterms:modified xsi:type="dcterms:W3CDTF">2021-04-06T11:21:00Z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TaxKeyword">
    <vt:lpwstr/>
  </property>
  <property fmtid="{D5CDD505-2E9C-101B-9397-08002B2CF9AE}" pid="6" name="AverageRating">
    <vt:lpwstr/>
  </property>
  <property fmtid="{D5CDD505-2E9C-101B-9397-08002B2CF9AE}" pid="7" name="ContentTypeId">
    <vt:lpwstr>0x010100F72F5225BF40E546BD513D0BB4BDDD33</vt:lpwstr>
  </property>
  <property fmtid="{D5CDD505-2E9C-101B-9397-08002B2CF9AE}" pid="8" name="_dlc_DocIdItemGuid">
    <vt:lpwstr>a3799b7d-ff9e-4905-84c5-d6f72774ea65</vt:lpwstr>
  </property>
</Properties>
</file>